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165" w:rsidP="140EF3A0" w:rsidRDefault="00087165" w14:paraId="71A92B99" w14:textId="66F9D4F3">
      <w:pPr>
        <w:spacing w:before="0" w:beforeAutospacing="off" w:after="200" w:afterAutospacing="off" w:line="276" w:lineRule="auto"/>
      </w:pPr>
      <w:r w:rsidRPr="140EF3A0" w:rsidR="2884951B">
        <w:rPr>
          <w:rFonts w:ascii="Harlow Solid Italic" w:hAnsi="Harlow Solid Italic" w:eastAsia="Harlow Solid Italic" w:cs="Harlow Solid Italic"/>
          <w:noProof w:val="0"/>
          <w:sz w:val="28"/>
          <w:szCs w:val="28"/>
          <w:lang w:val="en-US"/>
        </w:rPr>
        <w:t xml:space="preserve">                                               Curriculum Vitae</w:t>
      </w:r>
    </w:p>
    <w:p w:rsidR="00087165" w:rsidP="140EF3A0" w:rsidRDefault="00087165" w14:paraId="294D2EA3" w14:textId="58CCE414">
      <w:pPr>
        <w:spacing w:before="0" w:beforeAutospacing="off" w:after="200" w:afterAutospacing="off" w:line="276" w:lineRule="auto"/>
        <w:ind w:firstLine="720"/>
      </w:pPr>
      <w:r w:rsidRPr="140EF3A0" w:rsidR="2884951B">
        <w:rPr>
          <w:rFonts w:ascii="Copperplate Gothic Bold" w:hAnsi="Copperplate Gothic Bold" w:eastAsia="Copperplate Gothic Bold" w:cs="Copperplate Gothic Bold"/>
          <w:noProof w:val="0"/>
          <w:sz w:val="22"/>
          <w:szCs w:val="22"/>
          <w:lang w:val="en-US"/>
        </w:rPr>
        <w:t xml:space="preserve">                                               Jessica Waller </w:t>
      </w:r>
    </w:p>
    <w:p w:rsidR="00087165" w:rsidP="140EF3A0" w:rsidRDefault="00087165" w14:paraId="0996A5D6" w14:textId="039A799C">
      <w:pPr>
        <w:spacing w:before="0" w:beforeAutospacing="off" w:after="200" w:afterAutospacing="off" w:line="276" w:lineRule="auto"/>
        <w:ind w:left="2880" w:right="0"/>
      </w:pPr>
      <w:r w:rsidRPr="140EF3A0" w:rsidR="2884951B">
        <w:rPr>
          <w:rFonts w:ascii="Times New Roman" w:hAnsi="Times New Roman" w:eastAsia="Times New Roman" w:cs="Times New Roman"/>
          <w:noProof w:val="0"/>
          <w:sz w:val="22"/>
          <w:szCs w:val="22"/>
          <w:lang w:val="en-US"/>
        </w:rPr>
        <w:t xml:space="preserve">English 1323 Adjunct Instructor </w:t>
      </w:r>
    </w:p>
    <w:p w:rsidR="00087165" w:rsidP="140EF3A0" w:rsidRDefault="00087165" w14:paraId="613964EF" w14:textId="436A1FD9">
      <w:pPr>
        <w:spacing w:before="0" w:beforeAutospacing="off" w:after="200" w:afterAutospacing="off" w:line="276" w:lineRule="auto"/>
        <w:ind w:left="720" w:right="0" w:firstLine="720"/>
      </w:pPr>
      <w:r w:rsidRPr="140EF3A0" w:rsidR="2884951B">
        <w:rPr>
          <w:rFonts w:ascii="Times New Roman" w:hAnsi="Times New Roman" w:eastAsia="Times New Roman" w:cs="Times New Roman"/>
          <w:noProof w:val="0"/>
          <w:sz w:val="22"/>
          <w:szCs w:val="22"/>
          <w:lang w:val="en-US"/>
        </w:rPr>
        <w:t xml:space="preserve"> UNT-Dallas </w:t>
      </w:r>
      <w:hyperlink r:id="Rcfe1805ae30b4887">
        <w:r w:rsidRPr="140EF3A0" w:rsidR="2884951B">
          <w:rPr>
            <w:rStyle w:val="Hyperlink"/>
            <w:rFonts w:ascii="Times New Roman" w:hAnsi="Times New Roman" w:eastAsia="Times New Roman" w:cs="Times New Roman"/>
            <w:strike w:val="0"/>
            <w:dstrike w:val="0"/>
            <w:noProof w:val="0"/>
            <w:color w:val="666666"/>
            <w:sz w:val="21"/>
            <w:szCs w:val="21"/>
            <w:u w:val="single"/>
            <w:lang w:val="en-US"/>
          </w:rPr>
          <w:t>7300 University Hills Blvd, Dallas, TX 75241</w:t>
        </w:r>
      </w:hyperlink>
      <w:r w:rsidRPr="140EF3A0" w:rsidR="2884951B">
        <w:rPr>
          <w:rFonts w:ascii="Times New Roman" w:hAnsi="Times New Roman" w:eastAsia="Times New Roman" w:cs="Times New Roman"/>
          <w:noProof w:val="0"/>
          <w:color w:val="71777D"/>
          <w:sz w:val="21"/>
          <w:szCs w:val="21"/>
          <w:lang w:val="en-US"/>
        </w:rPr>
        <w:t xml:space="preserve"> </w:t>
      </w:r>
    </w:p>
    <w:p w:rsidR="00087165" w:rsidP="140EF3A0" w:rsidRDefault="00087165" w14:paraId="768561B3" w14:textId="01DDABDA">
      <w:pPr>
        <w:spacing w:before="0" w:beforeAutospacing="off" w:after="200" w:afterAutospacing="off" w:line="276" w:lineRule="auto"/>
        <w:ind w:left="2160" w:right="0" w:firstLine="720"/>
      </w:pPr>
      <w:r w:rsidRPr="140EF3A0" w:rsidR="2884951B">
        <w:rPr>
          <w:rFonts w:ascii="Times New Roman" w:hAnsi="Times New Roman" w:eastAsia="Times New Roman" w:cs="Times New Roman"/>
          <w:noProof w:val="0"/>
          <w:sz w:val="22"/>
          <w:szCs w:val="22"/>
          <w:lang w:val="en-US"/>
        </w:rPr>
        <w:t>Office Phone: (214) 281-0845</w:t>
      </w:r>
    </w:p>
    <w:p w:rsidR="00087165" w:rsidP="140EF3A0" w:rsidRDefault="00087165" w14:paraId="07E47193" w14:textId="72797055">
      <w:pPr>
        <w:spacing w:before="0" w:beforeAutospacing="off" w:after="200" w:afterAutospacing="off" w:line="276" w:lineRule="auto"/>
      </w:pPr>
      <w:r w:rsidRPr="140EF3A0" w:rsidR="2884951B">
        <w:rPr>
          <w:rFonts w:ascii="Times New Roman" w:hAnsi="Times New Roman" w:eastAsia="Times New Roman" w:cs="Times New Roman"/>
          <w:noProof w:val="0"/>
          <w:sz w:val="22"/>
          <w:szCs w:val="22"/>
          <w:lang w:val="en-US"/>
        </w:rPr>
        <w:t xml:space="preserve">                      </w:t>
      </w:r>
      <w:r>
        <w:tab/>
      </w:r>
      <w:r>
        <w:tab/>
      </w:r>
      <w:r>
        <w:tab/>
      </w:r>
      <w:r w:rsidRPr="140EF3A0" w:rsidR="2884951B">
        <w:rPr>
          <w:rFonts w:ascii="Times New Roman" w:hAnsi="Times New Roman" w:eastAsia="Times New Roman" w:cs="Times New Roman"/>
          <w:noProof w:val="0"/>
          <w:sz w:val="22"/>
          <w:szCs w:val="22"/>
          <w:lang w:val="en-US"/>
        </w:rPr>
        <w:t xml:space="preserve">  </w:t>
      </w:r>
      <w:hyperlink r:id="Rc1907df452c246b7">
        <w:r w:rsidRPr="140EF3A0" w:rsidR="2884951B">
          <w:rPr>
            <w:rStyle w:val="Hyperlink"/>
            <w:rFonts w:ascii="Times New Roman" w:hAnsi="Times New Roman" w:eastAsia="Times New Roman" w:cs="Times New Roman"/>
            <w:noProof w:val="0"/>
            <w:sz w:val="22"/>
            <w:szCs w:val="22"/>
            <w:lang w:val="en-US"/>
          </w:rPr>
          <w:t>Jessica.waller@untdallas.edu</w:t>
        </w:r>
      </w:hyperlink>
    </w:p>
    <w:p w:rsidR="00087165" w:rsidP="140EF3A0" w:rsidRDefault="00087165" w14:paraId="63890C2E" w14:textId="10A16A10">
      <w:pPr>
        <w:spacing w:before="0" w:beforeAutospacing="off" w:after="200" w:afterAutospacing="off" w:line="276" w:lineRule="auto"/>
      </w:pPr>
      <w:r w:rsidRPr="140EF3A0" w:rsidR="2884951B">
        <w:rPr>
          <w:rFonts w:ascii="Times New Roman" w:hAnsi="Times New Roman" w:eastAsia="Times New Roman" w:cs="Times New Roman"/>
          <w:noProof w:val="0"/>
          <w:sz w:val="22"/>
          <w:szCs w:val="22"/>
          <w:lang w:val="en-US"/>
        </w:rPr>
        <w:t>*************************************************************************************</w:t>
      </w:r>
    </w:p>
    <w:p w:rsidR="00087165" w:rsidP="140EF3A0" w:rsidRDefault="00087165" w14:paraId="3F3E3766" w14:textId="05E0BB9E">
      <w:pPr>
        <w:shd w:val="clear" w:color="auto" w:fill="FFFFFF" w:themeFill="background1"/>
        <w:spacing w:before="0" w:beforeAutospacing="off" w:after="200" w:afterAutospacing="off" w:line="276" w:lineRule="auto"/>
      </w:pPr>
      <w:r w:rsidRPr="140EF3A0" w:rsidR="2884951B">
        <w:rPr>
          <w:rFonts w:ascii="Harlow Solid Italic" w:hAnsi="Harlow Solid Italic" w:eastAsia="Harlow Solid Italic" w:cs="Harlow Solid Italic"/>
          <w:noProof w:val="0"/>
          <w:sz w:val="24"/>
          <w:szCs w:val="24"/>
          <w:lang w:val="en-US"/>
        </w:rPr>
        <w:t>Celebrated Career in Education and Publication</w:t>
      </w:r>
    </w:p>
    <w:p w:rsidR="00087165" w:rsidP="140EF3A0" w:rsidRDefault="00087165" w14:paraId="02685564" w14:textId="39EEB62E">
      <w:pPr>
        <w:shd w:val="clear" w:color="auto" w:fill="FFFFFF" w:themeFill="background1"/>
        <w:spacing w:before="0" w:beforeAutospacing="off" w:after="200" w:afterAutospacing="off" w:line="276" w:lineRule="auto"/>
      </w:pPr>
      <w:r w:rsidRPr="140EF3A0" w:rsidR="2884951B">
        <w:rPr>
          <w:rFonts w:ascii="Harlow Solid Italic" w:hAnsi="Harlow Solid Italic" w:eastAsia="Harlow Solid Italic" w:cs="Harlow Solid Italic"/>
          <w:noProof w:val="0"/>
          <w:sz w:val="22"/>
          <w:szCs w:val="22"/>
          <w:lang w:val="en-US"/>
        </w:rPr>
        <w:t>Education</w:t>
      </w:r>
    </w:p>
    <w:p w:rsidR="00087165" w:rsidP="140EF3A0" w:rsidRDefault="00087165" w14:paraId="3A1BA3F6" w14:textId="275D6835">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b w:val="1"/>
          <w:bCs w:val="1"/>
          <w:noProof w:val="0"/>
          <w:color w:val="2D2D2D"/>
          <w:sz w:val="20"/>
          <w:szCs w:val="20"/>
          <w:lang w:val="en-US"/>
        </w:rPr>
        <w:t>Master of Science in English Composition and Rhetoric</w:t>
      </w:r>
    </w:p>
    <w:p w:rsidR="00087165" w:rsidP="140EF3A0" w:rsidRDefault="00087165" w14:paraId="77FF1F32" w14:textId="5FB1F029">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Texas A&amp;M University - Commerce, TX</w:t>
      </w:r>
    </w:p>
    <w:p w:rsidR="00087165" w:rsidP="140EF3A0" w:rsidRDefault="00087165" w14:paraId="441A070E" w14:textId="0FC78292">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6F6F6F"/>
          <w:sz w:val="20"/>
          <w:szCs w:val="20"/>
          <w:lang w:val="en-US"/>
        </w:rPr>
        <w:t>January 2016 to December 2019</w:t>
      </w:r>
    </w:p>
    <w:p w:rsidR="00087165" w:rsidP="140EF3A0" w:rsidRDefault="00087165" w14:paraId="2E4E8B04" w14:textId="003C76D3">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b w:val="1"/>
          <w:bCs w:val="1"/>
          <w:noProof w:val="0"/>
          <w:color w:val="2D2D2D"/>
          <w:sz w:val="20"/>
          <w:szCs w:val="20"/>
          <w:lang w:val="en-US"/>
        </w:rPr>
        <w:t>Bachelor of Science in Education in Instructional Design</w:t>
      </w:r>
    </w:p>
    <w:p w:rsidR="00087165" w:rsidP="140EF3A0" w:rsidRDefault="00087165" w14:paraId="5D8295E5" w14:textId="3E598F28">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Texas A&amp;M University - Commerce, TX</w:t>
      </w:r>
    </w:p>
    <w:p w:rsidR="00087165" w:rsidP="140EF3A0" w:rsidRDefault="00087165" w14:paraId="701057CF" w14:textId="7F53F7B1">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6F6F6F"/>
          <w:sz w:val="20"/>
          <w:szCs w:val="20"/>
          <w:lang w:val="en-US"/>
        </w:rPr>
        <w:t>January 2009 to December 2012</w:t>
      </w:r>
    </w:p>
    <w:p w:rsidR="00087165" w:rsidP="140EF3A0" w:rsidRDefault="00087165" w14:paraId="23C75B21" w14:textId="2830E634">
      <w:pPr>
        <w:shd w:val="clear" w:color="auto" w:fill="FFFFFF" w:themeFill="background1"/>
        <w:spacing w:before="0" w:beforeAutospacing="off" w:after="200" w:afterAutospacing="off" w:line="276" w:lineRule="auto"/>
      </w:pPr>
      <w:r w:rsidRPr="140EF3A0" w:rsidR="2884951B">
        <w:rPr>
          <w:rFonts w:ascii="Harlow Solid Italic" w:hAnsi="Harlow Solid Italic" w:eastAsia="Harlow Solid Italic" w:cs="Harlow Solid Italic"/>
          <w:b w:val="1"/>
          <w:bCs w:val="1"/>
          <w:noProof w:val="0"/>
          <w:sz w:val="24"/>
          <w:szCs w:val="24"/>
          <w:lang w:val="en-US"/>
        </w:rPr>
        <w:t xml:space="preserve">Education </w:t>
      </w:r>
    </w:p>
    <w:p w:rsidR="00087165" w:rsidP="140EF3A0" w:rsidRDefault="00087165" w14:paraId="5816310A" w14:textId="3EAB663E">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b w:val="1"/>
          <w:bCs w:val="1"/>
          <w:noProof w:val="0"/>
          <w:color w:val="2D2D2D"/>
          <w:sz w:val="20"/>
          <w:szCs w:val="20"/>
          <w:lang w:val="en-US"/>
        </w:rPr>
        <w:t>Adjunct Professor ENG 1323 (College Writing II)</w:t>
      </w:r>
    </w:p>
    <w:p w:rsidR="00087165" w:rsidP="140EF3A0" w:rsidRDefault="00087165" w14:paraId="0A628CB7" w14:textId="3A322049">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University of North Texas, Dallas, TX</w:t>
      </w:r>
    </w:p>
    <w:p w:rsidR="00087165" w:rsidP="140EF3A0" w:rsidRDefault="00087165" w14:paraId="2C396323" w14:textId="782B8BDA">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August 2024-Present</w:t>
      </w:r>
    </w:p>
    <w:p w:rsidR="00087165" w:rsidP="140EF3A0" w:rsidRDefault="00087165" w14:paraId="52DF848A" w14:textId="0832CDB9">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Duties: Compose lectures/presentations, grade essays and schedule individual sessions with collegiate writers to advance writing methods and strategies.</w:t>
      </w:r>
    </w:p>
    <w:p w:rsidR="00087165" w:rsidP="140EF3A0" w:rsidRDefault="00087165" w14:paraId="2A450894" w14:textId="5104CB2B">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 xml:space="preserve">Contact: Dr. Robert Tinajero </w:t>
      </w:r>
      <w:hyperlink r:id="R37cdcbe094bf4304">
        <w:r w:rsidRPr="140EF3A0" w:rsidR="2884951B">
          <w:rPr>
            <w:rStyle w:val="Hyperlink"/>
            <w:rFonts w:ascii="Times New Roman" w:hAnsi="Times New Roman" w:eastAsia="Times New Roman" w:cs="Times New Roman"/>
            <w:strike w:val="0"/>
            <w:dstrike w:val="0"/>
            <w:noProof w:val="0"/>
            <w:color w:val="0000FF"/>
            <w:sz w:val="20"/>
            <w:szCs w:val="20"/>
            <w:u w:val="single"/>
            <w:lang w:val="en-US"/>
          </w:rPr>
          <w:t>Robert.tinajero@untdalaas.edu</w:t>
        </w:r>
      </w:hyperlink>
      <w:r w:rsidRPr="140EF3A0" w:rsidR="2884951B">
        <w:rPr>
          <w:rFonts w:ascii="Times New Roman" w:hAnsi="Times New Roman" w:eastAsia="Times New Roman" w:cs="Times New Roman"/>
          <w:noProof w:val="0"/>
          <w:color w:val="2D2D2D"/>
          <w:sz w:val="20"/>
          <w:szCs w:val="20"/>
          <w:lang w:val="en-US"/>
        </w:rPr>
        <w:t xml:space="preserve"> </w:t>
      </w:r>
    </w:p>
    <w:p w:rsidR="00087165" w:rsidP="140EF3A0" w:rsidRDefault="00087165" w14:paraId="60A45522" w14:textId="0F7C297F">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b w:val="1"/>
          <w:bCs w:val="1"/>
          <w:noProof w:val="0"/>
          <w:color w:val="2D2D2D"/>
          <w:sz w:val="20"/>
          <w:szCs w:val="20"/>
          <w:lang w:val="en-US"/>
        </w:rPr>
        <w:t>Journalist/Editorial</w:t>
      </w:r>
    </w:p>
    <w:p w:rsidR="00087165" w:rsidP="140EF3A0" w:rsidRDefault="00087165" w14:paraId="360BC227" w14:textId="36CDBA0F">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Buddy Magazine-Paris, Texas</w:t>
      </w:r>
    </w:p>
    <w:p w:rsidR="00087165" w:rsidP="140EF3A0" w:rsidRDefault="00087165" w14:paraId="0C5B2EAD" w14:textId="125CBCB4">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May 2024 to Present</w:t>
      </w:r>
    </w:p>
    <w:p w:rsidR="00087165" w:rsidP="140EF3A0" w:rsidRDefault="00087165" w14:paraId="0C34E9CD" w14:textId="620D015B">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Duties: Cover local bands in rural Texas, DFW and Austin for the longest-running Texas music magazine.</w:t>
      </w:r>
    </w:p>
    <w:p w:rsidR="00087165" w:rsidP="140EF3A0" w:rsidRDefault="00087165" w14:paraId="731E92C8" w14:textId="79E33AB8">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 xml:space="preserve">Contact: Rob Garner </w:t>
      </w:r>
      <w:hyperlink r:id="R74bc574e4bd348e1">
        <w:r w:rsidRPr="140EF3A0" w:rsidR="2884951B">
          <w:rPr>
            <w:rStyle w:val="Hyperlink"/>
            <w:rFonts w:ascii="Times New Roman" w:hAnsi="Times New Roman" w:eastAsia="Times New Roman" w:cs="Times New Roman"/>
            <w:strike w:val="0"/>
            <w:dstrike w:val="0"/>
            <w:noProof w:val="0"/>
            <w:color w:val="0000FF"/>
            <w:sz w:val="20"/>
            <w:szCs w:val="20"/>
            <w:u w:val="single"/>
            <w:lang w:val="en-US"/>
          </w:rPr>
          <w:t>rgarner1@gmail.com</w:t>
        </w:r>
      </w:hyperlink>
      <w:r w:rsidRPr="140EF3A0" w:rsidR="2884951B">
        <w:rPr>
          <w:rFonts w:ascii="Times New Roman" w:hAnsi="Times New Roman" w:eastAsia="Times New Roman" w:cs="Times New Roman"/>
          <w:noProof w:val="0"/>
          <w:color w:val="2D2D2D"/>
          <w:sz w:val="20"/>
          <w:szCs w:val="20"/>
          <w:lang w:val="en-US"/>
        </w:rPr>
        <w:t xml:space="preserve"> </w:t>
      </w:r>
    </w:p>
    <w:p w:rsidR="00087165" w:rsidP="140EF3A0" w:rsidRDefault="00087165" w14:paraId="22019664" w14:textId="74694349">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b w:val="1"/>
          <w:bCs w:val="1"/>
          <w:noProof w:val="0"/>
          <w:color w:val="2D2D2D"/>
          <w:sz w:val="20"/>
          <w:szCs w:val="20"/>
          <w:lang w:val="en-US"/>
        </w:rPr>
        <w:t>Senior Instructional Writing Center Associate/Professor ENG 1323</w:t>
      </w:r>
    </w:p>
    <w:p w:rsidR="00087165" w:rsidP="140EF3A0" w:rsidRDefault="00087165" w14:paraId="06B9440C" w14:textId="2FE25394">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Tarrant County College-Fort Worth, TX</w:t>
      </w:r>
    </w:p>
    <w:p w:rsidR="00087165" w:rsidP="140EF3A0" w:rsidRDefault="00087165" w14:paraId="2ACDDE7E" w14:textId="665ADDA4">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January 2023 to May 2024</w:t>
      </w:r>
    </w:p>
    <w:p w:rsidR="00087165" w:rsidP="140EF3A0" w:rsidRDefault="00087165" w14:paraId="1F491BC4" w14:textId="2B98D388">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 xml:space="preserve">Duties: Teach writing workshops to ESL and Sped learners, schedule tutoring sessions and teach students how to compose, draft, improve, and research their research and creative writing essays. </w:t>
      </w:r>
    </w:p>
    <w:p w:rsidR="00087165" w:rsidP="140EF3A0" w:rsidRDefault="00087165" w14:paraId="256C8923" w14:textId="3F825A08">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 xml:space="preserve">Contact: Supervisor Dr. Johansen Quijano </w:t>
      </w:r>
      <w:hyperlink r:id="R3da5f61d56ed4367">
        <w:r w:rsidRPr="140EF3A0" w:rsidR="2884951B">
          <w:rPr>
            <w:rStyle w:val="Hyperlink"/>
            <w:rFonts w:ascii="Times New Roman" w:hAnsi="Times New Roman" w:eastAsia="Times New Roman" w:cs="Times New Roman"/>
            <w:strike w:val="0"/>
            <w:dstrike w:val="0"/>
            <w:noProof w:val="0"/>
            <w:color w:val="0000FF"/>
            <w:sz w:val="20"/>
            <w:szCs w:val="20"/>
            <w:u w:val="single"/>
            <w:lang w:val="en-US"/>
          </w:rPr>
          <w:t>johansen.quijano@tccd.edu</w:t>
        </w:r>
      </w:hyperlink>
    </w:p>
    <w:p w:rsidR="00087165" w:rsidP="140EF3A0" w:rsidRDefault="00087165" w14:paraId="7351FB02" w14:textId="43AFC485">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b w:val="1"/>
          <w:bCs w:val="1"/>
          <w:noProof w:val="0"/>
          <w:color w:val="2D2D2D"/>
          <w:sz w:val="20"/>
          <w:szCs w:val="20"/>
          <w:lang w:val="en-US"/>
        </w:rPr>
        <w:t>Journalist/Editorial</w:t>
      </w:r>
    </w:p>
    <w:p w:rsidR="00087165" w:rsidP="140EF3A0" w:rsidRDefault="00087165" w14:paraId="78077A1C" w14:textId="691F5C10">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The Fort Worth Weekly - Fort Worth, TX</w:t>
      </w:r>
    </w:p>
    <w:p w:rsidR="00087165" w:rsidP="140EF3A0" w:rsidRDefault="00087165" w14:paraId="098345D6" w14:textId="5EA66084">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000000" w:themeColor="text1" w:themeTint="FF" w:themeShade="FF"/>
          <w:sz w:val="20"/>
          <w:szCs w:val="20"/>
          <w:lang w:val="en-US"/>
        </w:rPr>
        <w:t>May 2022 to February 2024</w:t>
      </w:r>
    </w:p>
    <w:p w:rsidR="00087165" w:rsidP="140EF3A0" w:rsidRDefault="00087165" w14:paraId="1097EB69" w14:textId="214E2A83">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 xml:space="preserve">Duties: Pitch, research, interview, and compose critical and engaging articles on breaking news, investigative enterprise pieces, film reviews, local art and events. Nominated by my editor for two Diamond awards for my investigative story on Patriot Mobile (“Shut Out” received more views, likes and shares than any other story that year [2022]) and column “Brave Women.”  Contact: </w:t>
      </w:r>
      <w:hyperlink r:id="R24519c2a2f6f45bf">
        <w:r w:rsidRPr="140EF3A0" w:rsidR="2884951B">
          <w:rPr>
            <w:rStyle w:val="Hyperlink"/>
            <w:rFonts w:ascii="Times New Roman" w:hAnsi="Times New Roman" w:eastAsia="Times New Roman" w:cs="Times New Roman"/>
            <w:strike w:val="0"/>
            <w:dstrike w:val="0"/>
            <w:noProof w:val="0"/>
            <w:color w:val="0000FF"/>
            <w:sz w:val="20"/>
            <w:szCs w:val="20"/>
            <w:u w:val="single"/>
            <w:lang w:val="en-US"/>
          </w:rPr>
          <w:t>anthony.marianni@fwweekly.com</w:t>
        </w:r>
      </w:hyperlink>
    </w:p>
    <w:p w:rsidR="00087165" w:rsidP="140EF3A0" w:rsidRDefault="00087165" w14:paraId="26E86241" w14:textId="7FE7B94D">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b w:val="1"/>
          <w:bCs w:val="1"/>
          <w:noProof w:val="0"/>
          <w:color w:val="2D2D2D"/>
          <w:sz w:val="20"/>
          <w:szCs w:val="20"/>
          <w:lang w:val="en-US"/>
        </w:rPr>
        <w:t>Journalist/Editorial</w:t>
      </w:r>
    </w:p>
    <w:p w:rsidR="00087165" w:rsidP="140EF3A0" w:rsidRDefault="00087165" w14:paraId="7CAC239B" w14:textId="79A7EB4A">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The Paris News - Paris, TX</w:t>
      </w:r>
    </w:p>
    <w:p w:rsidR="00087165" w:rsidP="140EF3A0" w:rsidRDefault="00087165" w14:paraId="0575E33E" w14:textId="196F4BB8">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000000" w:themeColor="text1" w:themeTint="FF" w:themeShade="FF"/>
          <w:sz w:val="20"/>
          <w:szCs w:val="20"/>
          <w:lang w:val="en-US"/>
        </w:rPr>
        <w:t>January 2020 to February 2023</w:t>
      </w:r>
    </w:p>
    <w:p w:rsidR="00087165" w:rsidP="140EF3A0" w:rsidRDefault="00087165" w14:paraId="6E56F2D2" w14:textId="24D0DF7E">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Duties: Pitch, research, interview, compose, edit and photograph about two stories</w:t>
      </w:r>
    </w:p>
    <w:p w:rsidR="00087165" w:rsidP="140EF3A0" w:rsidRDefault="00087165" w14:paraId="4D593B6C" w14:textId="7730CB84">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(300-500 words) a day as well as compose a weekly column and monthly enterprise stories. Of note: “Reading lasts a lifetime,” “#MeToo East Texas.”</w:t>
      </w:r>
    </w:p>
    <w:p w:rsidR="00087165" w:rsidP="140EF3A0" w:rsidRDefault="00087165" w14:paraId="6C4B9A1F" w14:textId="7CD0F9C9">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 xml:space="preserve">Contact: </w:t>
      </w:r>
      <w:hyperlink r:id="R3e3f8fd5c68945c0">
        <w:r w:rsidRPr="140EF3A0" w:rsidR="2884951B">
          <w:rPr>
            <w:rStyle w:val="Hyperlink"/>
            <w:rFonts w:ascii="Times New Roman" w:hAnsi="Times New Roman" w:eastAsia="Times New Roman" w:cs="Times New Roman"/>
            <w:strike w:val="0"/>
            <w:dstrike w:val="0"/>
            <w:noProof w:val="0"/>
            <w:color w:val="0000FF"/>
            <w:sz w:val="20"/>
            <w:szCs w:val="20"/>
            <w:u w:val="single"/>
            <w:lang w:val="en-US"/>
          </w:rPr>
          <w:t>klark.byrd@theparisnews.com</w:t>
        </w:r>
      </w:hyperlink>
    </w:p>
    <w:p w:rsidR="00087165" w:rsidP="140EF3A0" w:rsidRDefault="00087165" w14:paraId="3AFB1B91" w14:textId="2C772804">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b w:val="1"/>
          <w:bCs w:val="1"/>
          <w:noProof w:val="0"/>
          <w:color w:val="2D2D2D"/>
          <w:sz w:val="20"/>
          <w:szCs w:val="20"/>
          <w:lang w:val="en-US"/>
        </w:rPr>
        <w:t>Public Speaking 1315 Professor (GA)</w:t>
      </w:r>
    </w:p>
    <w:p w:rsidR="00087165" w:rsidP="140EF3A0" w:rsidRDefault="00087165" w14:paraId="003483C9" w14:textId="6CDE7476">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Texas A&amp;M University Commerce - Commerce, TX</w:t>
      </w:r>
    </w:p>
    <w:p w:rsidR="00087165" w:rsidP="140EF3A0" w:rsidRDefault="00087165" w14:paraId="2ECBE523" w14:textId="2B215477">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000000" w:themeColor="text1" w:themeTint="FF" w:themeShade="FF"/>
          <w:sz w:val="20"/>
          <w:szCs w:val="20"/>
          <w:lang w:val="en-US"/>
        </w:rPr>
        <w:t>January 2017 to December 2019</w:t>
      </w:r>
    </w:p>
    <w:p w:rsidR="00087165" w:rsidP="140EF3A0" w:rsidRDefault="00087165" w14:paraId="69432CFD" w14:textId="0803790B">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 xml:space="preserve">Duties: Write lesson plans, lecture on reading and writing strategies, grade essays. Create lesson plans on delivering informative and persuasive speeches. </w:t>
      </w:r>
    </w:p>
    <w:p w:rsidR="00087165" w:rsidP="140EF3A0" w:rsidRDefault="00087165" w14:paraId="1AA55A50" w14:textId="637C91F0">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 xml:space="preserve">Contact: </w:t>
      </w:r>
      <w:hyperlink r:id="Rf4b35250d5ae4e74">
        <w:r w:rsidRPr="140EF3A0" w:rsidR="2884951B">
          <w:rPr>
            <w:rStyle w:val="Hyperlink"/>
            <w:rFonts w:ascii="Times New Roman" w:hAnsi="Times New Roman" w:eastAsia="Times New Roman" w:cs="Times New Roman"/>
            <w:strike w:val="0"/>
            <w:dstrike w:val="0"/>
            <w:noProof w:val="0"/>
            <w:color w:val="0000FF"/>
            <w:sz w:val="20"/>
            <w:szCs w:val="20"/>
            <w:u w:val="single"/>
            <w:lang w:val="en-US"/>
          </w:rPr>
          <w:t>hunter.hayes@tamuc.edu</w:t>
        </w:r>
      </w:hyperlink>
      <w:r w:rsidRPr="140EF3A0" w:rsidR="2884951B">
        <w:rPr>
          <w:rFonts w:ascii="Times New Roman" w:hAnsi="Times New Roman" w:eastAsia="Times New Roman" w:cs="Times New Roman"/>
          <w:noProof w:val="0"/>
          <w:color w:val="2D2D2D"/>
          <w:sz w:val="20"/>
          <w:szCs w:val="20"/>
          <w:lang w:val="en-US"/>
        </w:rPr>
        <w:t xml:space="preserve"> </w:t>
      </w:r>
      <w:hyperlink r:id="R5c2e234a77594489">
        <w:r w:rsidRPr="140EF3A0" w:rsidR="2884951B">
          <w:rPr>
            <w:rStyle w:val="Hyperlink"/>
            <w:rFonts w:ascii="Times New Roman" w:hAnsi="Times New Roman" w:eastAsia="Times New Roman" w:cs="Times New Roman"/>
            <w:strike w:val="0"/>
            <w:dstrike w:val="0"/>
            <w:noProof w:val="0"/>
            <w:color w:val="0000FF"/>
            <w:sz w:val="20"/>
            <w:szCs w:val="20"/>
            <w:u w:val="single"/>
            <w:lang w:val="en-US"/>
          </w:rPr>
          <w:t>john.balotti@tamuc.edu</w:t>
        </w:r>
      </w:hyperlink>
      <w:r w:rsidRPr="140EF3A0" w:rsidR="2884951B">
        <w:rPr>
          <w:rFonts w:ascii="Times New Roman" w:hAnsi="Times New Roman" w:eastAsia="Times New Roman" w:cs="Times New Roman"/>
          <w:noProof w:val="0"/>
          <w:color w:val="2D2D2D"/>
          <w:sz w:val="20"/>
          <w:szCs w:val="20"/>
          <w:lang w:val="en-US"/>
        </w:rPr>
        <w:t xml:space="preserve"> </w:t>
      </w:r>
    </w:p>
    <w:p w:rsidR="00087165" w:rsidP="140EF3A0" w:rsidRDefault="00087165" w14:paraId="595BA088" w14:textId="4D505B05">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b w:val="1"/>
          <w:bCs w:val="1"/>
          <w:noProof w:val="0"/>
          <w:color w:val="2D2D2D"/>
          <w:sz w:val="20"/>
          <w:szCs w:val="20"/>
          <w:lang w:val="en-US"/>
        </w:rPr>
        <w:t>Writing Center Instructional Associate</w:t>
      </w:r>
    </w:p>
    <w:p w:rsidR="00087165" w:rsidP="140EF3A0" w:rsidRDefault="00087165" w14:paraId="3E9778DB" w14:textId="71CAAD48">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Texas A&amp;M University – Commerce, TX</w:t>
      </w:r>
    </w:p>
    <w:p w:rsidR="00087165" w:rsidP="140EF3A0" w:rsidRDefault="00087165" w14:paraId="3B8DDB02" w14:textId="23064BE3">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000000" w:themeColor="text1" w:themeTint="FF" w:themeShade="FF"/>
          <w:sz w:val="20"/>
          <w:szCs w:val="20"/>
          <w:lang w:val="en-US"/>
        </w:rPr>
        <w:t xml:space="preserve">January 2016 to January 2017 </w:t>
      </w:r>
    </w:p>
    <w:p w:rsidR="00087165" w:rsidP="140EF3A0" w:rsidRDefault="00087165" w14:paraId="367C88B9" w14:textId="3F193782">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Duties: Design handouts and other supplementary materials as well as lead meetings at The Writing</w:t>
      </w:r>
    </w:p>
    <w:p w:rsidR="00087165" w:rsidP="140EF3A0" w:rsidRDefault="00087165" w14:paraId="4EF48C4B" w14:textId="410582F5">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Center at TAMU-C. Schedule and conduct many daily appointments with students to improve their academic writing content and format.</w:t>
      </w:r>
    </w:p>
    <w:p w:rsidR="00087165" w:rsidP="140EF3A0" w:rsidRDefault="00087165" w14:paraId="576FEF50" w14:textId="5C57EAD3">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 xml:space="preserve">Contact: </w:t>
      </w:r>
      <w:hyperlink r:id="R17545a85c353427a">
        <w:r w:rsidRPr="140EF3A0" w:rsidR="2884951B">
          <w:rPr>
            <w:rStyle w:val="Hyperlink"/>
            <w:rFonts w:ascii="Times New Roman" w:hAnsi="Times New Roman" w:eastAsia="Times New Roman" w:cs="Times New Roman"/>
            <w:strike w:val="0"/>
            <w:dstrike w:val="0"/>
            <w:noProof w:val="0"/>
            <w:color w:val="0000FF"/>
            <w:sz w:val="20"/>
            <w:szCs w:val="20"/>
            <w:u w:val="single"/>
            <w:lang w:val="en-US"/>
          </w:rPr>
          <w:t>diana.hines@tamuc.edu</w:t>
        </w:r>
      </w:hyperlink>
    </w:p>
    <w:p w:rsidR="00087165" w:rsidP="140EF3A0" w:rsidRDefault="00087165" w14:paraId="3FA33A02" w14:textId="468AF9DB">
      <w:pPr>
        <w:shd w:val="clear" w:color="auto" w:fill="FFFFFF" w:themeFill="background1"/>
        <w:spacing w:before="0" w:beforeAutospacing="off" w:after="200" w:afterAutospacing="off" w:line="276" w:lineRule="auto"/>
      </w:pPr>
      <w:r w:rsidRPr="140EF3A0" w:rsidR="2884951B">
        <w:rPr>
          <w:rFonts w:ascii="Harlow Solid Italic" w:hAnsi="Harlow Solid Italic" w:eastAsia="Harlow Solid Italic" w:cs="Harlow Solid Italic"/>
          <w:noProof w:val="0"/>
          <w:color w:val="2D2D2D"/>
          <w:sz w:val="24"/>
          <w:szCs w:val="24"/>
          <w:lang w:val="en-US"/>
        </w:rPr>
        <w:t>Investigative Journalism, Creative Writing and Editorial Publication Sample</w:t>
      </w:r>
    </w:p>
    <w:p w:rsidR="00087165" w:rsidP="140EF3A0" w:rsidRDefault="00087165" w14:paraId="47A279DE" w14:textId="545BC3E6">
      <w:pPr>
        <w:spacing w:before="0" w:beforeAutospacing="off" w:after="200" w:afterAutospacing="off"/>
      </w:pPr>
      <w:hyperlink r:id="Rd28bb87c2c5e4113">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https://www.fwweekly.com/2022/05/18/brave-women/</w:t>
        </w:r>
      </w:hyperlink>
    </w:p>
    <w:p w:rsidR="00087165" w:rsidP="140EF3A0" w:rsidRDefault="00087165" w14:paraId="65DF76F1" w14:textId="4457AA27">
      <w:pPr>
        <w:spacing w:before="0" w:beforeAutospacing="off" w:after="200" w:afterAutospacing="off"/>
      </w:pPr>
      <w:hyperlink r:id="Rb624641dad974df3">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https://www.fwweekly.com/2023/03/15/shut-out/</w:t>
        </w:r>
      </w:hyperlink>
      <w:hyperlink r:id="R6899b9e70aca4fd1">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https://www.fwweekly.com/2023/05/05/school-board-voter-guide/</w:t>
        </w:r>
      </w:hyperlink>
    </w:p>
    <w:p w:rsidR="00087165" w:rsidP="140EF3A0" w:rsidRDefault="00087165" w14:paraId="33F65C53" w14:textId="0E287A8E">
      <w:pPr>
        <w:shd w:val="clear" w:color="auto" w:fill="FFFFFF" w:themeFill="background1"/>
        <w:spacing w:before="0" w:beforeAutospacing="off" w:after="160" w:afterAutospacing="off"/>
      </w:pPr>
      <w:hyperlink r:id="R56b66d6cbdcd4858">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https://www.fwweekly.com/2023/04/03/several-former-employees-accuse-patriot-mobile-of-discrimination/</w:t>
        </w:r>
      </w:hyperlink>
    </w:p>
    <w:p w:rsidR="00087165" w:rsidP="140EF3A0" w:rsidRDefault="00087165" w14:paraId="3CBA6331" w14:textId="66095164">
      <w:pPr>
        <w:shd w:val="clear" w:color="auto" w:fill="FFFFFF" w:themeFill="background1"/>
        <w:spacing w:before="0" w:beforeAutospacing="off" w:after="160" w:afterAutospacing="off"/>
      </w:pPr>
      <w:hyperlink r:id="Rdaaa0622036d4baa">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https://www.fwweekly.com/2022/09/14/crying-for-help/</w:t>
        </w:r>
      </w:hyperlink>
      <w:r w:rsidRPr="140EF3A0" w:rsidR="2884951B">
        <w:rPr>
          <w:rFonts w:ascii="Times New Roman" w:hAnsi="Times New Roman" w:eastAsia="Times New Roman" w:cs="Times New Roman"/>
          <w:noProof w:val="0"/>
          <w:color w:val="222222"/>
          <w:sz w:val="22"/>
          <w:szCs w:val="22"/>
          <w:lang w:val="en-US"/>
        </w:rPr>
        <w:t xml:space="preserve"> </w:t>
      </w:r>
    </w:p>
    <w:p w:rsidR="00087165" w:rsidP="140EF3A0" w:rsidRDefault="00087165" w14:paraId="593848F5" w14:textId="1BCAD525">
      <w:pPr>
        <w:shd w:val="clear" w:color="auto" w:fill="FFFFFF" w:themeFill="background1"/>
        <w:spacing w:before="0" w:beforeAutospacing="off" w:after="160" w:afterAutospacing="off"/>
      </w:pPr>
      <w:hyperlink r:id="Rdd6cb487cfb54081">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https://www.fwweekly.com/2023/02/09/mobile-patriots/</w:t>
        </w:r>
      </w:hyperlink>
    </w:p>
    <w:p w:rsidR="00087165" w:rsidP="140EF3A0" w:rsidRDefault="00087165" w14:paraId="75DF7F15" w14:textId="3FC28F7E">
      <w:pPr>
        <w:shd w:val="clear" w:color="auto" w:fill="FFFFFF" w:themeFill="background1"/>
        <w:spacing w:before="0" w:beforeAutospacing="off" w:after="160" w:afterAutospacing="off"/>
      </w:pPr>
      <w:hyperlink r:id="R92e4f7f434814f9d">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https://www.fwweekly.com/2023/05/05/school-board-patriots-on-the-move/</w:t>
        </w:r>
      </w:hyperlink>
    </w:p>
    <w:p w:rsidR="00087165" w:rsidP="140EF3A0" w:rsidRDefault="00087165" w14:paraId="7720B1C1" w14:textId="546C4723">
      <w:pPr>
        <w:shd w:val="clear" w:color="auto" w:fill="FFFFFF" w:themeFill="background1"/>
        <w:spacing w:before="0" w:beforeAutospacing="off" w:after="160" w:afterAutospacing="off"/>
      </w:pPr>
      <w:hyperlink r:id="R51b6de6b33ea4269">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https://www.fwweekly.com/2023/07/06/dispatches-from-the-news-desert/</w:t>
        </w:r>
      </w:hyperlink>
    </w:p>
    <w:p w:rsidR="00087165" w:rsidP="140EF3A0" w:rsidRDefault="00087165" w14:paraId="307BF330" w14:textId="169F927D">
      <w:pPr>
        <w:shd w:val="clear" w:color="auto" w:fill="FFFFFF" w:themeFill="background1"/>
        <w:spacing w:before="0" w:beforeAutospacing="off" w:after="160" w:afterAutospacing="off"/>
      </w:pPr>
      <w:hyperlink r:id="R5623639b5b6c4f19">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https://www.fwweekly.com/2022/08/17/heard/</w:t>
        </w:r>
      </w:hyperlink>
    </w:p>
    <w:p w:rsidR="00087165" w:rsidP="140EF3A0" w:rsidRDefault="00087165" w14:paraId="52951C48" w14:textId="4EAD060F">
      <w:pPr>
        <w:shd w:val="clear" w:color="auto" w:fill="FFFFFF" w:themeFill="background1"/>
        <w:spacing w:before="0" w:beforeAutospacing="off" w:after="160" w:afterAutospacing="off"/>
      </w:pPr>
      <w:hyperlink r:id="Rcacdc155cd604364">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https://www.fwweekly.com/2022/08/03/shout-at-the-devils/</w:t>
        </w:r>
      </w:hyperlink>
    </w:p>
    <w:p w:rsidR="00087165" w:rsidP="140EF3A0" w:rsidRDefault="00087165" w14:paraId="4E2847CD" w14:textId="1EDF4B0D">
      <w:pPr>
        <w:shd w:val="clear" w:color="auto" w:fill="FFFFFF" w:themeFill="background1"/>
        <w:spacing w:before="0" w:beforeAutospacing="off" w:after="160" w:afterAutospacing="off"/>
      </w:pPr>
      <w:hyperlink r:id="R17cca9e929834f6c">
        <w:r w:rsidRPr="140EF3A0" w:rsidR="2884951B">
          <w:rPr>
            <w:rStyle w:val="Hyperlink"/>
            <w:rFonts w:ascii="Times New Roman" w:hAnsi="Times New Roman" w:eastAsia="Times New Roman" w:cs="Times New Roman"/>
            <w:noProof w:val="0"/>
            <w:sz w:val="22"/>
            <w:szCs w:val="22"/>
            <w:lang w:val="en-US"/>
          </w:rPr>
          <w:t>https://www.fwweekly.com/2022/07/27/spiral-sound-again/</w:t>
        </w:r>
      </w:hyperlink>
    </w:p>
    <w:p w:rsidR="00087165" w:rsidP="140EF3A0" w:rsidRDefault="00087165" w14:paraId="3C050106" w14:textId="4DEC5891">
      <w:pPr>
        <w:spacing w:before="0" w:beforeAutospacing="off" w:after="200" w:afterAutospacing="off"/>
      </w:pPr>
      <w:hyperlink r:id="Ra175cf80aa8d4af1">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https://www.fwweekly.com/2023/01/26/checking-in-2/</w:t>
        </w:r>
      </w:hyperlink>
    </w:p>
    <w:p w:rsidR="00087165" w:rsidP="140EF3A0" w:rsidRDefault="00087165" w14:paraId="56E1FAAC" w14:textId="4F58E969">
      <w:pPr>
        <w:spacing w:before="0" w:beforeAutospacing="off" w:after="200" w:afterAutospacing="off"/>
      </w:pPr>
      <w:hyperlink r:id="R41cbe9c64c0547fe">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https://www.fwweekly.com/2023/06/07/joan-of-waystar/</w:t>
        </w:r>
      </w:hyperlink>
    </w:p>
    <w:p w:rsidR="00087165" w:rsidP="140EF3A0" w:rsidRDefault="00087165" w14:paraId="2F2481DF" w14:textId="3AA9EC28">
      <w:pPr>
        <w:spacing w:before="0" w:beforeAutospacing="off" w:after="200" w:afterAutospacing="off"/>
      </w:pPr>
      <w:hyperlink r:id="Rf840141ffcdc44d9">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https://www.fwweekly.com/2022/11/30/a-singular-voice/</w:t>
        </w:r>
      </w:hyperlink>
    </w:p>
    <w:p w:rsidR="00087165" w:rsidP="140EF3A0" w:rsidRDefault="00087165" w14:paraId="498B31E9" w14:textId="485203E5">
      <w:pPr>
        <w:spacing w:before="0" w:beforeAutospacing="off" w:after="200" w:afterAutospacing="off"/>
      </w:pPr>
      <w:hyperlink r:id="R1c91c27e4bd64b0d">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https://theparisnews.com/opinion/article_54ec9516-cf88-11eb-a11d-db6b0a85a99a.html</w:t>
        </w:r>
      </w:hyperlink>
    </w:p>
    <w:p w:rsidR="00087165" w:rsidP="140EF3A0" w:rsidRDefault="00087165" w14:paraId="2CF95421" w14:textId="096BEA4B">
      <w:pPr>
        <w:spacing w:before="0" w:beforeAutospacing="off" w:after="200" w:afterAutospacing="off"/>
      </w:pPr>
      <w:hyperlink r:id="Re48f182959874e81">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https://theparisnews.com/opinion/article_3590e11a-42f4-11ec-bcc1-ef6fe2a93046.html</w:t>
        </w:r>
      </w:hyperlink>
    </w:p>
    <w:p w:rsidR="00087165" w:rsidP="140EF3A0" w:rsidRDefault="00087165" w14:paraId="667FC1F2" w14:textId="4F25E476">
      <w:pPr>
        <w:spacing w:before="0" w:beforeAutospacing="off" w:after="200" w:afterAutospacing="off"/>
      </w:pPr>
      <w:hyperlink r:id="R84a965e4f76a4958">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https://theparisnews.com/news/article_c6f88560-39dd-11ec-bc51-d79cee0ec65f.html</w:t>
        </w:r>
      </w:hyperlink>
    </w:p>
    <w:p w:rsidR="00087165" w:rsidP="140EF3A0" w:rsidRDefault="00087165" w14:paraId="2EB80DC5" w14:textId="176D8206">
      <w:pPr>
        <w:spacing w:before="0" w:beforeAutospacing="off" w:after="200" w:afterAutospacing="off"/>
      </w:pPr>
      <w:hyperlink r:id="R3726f8a5e8c54d38">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https://theparisnews.com/news/article_b0cb75a0-417f-11ec-9cbd-6b3367acbada.html?utm_medium=social&amp;utm_source=email&amp;utm_campaign=user-share</w:t>
        </w:r>
      </w:hyperlink>
    </w:p>
    <w:p w:rsidR="00087165" w:rsidP="140EF3A0" w:rsidRDefault="00087165" w14:paraId="67F2F7BF" w14:textId="3A35E8AB">
      <w:pPr>
        <w:spacing w:before="0" w:beforeAutospacing="off" w:after="200" w:afterAutospacing="off"/>
      </w:pPr>
      <w:hyperlink r:id="Redd1c87354e74e76">
        <w:r w:rsidRPr="140EF3A0" w:rsidR="2884951B">
          <w:rPr>
            <w:rStyle w:val="Hyperlink"/>
            <w:rFonts w:ascii="Times New Roman" w:hAnsi="Times New Roman" w:eastAsia="Times New Roman" w:cs="Times New Roman"/>
            <w:strike w:val="0"/>
            <w:dstrike w:val="0"/>
            <w:noProof w:val="0"/>
            <w:color w:val="1155CC"/>
            <w:sz w:val="22"/>
            <w:szCs w:val="22"/>
            <w:u w:val="single"/>
            <w:lang w:val="en-US"/>
          </w:rPr>
          <w:t>https://theparisnews.com/opinion/article_2be4d556-37df-11ec-b06d-77be2eb9d72d.html?utm_medium=social&amp;utm_source=email&amp;utm_campaign=user-share</w:t>
        </w:r>
      </w:hyperlink>
    </w:p>
    <w:p w:rsidR="00087165" w:rsidP="140EF3A0" w:rsidRDefault="00087165" w14:paraId="53B6EC2A" w14:textId="19F3BF17">
      <w:pPr>
        <w:spacing w:before="0" w:beforeAutospacing="off" w:after="200" w:afterAutospacing="off"/>
      </w:pPr>
      <w:r w:rsidRPr="140EF3A0" w:rsidR="2884951B">
        <w:rPr>
          <w:rFonts w:ascii="Times New Roman" w:hAnsi="Times New Roman" w:eastAsia="Times New Roman" w:cs="Times New Roman"/>
          <w:noProof w:val="0"/>
          <w:sz w:val="22"/>
          <w:szCs w:val="22"/>
          <w:lang w:val="en-US"/>
        </w:rPr>
        <w:t xml:space="preserve"> </w:t>
      </w:r>
    </w:p>
    <w:p w:rsidR="00087165" w:rsidP="140EF3A0" w:rsidRDefault="00087165" w14:paraId="3F88D20A" w14:textId="24C36E92">
      <w:pPr>
        <w:spacing w:before="0" w:beforeAutospacing="off" w:after="200" w:afterAutospacing="off"/>
      </w:pPr>
      <w:hyperlink r:id="R7526ae7c6fba4be2">
        <w:r w:rsidRPr="140EF3A0" w:rsidR="2884951B">
          <w:rPr>
            <w:rStyle w:val="Hyperlink"/>
            <w:rFonts w:ascii="Times New Roman" w:hAnsi="Times New Roman" w:eastAsia="Times New Roman" w:cs="Times New Roman"/>
            <w:strike w:val="0"/>
            <w:dstrike w:val="0"/>
            <w:noProof w:val="0"/>
            <w:color w:val="0000FF"/>
            <w:sz w:val="22"/>
            <w:szCs w:val="22"/>
            <w:u w:val="single"/>
            <w:lang w:val="en-US"/>
          </w:rPr>
          <w:t>https://theparisnews.com/opinion/guest-commentary-paris-texas-a-film-that-hits-home/article_54ec9516-cf88-11eb-a11d-db6b0a85a99a.html</w:t>
        </w:r>
      </w:hyperlink>
    </w:p>
    <w:p w:rsidR="00087165" w:rsidP="140EF3A0" w:rsidRDefault="00087165" w14:paraId="672A6659" w14:textId="1CA69B8A">
      <w:pPr>
        <w:shd w:val="clear" w:color="auto" w:fill="FFFFFF" w:themeFill="background1"/>
        <w:spacing w:before="0" w:beforeAutospacing="off" w:after="200" w:afterAutospacing="off" w:line="276" w:lineRule="auto"/>
      </w:pPr>
      <w:r w:rsidRPr="140EF3A0" w:rsidR="2884951B">
        <w:rPr>
          <w:rFonts w:ascii="Times New Roman" w:hAnsi="Times New Roman" w:eastAsia="Times New Roman" w:cs="Times New Roman"/>
          <w:noProof w:val="0"/>
          <w:color w:val="2D2D2D"/>
          <w:sz w:val="20"/>
          <w:szCs w:val="20"/>
          <w:lang w:val="en-US"/>
        </w:rPr>
        <w:t xml:space="preserve"> </w:t>
      </w:r>
    </w:p>
    <w:sectPr w:rsidR="000871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D3BF50"/>
    <w:rsid w:val="00087165"/>
    <w:rsid w:val="00F73EDD"/>
    <w:rsid w:val="140EF3A0"/>
    <w:rsid w:val="2884951B"/>
    <w:rsid w:val="42D3BF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BF50"/>
  <w15:chartTrackingRefBased/>
  <w15:docId w15:val="{7C978CBB-66E8-48BF-9D5F-CA653254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40EF3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www.bing.com/ck/a?!&amp;&amp;p=2a45935d7e9025a246d4e4cfe2085555b2c8b7abb1486adc8bbae32c4a2067e8JmltdHM9MTc1NTQ3NTIwMA&amp;ptn=3&amp;ver=2&amp;hsh=4&amp;fclid=0c02cf04-b5a3-6a4f-299a-da8bb1a36c12&amp;u=a1L21hcHM_Jm1lcGk9MTI3fn5Vbmtub3dufkFkZHJlc3NfTGluayZ0eT0xOCZxPVVuaXZlcnNpdHklMjBvZiUyME5vcnRoJTIwVGV4YXMlMjBhdCUyMERhbGxhcyZzcz15cGlkLllOODczeDcwMjUyODE3NjgwMjY4NzcxOTUmcHBvaXM9MzIuNjU5NTI2ODI0OTUxMTdfLTk2LjgwMzYxMTc1NTM3MTFfVW5pdmVyc2l0eSUyMG9mJTIwTm9ydGglMjBUZXhhcyUyMGF0JTIwRGFsbGFzX1lOODczeDcwMjUyODE3NjgwMjY4NzcxOTV-JmNwPTMyLjY1OTUyN34tOTYuODAzNjEyJnY9MiZzVj0xJkZPUk09TVBTUlBM&amp;ntb=1" TargetMode="External" Id="Rcfe1805ae30b4887" /><Relationship Type="http://schemas.openxmlformats.org/officeDocument/2006/relationships/hyperlink" Target="mailto:Jessica.waller@untdallas.edu" TargetMode="External" Id="Rc1907df452c246b7" /><Relationship Type="http://schemas.openxmlformats.org/officeDocument/2006/relationships/hyperlink" Target="mailto:Robert.tinajero@untdalaas.edu" TargetMode="External" Id="R37cdcbe094bf4304" /><Relationship Type="http://schemas.openxmlformats.org/officeDocument/2006/relationships/hyperlink" Target="mailto:rgarner1@gmail.com" TargetMode="External" Id="R74bc574e4bd348e1" /><Relationship Type="http://schemas.openxmlformats.org/officeDocument/2006/relationships/hyperlink" Target="mailto:johansen.quijano@tccd.edu" TargetMode="External" Id="R3da5f61d56ed4367" /><Relationship Type="http://schemas.openxmlformats.org/officeDocument/2006/relationships/hyperlink" Target="mailto:anthony.marianni@fwweekly.com" TargetMode="External" Id="R24519c2a2f6f45bf" /><Relationship Type="http://schemas.openxmlformats.org/officeDocument/2006/relationships/hyperlink" Target="mailto:klark.byrd@theparisnews.com" TargetMode="External" Id="R3e3f8fd5c68945c0" /><Relationship Type="http://schemas.openxmlformats.org/officeDocument/2006/relationships/hyperlink" Target="mailto:hunter.hayes@tamuc.edu" TargetMode="External" Id="Rf4b35250d5ae4e74" /><Relationship Type="http://schemas.openxmlformats.org/officeDocument/2006/relationships/hyperlink" Target="mailto:john.balotti@tamuc.edu" TargetMode="External" Id="R5c2e234a77594489" /><Relationship Type="http://schemas.openxmlformats.org/officeDocument/2006/relationships/hyperlink" Target="mailto:diana.hines@tamuc.edu" TargetMode="External" Id="R17545a85c353427a" /><Relationship Type="http://schemas.openxmlformats.org/officeDocument/2006/relationships/hyperlink" Target="https://www.fwweekly.com/2022/05/18/brave-women/" TargetMode="External" Id="Rd28bb87c2c5e4113" /><Relationship Type="http://schemas.openxmlformats.org/officeDocument/2006/relationships/hyperlink" Target="https://www.fwweekly.com/2023/03/15/shut-out/" TargetMode="External" Id="Rb624641dad974df3" /><Relationship Type="http://schemas.openxmlformats.org/officeDocument/2006/relationships/hyperlink" Target="https://www.fwweekly.com/2023/05/05/school-board-voter-guide/" TargetMode="External" Id="R6899b9e70aca4fd1" /><Relationship Type="http://schemas.openxmlformats.org/officeDocument/2006/relationships/hyperlink" Target="https://www.fwweekly.com/2023/04/03/several-former-employees-accuse-patriot-mobile-of-discrimination/" TargetMode="External" Id="R56b66d6cbdcd4858" /><Relationship Type="http://schemas.openxmlformats.org/officeDocument/2006/relationships/hyperlink" Target="https://www.fwweekly.com/2022/09/14/crying-for-help/" TargetMode="External" Id="Rdaaa0622036d4baa" /><Relationship Type="http://schemas.openxmlformats.org/officeDocument/2006/relationships/hyperlink" Target="https://www.fwweekly.com/2023/02/09/mobile-patriots/" TargetMode="External" Id="Rdd6cb487cfb54081" /><Relationship Type="http://schemas.openxmlformats.org/officeDocument/2006/relationships/hyperlink" Target="https://www.fwweekly.com/2023/05/05/school-board-patriots-on-the-move/" TargetMode="External" Id="R92e4f7f434814f9d" /><Relationship Type="http://schemas.openxmlformats.org/officeDocument/2006/relationships/hyperlink" Target="https://www.fwweekly.com/2023/07/06/dispatches-from-the-news-desert/" TargetMode="External" Id="R51b6de6b33ea4269" /><Relationship Type="http://schemas.openxmlformats.org/officeDocument/2006/relationships/hyperlink" Target="https://www.fwweekly.com/2022/08/17/heard/" TargetMode="External" Id="R5623639b5b6c4f19" /><Relationship Type="http://schemas.openxmlformats.org/officeDocument/2006/relationships/hyperlink" Target="https://www.fwweekly.com/2022/08/03/shout-at-the-devils/" TargetMode="External" Id="Rcacdc155cd604364" /><Relationship Type="http://schemas.openxmlformats.org/officeDocument/2006/relationships/hyperlink" Target="https://www.fwweekly.com/2022/07/27/spiral-sound-again/" TargetMode="External" Id="R17cca9e929834f6c" /><Relationship Type="http://schemas.openxmlformats.org/officeDocument/2006/relationships/hyperlink" Target="https://www.fwweekly.com/2023/01/26/checking-in-2/" TargetMode="External" Id="Ra175cf80aa8d4af1" /><Relationship Type="http://schemas.openxmlformats.org/officeDocument/2006/relationships/hyperlink" Target="https://www.fwweekly.com/2023/06/07/joan-of-waystar/" TargetMode="External" Id="R41cbe9c64c0547fe" /><Relationship Type="http://schemas.openxmlformats.org/officeDocument/2006/relationships/hyperlink" Target="https://www.fwweekly.com/2022/11/30/a-singular-voice/" TargetMode="External" Id="Rf840141ffcdc44d9" /><Relationship Type="http://schemas.openxmlformats.org/officeDocument/2006/relationships/hyperlink" Target="https://theparisnews.com/opinion/article_54ec9516-cf88-11eb-a11d-db6b0a85a99a.html" TargetMode="External" Id="R1c91c27e4bd64b0d" /><Relationship Type="http://schemas.openxmlformats.org/officeDocument/2006/relationships/hyperlink" Target="https://theparisnews.com/opinion/article_3590e11a-42f4-11ec-bcc1-ef6fe2a93046.html" TargetMode="External" Id="Re48f182959874e81" /><Relationship Type="http://schemas.openxmlformats.org/officeDocument/2006/relationships/hyperlink" Target="https://theparisnews.com/news/article_c6f88560-39dd-11ec-bc51-d79cee0ec65f.html" TargetMode="External" Id="R84a965e4f76a4958" /><Relationship Type="http://schemas.openxmlformats.org/officeDocument/2006/relationships/hyperlink" Target="https://theparisnews.com/news/article_b0cb75a0-417f-11ec-9cbd-6b3367acbada.html?utm_medium=social&amp;utm_source=email&amp;utm_campaign=user-share" TargetMode="External" Id="R3726f8a5e8c54d38" /><Relationship Type="http://schemas.openxmlformats.org/officeDocument/2006/relationships/hyperlink" Target="https://theparisnews.com/opinion/article_2be4d556-37df-11ec-b06d-77be2eb9d72d.html?utm_medium=social&amp;utm_source=email&amp;utm_campaign=user-share" TargetMode="External" Id="Redd1c87354e74e76" /><Relationship Type="http://schemas.openxmlformats.org/officeDocument/2006/relationships/hyperlink" Target="https://theparisnews.com/opinion/guest-commentary-paris-texas-a-film-that-hits-home/article_54ec9516-cf88-11eb-a11d-db6b0a85a99a.html" TargetMode="External" Id="R7526ae7c6fba4be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DAD3BFA55169408A295E8184A9B340" ma:contentTypeVersion="4" ma:contentTypeDescription="Create a new document." ma:contentTypeScope="" ma:versionID="94a81accca038315ee1c7cf2719a20a3">
  <xsd:schema xmlns:xsd="http://www.w3.org/2001/XMLSchema" xmlns:xs="http://www.w3.org/2001/XMLSchema" xmlns:p="http://schemas.microsoft.com/office/2006/metadata/properties" xmlns:ns2="4f7bb56c-1d16-46b7-9243-21a3cc4e0d44" targetNamespace="http://schemas.microsoft.com/office/2006/metadata/properties" ma:root="true" ma:fieldsID="1aae9b0ff13e944f0cc80cffe628d656" ns2:_="">
    <xsd:import namespace="4f7bb56c-1d16-46b7-9243-21a3cc4e0d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bb56c-1d16-46b7-9243-21a3cc4e0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A2CA7-0ED3-4FED-AC90-B8896410FE6E}">
  <ds:schemaRefs>
    <ds:schemaRef ds:uri="http://schemas.microsoft.com/sharepoint/v3/contenttype/forms"/>
  </ds:schemaRefs>
</ds:datastoreItem>
</file>

<file path=customXml/itemProps2.xml><?xml version="1.0" encoding="utf-8"?>
<ds:datastoreItem xmlns:ds="http://schemas.openxmlformats.org/officeDocument/2006/customXml" ds:itemID="{8F46C93F-0C6B-4488-B50E-5AD76A6AE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bb56c-1d16-46b7-9243-21a3cc4e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25893-DB7B-4026-A54E-1999FFC3679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Waller, Jessica</dc:creator>
  <cp:keywords/>
  <dc:description/>
  <cp:lastModifiedBy>Waller, Jessica</cp:lastModifiedBy>
  <cp:revision>2</cp:revision>
  <dcterms:created xsi:type="dcterms:W3CDTF">2025-08-20T01:53:00Z</dcterms:created>
  <dcterms:modified xsi:type="dcterms:W3CDTF">2025-08-20T02:16:07Z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0x01010053DAD3BFA55169408A295E8184A9B340</vt:lpwstr>
  </property>
</Properties>
</file>