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B53" w:rsidP="33D3BEAC" w:rsidRDefault="00C32B53" w14:paraId="737318D7" w14:textId="56346EEE">
      <w:pPr>
        <w:spacing w:before="0" w:beforeAutospacing="off" w:after="0" w:afterAutospacing="off"/>
        <w:jc w:val="center"/>
      </w:pPr>
      <w:r w:rsidRPr="33D3BEAC" w:rsidR="19206547">
        <w:rPr>
          <w:rFonts w:ascii="Times New Roman" w:hAnsi="Times New Roman" w:eastAsia="Times New Roman" w:cs="Times New Roman"/>
          <w:b w:val="1"/>
          <w:bCs w:val="1"/>
          <w:noProof w:val="0"/>
          <w:sz w:val="36"/>
          <w:szCs w:val="36"/>
          <w:lang w:val="en-US"/>
        </w:rPr>
        <w:t>University of North Texas at Dallas</w:t>
      </w:r>
    </w:p>
    <w:p w:rsidR="00C32B53" w:rsidP="33D3BEAC" w:rsidRDefault="00C32B53" w14:paraId="09B4C224" w14:textId="7402D890">
      <w:pPr>
        <w:spacing w:before="0" w:beforeAutospacing="off" w:after="0" w:afterAutospacing="off"/>
        <w:jc w:val="center"/>
      </w:pPr>
      <w:r w:rsidRPr="33D3BEAC" w:rsidR="19206547">
        <w:rPr>
          <w:rFonts w:ascii="Times New Roman" w:hAnsi="Times New Roman" w:eastAsia="Times New Roman" w:cs="Times New Roman"/>
          <w:b w:val="1"/>
          <w:bCs w:val="1"/>
          <w:noProof w:val="0"/>
          <w:sz w:val="36"/>
          <w:szCs w:val="36"/>
          <w:lang w:val="en-US"/>
        </w:rPr>
        <w:t xml:space="preserve">Spring 2025 </w:t>
      </w:r>
    </w:p>
    <w:p w:rsidR="00C32B53" w:rsidP="33D3BEAC" w:rsidRDefault="00C32B53" w14:paraId="5882F1BC" w14:textId="53E741DC">
      <w:pPr>
        <w:spacing w:before="0" w:beforeAutospacing="off" w:after="0" w:afterAutospacing="off"/>
        <w:jc w:val="center"/>
      </w:pPr>
      <w:r w:rsidRPr="33D3BEAC" w:rsidR="19206547">
        <w:rPr>
          <w:rFonts w:ascii="Times New Roman" w:hAnsi="Times New Roman" w:eastAsia="Times New Roman" w:cs="Times New Roman"/>
          <w:b w:val="1"/>
          <w:bCs w:val="1"/>
          <w:noProof w:val="0"/>
          <w:sz w:val="36"/>
          <w:szCs w:val="36"/>
          <w:lang w:val="en-US"/>
        </w:rPr>
        <w:t xml:space="preserve">SYLLABUS </w:t>
      </w:r>
    </w:p>
    <w:tbl>
      <w:tblPr>
        <w:tblStyle w:val="TableNormal"/>
        <w:bidiVisual w:val="0"/>
        <w:tblW w:w="0" w:type="auto"/>
        <w:tblInd w:w="-120" w:type="dxa"/>
        <w:tblLayout w:type="fixed"/>
        <w:tblLook w:val="04A0" w:firstRow="1" w:lastRow="0" w:firstColumn="1" w:lastColumn="0" w:noHBand="0" w:noVBand="1"/>
      </w:tblPr>
      <w:tblGrid>
        <w:gridCol w:w="3264"/>
        <w:gridCol w:w="718"/>
        <w:gridCol w:w="1814"/>
        <w:gridCol w:w="5120"/>
      </w:tblGrid>
      <w:tr w:rsidR="33D3BEAC" w:rsidTr="33D3BEAC" w14:paraId="0493F892">
        <w:trPr>
          <w:trHeight w:val="300"/>
        </w:trPr>
        <w:tc>
          <w:tcPr>
            <w:tcW w:w="10916" w:type="dxa"/>
            <w:gridSpan w:val="4"/>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6B0FC681" w14:textId="52C78151">
            <w:pPr>
              <w:spacing w:before="0" w:beforeAutospacing="off" w:after="0" w:afterAutospacing="off"/>
              <w:jc w:val="center"/>
            </w:pPr>
            <w:r w:rsidRPr="33D3BEAC" w:rsidR="33D3BEAC">
              <w:rPr>
                <w:rFonts w:ascii="Times New Roman" w:hAnsi="Times New Roman" w:eastAsia="Times New Roman" w:cs="Times New Roman"/>
                <w:b w:val="1"/>
                <w:bCs w:val="1"/>
                <w:sz w:val="28"/>
                <w:szCs w:val="28"/>
              </w:rPr>
              <w:t>Course Abbreviation/Number/Title/Semester Hours</w:t>
            </w:r>
          </w:p>
          <w:p w:rsidR="33D3BEAC" w:rsidP="33D3BEAC" w:rsidRDefault="33D3BEAC" w14:paraId="16ECC0DC" w14:textId="43692B26">
            <w:pPr>
              <w:spacing w:before="0" w:beforeAutospacing="off" w:after="0" w:afterAutospacing="off"/>
              <w:jc w:val="center"/>
            </w:pPr>
            <w:r w:rsidRPr="33D3BEAC" w:rsidR="33D3BEAC">
              <w:rPr>
                <w:rFonts w:ascii="Times New Roman" w:hAnsi="Times New Roman" w:eastAsia="Times New Roman" w:cs="Times New Roman"/>
                <w:b w:val="1"/>
                <w:bCs w:val="1"/>
                <w:sz w:val="28"/>
                <w:szCs w:val="28"/>
              </w:rPr>
              <w:t>ENGL 1323: College Writing II    3 HRS</w:t>
            </w:r>
          </w:p>
        </w:tc>
      </w:tr>
      <w:tr w:rsidR="33D3BEAC" w:rsidTr="33D3BEAC" w14:paraId="5A017A1B">
        <w:trPr>
          <w:trHeight w:val="300"/>
        </w:trPr>
        <w:tc>
          <w:tcPr>
            <w:tcW w:w="10916" w:type="dxa"/>
            <w:gridSpan w:val="4"/>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14F9F22F" w14:textId="559DBC7A">
            <w:pPr>
              <w:spacing w:before="0" w:beforeAutospacing="off" w:after="0" w:afterAutospacing="off"/>
              <w:jc w:val="center"/>
            </w:pPr>
            <w:r w:rsidRPr="33D3BEAC" w:rsidR="33D3BEAC">
              <w:rPr>
                <w:rFonts w:ascii="Times New Roman" w:hAnsi="Times New Roman" w:eastAsia="Times New Roman" w:cs="Times New Roman"/>
                <w:b w:val="1"/>
                <w:bCs w:val="1"/>
                <w:sz w:val="16"/>
                <w:szCs w:val="16"/>
              </w:rPr>
              <w:t xml:space="preserve"> </w:t>
            </w:r>
          </w:p>
        </w:tc>
      </w:tr>
      <w:tr w:rsidR="33D3BEAC" w:rsidTr="33D3BEAC" w14:paraId="2A294DEA">
        <w:trPr>
          <w:trHeight w:val="300"/>
        </w:trPr>
        <w:tc>
          <w:tcPr>
            <w:tcW w:w="5796" w:type="dxa"/>
            <w:gridSpan w:val="3"/>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1F22FAC3" w14:textId="52B0ACD6">
            <w:pPr>
              <w:spacing w:before="0" w:beforeAutospacing="off" w:after="0" w:afterAutospacing="off"/>
              <w:jc w:val="center"/>
            </w:pPr>
            <w:r w:rsidRPr="33D3BEAC" w:rsidR="33D3BEAC">
              <w:rPr>
                <w:rFonts w:ascii="Times New Roman" w:hAnsi="Times New Roman" w:eastAsia="Times New Roman" w:cs="Times New Roman"/>
                <w:b w:val="1"/>
                <w:bCs w:val="1"/>
                <w:sz w:val="22"/>
                <w:szCs w:val="22"/>
              </w:rPr>
              <w:t>Department of Languages and Communication</w:t>
            </w:r>
          </w:p>
        </w:tc>
        <w:tc>
          <w:tcPr>
            <w:tcW w:w="5120" w:type="dxa"/>
            <w:tcBorders>
              <w:top w:val="nil" w:color="000000" w:themeColor="text1" w:sz="8"/>
              <w:left w:val="nil"/>
              <w:bottom w:val="single" w:color="000000" w:themeColor="text1" w:sz="8"/>
              <w:right w:val="single" w:color="000000" w:themeColor="text1" w:sz="8"/>
            </w:tcBorders>
            <w:tcMar>
              <w:left w:w="108" w:type="dxa"/>
              <w:right w:w="108" w:type="dxa"/>
            </w:tcMar>
            <w:vAlign w:val="top"/>
          </w:tcPr>
          <w:p w:rsidR="33D3BEAC" w:rsidP="33D3BEAC" w:rsidRDefault="33D3BEAC" w14:paraId="647C6B86" w14:textId="2D7B55BB">
            <w:pPr>
              <w:spacing w:before="0" w:beforeAutospacing="off" w:after="0" w:afterAutospacing="off"/>
              <w:jc w:val="center"/>
            </w:pPr>
            <w:r w:rsidRPr="33D3BEAC" w:rsidR="33D3BEAC">
              <w:rPr>
                <w:rFonts w:ascii="Times New Roman" w:hAnsi="Times New Roman" w:eastAsia="Times New Roman" w:cs="Times New Roman"/>
                <w:b w:val="1"/>
                <w:bCs w:val="1"/>
                <w:sz w:val="22"/>
                <w:szCs w:val="22"/>
              </w:rPr>
              <w:t>School of Liberal Arts and Sciences</w:t>
            </w:r>
          </w:p>
        </w:tc>
      </w:tr>
      <w:tr w:rsidR="33D3BEAC" w:rsidTr="33D3BEAC" w14:paraId="113855C2">
        <w:trPr>
          <w:trHeight w:val="300"/>
        </w:trPr>
        <w:tc>
          <w:tcPr>
            <w:tcW w:w="10916" w:type="dxa"/>
            <w:gridSpan w:val="4"/>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5603461D" w14:textId="7AE36A76">
            <w:pPr>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r>
      <w:tr w:rsidR="33D3BEAC" w:rsidTr="33D3BEAC" w14:paraId="4EE97CEC">
        <w:trPr>
          <w:trHeight w:val="300"/>
        </w:trPr>
        <w:tc>
          <w:tcPr>
            <w:tcW w:w="3982"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39F4778A" w14:textId="0E4D704D">
            <w:pPr>
              <w:spacing w:before="0" w:beforeAutospacing="off" w:after="0" w:afterAutospacing="off"/>
            </w:pPr>
            <w:r w:rsidRPr="33D3BEAC" w:rsidR="33D3BEAC">
              <w:rPr>
                <w:rFonts w:ascii="Times New Roman" w:hAnsi="Times New Roman" w:eastAsia="Times New Roman" w:cs="Times New Roman"/>
                <w:b w:val="1"/>
                <w:bCs w:val="1"/>
                <w:sz w:val="22"/>
                <w:szCs w:val="22"/>
              </w:rPr>
              <w:t>Instructor Name:</w:t>
            </w:r>
            <w:r w:rsidRPr="33D3BEAC" w:rsidR="33D3BEAC">
              <w:rPr>
                <w:rFonts w:ascii="Times New Roman" w:hAnsi="Times New Roman" w:eastAsia="Times New Roman" w:cs="Times New Roman"/>
                <w:sz w:val="22"/>
                <w:szCs w:val="22"/>
              </w:rPr>
              <w:t xml:space="preserve"> </w:t>
            </w:r>
          </w:p>
        </w:tc>
        <w:tc>
          <w:tcPr>
            <w:tcW w:w="6934" w:type="dxa"/>
            <w:gridSpan w:val="2"/>
            <w:tcBorders>
              <w:top w:val="nil" w:color="000000" w:themeColor="text1" w:sz="8"/>
              <w:left w:val="nil"/>
              <w:bottom w:val="single" w:color="000000" w:themeColor="text1" w:sz="8"/>
              <w:right w:val="single" w:color="000000" w:themeColor="text1" w:sz="8"/>
            </w:tcBorders>
            <w:tcMar>
              <w:left w:w="108" w:type="dxa"/>
              <w:right w:w="108" w:type="dxa"/>
            </w:tcMar>
            <w:vAlign w:val="top"/>
          </w:tcPr>
          <w:p w:rsidR="33D3BEAC" w:rsidP="33D3BEAC" w:rsidRDefault="33D3BEAC" w14:paraId="364BE098" w14:textId="7622D483">
            <w:pPr>
              <w:spacing w:before="0" w:beforeAutospacing="off" w:after="0" w:afterAutospacing="off"/>
            </w:pPr>
            <w:r w:rsidRPr="33D3BEAC" w:rsidR="33D3BEAC">
              <w:rPr>
                <w:rFonts w:ascii="Times New Roman" w:hAnsi="Times New Roman" w:eastAsia="Times New Roman" w:cs="Times New Roman"/>
                <w:sz w:val="22"/>
                <w:szCs w:val="22"/>
              </w:rPr>
              <w:t>Jessica Waller</w:t>
            </w:r>
          </w:p>
        </w:tc>
      </w:tr>
      <w:tr w:rsidR="33D3BEAC" w:rsidTr="33D3BEAC" w14:paraId="14999E97">
        <w:trPr>
          <w:trHeight w:val="300"/>
        </w:trPr>
        <w:tc>
          <w:tcPr>
            <w:tcW w:w="3982"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438DC258" w14:textId="096AFFD7">
            <w:pPr>
              <w:spacing w:before="0" w:beforeAutospacing="off" w:after="0" w:afterAutospacing="off"/>
            </w:pPr>
            <w:r w:rsidRPr="33D3BEAC" w:rsidR="33D3BEAC">
              <w:rPr>
                <w:rFonts w:ascii="Times New Roman" w:hAnsi="Times New Roman" w:eastAsia="Times New Roman" w:cs="Times New Roman"/>
                <w:b w:val="1"/>
                <w:bCs w:val="1"/>
                <w:sz w:val="22"/>
                <w:szCs w:val="22"/>
              </w:rPr>
              <w:t>Office Location:</w:t>
            </w:r>
            <w:r w:rsidRPr="33D3BEAC" w:rsidR="33D3BEAC">
              <w:rPr>
                <w:rFonts w:ascii="Times New Roman" w:hAnsi="Times New Roman" w:eastAsia="Times New Roman" w:cs="Times New Roman"/>
                <w:sz w:val="22"/>
                <w:szCs w:val="22"/>
              </w:rPr>
              <w:t xml:space="preserve"> </w:t>
            </w:r>
          </w:p>
        </w:tc>
        <w:tc>
          <w:tcPr>
            <w:tcW w:w="6934" w:type="dxa"/>
            <w:gridSpan w:val="2"/>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33D3BEAC" w:rsidP="33D3BEAC" w:rsidRDefault="33D3BEAC" w14:paraId="33EDFAD3" w14:textId="7F435B1C">
            <w:pPr>
              <w:spacing w:before="0" w:beforeAutospacing="off" w:after="0" w:afterAutospacing="off"/>
            </w:pPr>
            <w:r w:rsidRPr="33D3BEAC" w:rsidR="33D3BEAC">
              <w:rPr>
                <w:rFonts w:ascii="Times New Roman" w:hAnsi="Times New Roman" w:eastAsia="Times New Roman" w:cs="Times New Roman"/>
                <w:sz w:val="22"/>
                <w:szCs w:val="22"/>
              </w:rPr>
              <w:t>Founders Hall, Room 209</w:t>
            </w:r>
          </w:p>
        </w:tc>
      </w:tr>
      <w:tr w:rsidR="33D3BEAC" w:rsidTr="33D3BEAC" w14:paraId="1300ED93">
        <w:trPr>
          <w:trHeight w:val="300"/>
        </w:trPr>
        <w:tc>
          <w:tcPr>
            <w:tcW w:w="3982"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53274732" w14:textId="24E582FE">
            <w:pPr>
              <w:spacing w:before="0" w:beforeAutospacing="off" w:after="0" w:afterAutospacing="off"/>
            </w:pPr>
            <w:r w:rsidRPr="33D3BEAC" w:rsidR="33D3BEAC">
              <w:rPr>
                <w:rFonts w:ascii="Times New Roman" w:hAnsi="Times New Roman" w:eastAsia="Times New Roman" w:cs="Times New Roman"/>
                <w:b w:val="1"/>
                <w:bCs w:val="1"/>
                <w:sz w:val="22"/>
                <w:szCs w:val="22"/>
              </w:rPr>
              <w:t>Office Phone:</w:t>
            </w:r>
          </w:p>
        </w:tc>
        <w:tc>
          <w:tcPr>
            <w:tcW w:w="6934" w:type="dxa"/>
            <w:gridSpan w:val="2"/>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33D3BEAC" w:rsidP="33D3BEAC" w:rsidRDefault="33D3BEAC" w14:paraId="661BFD42" w14:textId="012D161A">
            <w:pPr>
              <w:spacing w:before="0" w:beforeAutospacing="off" w:after="0" w:afterAutospacing="off"/>
            </w:pPr>
            <w:r w:rsidRPr="33D3BEAC" w:rsidR="33D3BEAC">
              <w:rPr>
                <w:rFonts w:ascii="Times New Roman" w:hAnsi="Times New Roman" w:eastAsia="Times New Roman" w:cs="Times New Roman"/>
                <w:sz w:val="24"/>
                <w:szCs w:val="24"/>
              </w:rPr>
              <w:t>N/A</w:t>
            </w:r>
          </w:p>
        </w:tc>
      </w:tr>
      <w:tr w:rsidR="33D3BEAC" w:rsidTr="33D3BEAC" w14:paraId="72CAE4EA">
        <w:trPr>
          <w:trHeight w:val="300"/>
        </w:trPr>
        <w:tc>
          <w:tcPr>
            <w:tcW w:w="3982"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5A5BDB69" w14:textId="5D7E9910">
            <w:pPr>
              <w:spacing w:before="0" w:beforeAutospacing="off" w:after="0" w:afterAutospacing="off"/>
            </w:pPr>
            <w:r w:rsidRPr="33D3BEAC" w:rsidR="33D3BEAC">
              <w:rPr>
                <w:rFonts w:ascii="Times New Roman" w:hAnsi="Times New Roman" w:eastAsia="Times New Roman" w:cs="Times New Roman"/>
                <w:b w:val="1"/>
                <w:bCs w:val="1"/>
                <w:sz w:val="22"/>
                <w:szCs w:val="22"/>
              </w:rPr>
              <w:t>Email Address:</w:t>
            </w:r>
          </w:p>
        </w:tc>
        <w:tc>
          <w:tcPr>
            <w:tcW w:w="6934" w:type="dxa"/>
            <w:gridSpan w:val="2"/>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33D3BEAC" w:rsidP="33D3BEAC" w:rsidRDefault="33D3BEAC" w14:paraId="77303617" w14:textId="580BE488">
            <w:pPr>
              <w:spacing w:before="0" w:beforeAutospacing="off" w:after="0" w:afterAutospacing="off"/>
            </w:pPr>
            <w:hyperlink r:id="Rff01eb28d99f4d3d">
              <w:r w:rsidRPr="33D3BEAC" w:rsidR="33D3BEAC">
                <w:rPr>
                  <w:rStyle w:val="Hyperlink"/>
                  <w:rFonts w:ascii="Times New Roman" w:hAnsi="Times New Roman" w:eastAsia="Times New Roman" w:cs="Times New Roman"/>
                  <w:sz w:val="22"/>
                  <w:szCs w:val="22"/>
                </w:rPr>
                <w:t>jessica.waller@untdallas.edu</w:t>
              </w:r>
            </w:hyperlink>
          </w:p>
        </w:tc>
      </w:tr>
      <w:tr w:rsidR="33D3BEAC" w:rsidTr="33D3BEAC" w14:paraId="28817393">
        <w:trPr>
          <w:trHeight w:val="300"/>
        </w:trPr>
        <w:tc>
          <w:tcPr>
            <w:tcW w:w="10916" w:type="dxa"/>
            <w:gridSpan w:val="4"/>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51CD0C55" w14:textId="468E0901">
            <w:pPr>
              <w:spacing w:before="0" w:beforeAutospacing="off" w:after="0" w:afterAutospacing="off"/>
            </w:pPr>
            <w:r w:rsidRPr="33D3BEAC" w:rsidR="33D3BEAC">
              <w:rPr>
                <w:rFonts w:ascii="Times New Roman" w:hAnsi="Times New Roman" w:eastAsia="Times New Roman" w:cs="Times New Roman"/>
                <w:b w:val="1"/>
                <w:bCs w:val="1"/>
                <w:color w:val="FF0000"/>
                <w:sz w:val="22"/>
                <w:szCs w:val="22"/>
              </w:rPr>
              <w:t xml:space="preserve"> </w:t>
            </w:r>
          </w:p>
        </w:tc>
      </w:tr>
      <w:tr w:rsidR="33D3BEAC" w:rsidTr="33D3BEAC" w14:paraId="2BF51FE4">
        <w:trPr>
          <w:trHeight w:val="300"/>
        </w:trPr>
        <w:tc>
          <w:tcPr>
            <w:tcW w:w="3982"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33813997" w14:textId="5AD0248C">
            <w:pPr>
              <w:tabs>
                <w:tab w:val="left" w:leader="none" w:pos="1800"/>
              </w:tabs>
              <w:spacing w:before="0" w:beforeAutospacing="off" w:after="0" w:afterAutospacing="off"/>
            </w:pPr>
            <w:r w:rsidRPr="33D3BEAC" w:rsidR="33D3BEAC">
              <w:rPr>
                <w:rFonts w:ascii="Times New Roman" w:hAnsi="Times New Roman" w:eastAsia="Times New Roman" w:cs="Times New Roman"/>
                <w:b w:val="1"/>
                <w:bCs w:val="1"/>
                <w:sz w:val="22"/>
                <w:szCs w:val="22"/>
              </w:rPr>
              <w:t>Office Hours:</w:t>
            </w:r>
            <w:r w:rsidRPr="33D3BEAC" w:rsidR="33D3BEAC">
              <w:rPr>
                <w:rFonts w:ascii="Times New Roman" w:hAnsi="Times New Roman" w:eastAsia="Times New Roman" w:cs="Times New Roman"/>
                <w:sz w:val="22"/>
                <w:szCs w:val="22"/>
              </w:rPr>
              <w:t xml:space="preserve"> </w:t>
            </w:r>
          </w:p>
        </w:tc>
        <w:tc>
          <w:tcPr>
            <w:tcW w:w="6934" w:type="dxa"/>
            <w:gridSpan w:val="2"/>
            <w:tcBorders>
              <w:top w:val="nil" w:color="000000" w:themeColor="text1" w:sz="8"/>
              <w:left w:val="nil"/>
              <w:bottom w:val="single" w:color="000000" w:themeColor="text1" w:sz="8"/>
              <w:right w:val="single" w:color="000000" w:themeColor="text1" w:sz="8"/>
            </w:tcBorders>
            <w:tcMar>
              <w:left w:w="108" w:type="dxa"/>
              <w:right w:w="108" w:type="dxa"/>
            </w:tcMar>
            <w:vAlign w:val="top"/>
          </w:tcPr>
          <w:p w:rsidR="33D3BEAC" w:rsidP="33D3BEAC" w:rsidRDefault="33D3BEAC" w14:paraId="14F96F84" w14:textId="4F908BDA">
            <w:pPr>
              <w:spacing w:before="0" w:beforeAutospacing="off" w:after="0" w:afterAutospacing="off"/>
            </w:pPr>
            <w:r w:rsidRPr="33D3BEAC" w:rsidR="33D3BEAC">
              <w:rPr>
                <w:rFonts w:ascii="Times New Roman" w:hAnsi="Times New Roman" w:eastAsia="Times New Roman" w:cs="Times New Roman"/>
                <w:sz w:val="22"/>
                <w:szCs w:val="22"/>
              </w:rPr>
              <w:t>Virtual Office Hours or by appt. (via Zoom)</w:t>
            </w:r>
          </w:p>
        </w:tc>
      </w:tr>
      <w:tr w:rsidR="33D3BEAC" w:rsidTr="33D3BEAC" w14:paraId="6A3B91D2">
        <w:trPr>
          <w:trHeight w:val="300"/>
        </w:trPr>
        <w:tc>
          <w:tcPr>
            <w:tcW w:w="10916" w:type="dxa"/>
            <w:gridSpan w:val="4"/>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29A57CAA" w14:textId="1C0E2A78">
            <w:pPr>
              <w:spacing w:before="0" w:beforeAutospacing="off" w:after="0" w:afterAutospacing="off"/>
            </w:pPr>
            <w:r w:rsidRPr="33D3BEAC" w:rsidR="33D3BEAC">
              <w:rPr>
                <w:rFonts w:ascii="Times New Roman" w:hAnsi="Times New Roman" w:eastAsia="Times New Roman" w:cs="Times New Roman"/>
                <w:i w:val="1"/>
                <w:iCs w:val="1"/>
                <w:color w:val="FF0000"/>
                <w:sz w:val="22"/>
                <w:szCs w:val="22"/>
              </w:rPr>
              <w:t xml:space="preserve"> </w:t>
            </w:r>
          </w:p>
        </w:tc>
      </w:tr>
      <w:tr w:rsidR="33D3BEAC" w:rsidTr="33D3BEAC" w14:paraId="6E1BF65F">
        <w:trPr>
          <w:trHeight w:val="300"/>
        </w:trPr>
        <w:tc>
          <w:tcPr>
            <w:tcW w:w="3982"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64E07DB5" w14:textId="1AE378E7">
            <w:pPr>
              <w:tabs>
                <w:tab w:val="left" w:leader="none" w:pos="1800"/>
              </w:tabs>
              <w:spacing w:before="0" w:beforeAutospacing="off" w:after="0" w:afterAutospacing="off"/>
            </w:pPr>
            <w:r w:rsidRPr="33D3BEAC" w:rsidR="33D3BEAC">
              <w:rPr>
                <w:rFonts w:ascii="Times New Roman" w:hAnsi="Times New Roman" w:eastAsia="Times New Roman" w:cs="Times New Roman"/>
                <w:b w:val="1"/>
                <w:bCs w:val="1"/>
                <w:sz w:val="22"/>
                <w:szCs w:val="22"/>
              </w:rPr>
              <w:t>Course Format/Structure:</w:t>
            </w:r>
            <w:r w:rsidRPr="33D3BEAC" w:rsidR="33D3BEAC">
              <w:rPr>
                <w:rFonts w:ascii="Times New Roman" w:hAnsi="Times New Roman" w:eastAsia="Times New Roman" w:cs="Times New Roman"/>
                <w:sz w:val="22"/>
                <w:szCs w:val="22"/>
              </w:rPr>
              <w:t xml:space="preserve"> </w:t>
            </w:r>
          </w:p>
        </w:tc>
        <w:tc>
          <w:tcPr>
            <w:tcW w:w="6934" w:type="dxa"/>
            <w:gridSpan w:val="2"/>
            <w:tcBorders>
              <w:top w:val="nil" w:color="000000" w:themeColor="text1" w:sz="8"/>
              <w:left w:val="nil"/>
              <w:bottom w:val="single" w:color="000000" w:themeColor="text1" w:sz="8"/>
              <w:right w:val="single" w:color="000000" w:themeColor="text1" w:sz="8"/>
            </w:tcBorders>
            <w:tcMar>
              <w:left w:w="108" w:type="dxa"/>
              <w:right w:w="108" w:type="dxa"/>
            </w:tcMar>
            <w:vAlign w:val="top"/>
          </w:tcPr>
          <w:p w:rsidR="33D3BEAC" w:rsidP="33D3BEAC" w:rsidRDefault="33D3BEAC" w14:paraId="21AEEC0E" w14:textId="0B9B63D7">
            <w:pPr>
              <w:spacing w:before="0" w:beforeAutospacing="off" w:after="0" w:afterAutospacing="off"/>
            </w:pPr>
            <w:r w:rsidRPr="33D3BEAC" w:rsidR="33D3BEAC">
              <w:rPr>
                <w:rFonts w:ascii="Times New Roman" w:hAnsi="Times New Roman" w:eastAsia="Times New Roman" w:cs="Times New Roman"/>
                <w:sz w:val="22"/>
                <w:szCs w:val="22"/>
              </w:rPr>
              <w:t>Lecture</w:t>
            </w:r>
          </w:p>
        </w:tc>
      </w:tr>
      <w:tr w:rsidR="33D3BEAC" w:rsidTr="33D3BEAC" w14:paraId="32A39E6D">
        <w:trPr>
          <w:trHeight w:val="300"/>
        </w:trPr>
        <w:tc>
          <w:tcPr>
            <w:tcW w:w="3982"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1279F64B" w14:textId="0645E2F7">
            <w:pPr>
              <w:spacing w:before="0" w:beforeAutospacing="off" w:after="0" w:afterAutospacing="off"/>
            </w:pPr>
            <w:r w:rsidRPr="33D3BEAC" w:rsidR="33D3BEAC">
              <w:rPr>
                <w:rFonts w:ascii="Times New Roman" w:hAnsi="Times New Roman" w:eastAsia="Times New Roman" w:cs="Times New Roman"/>
                <w:b w:val="1"/>
                <w:bCs w:val="1"/>
                <w:sz w:val="22"/>
                <w:szCs w:val="22"/>
              </w:rPr>
              <w:t>Classroom Location:</w:t>
            </w:r>
            <w:r w:rsidRPr="33D3BEAC" w:rsidR="33D3BEAC">
              <w:rPr>
                <w:rFonts w:ascii="Times New Roman" w:hAnsi="Times New Roman" w:eastAsia="Times New Roman" w:cs="Times New Roman"/>
                <w:sz w:val="22"/>
                <w:szCs w:val="22"/>
              </w:rPr>
              <w:t xml:space="preserve">  </w:t>
            </w:r>
          </w:p>
        </w:tc>
        <w:tc>
          <w:tcPr>
            <w:tcW w:w="6934" w:type="dxa"/>
            <w:gridSpan w:val="2"/>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33D3BEAC" w:rsidP="33D3BEAC" w:rsidRDefault="33D3BEAC" w14:paraId="6971EA8D" w14:textId="43B36916">
            <w:pPr>
              <w:spacing w:before="0" w:beforeAutospacing="off" w:after="0" w:afterAutospacing="off"/>
            </w:pPr>
            <w:r w:rsidRPr="33D3BEAC" w:rsidR="33D3BEAC">
              <w:rPr>
                <w:rFonts w:ascii="Times New Roman" w:hAnsi="Times New Roman" w:eastAsia="Times New Roman" w:cs="Times New Roman"/>
                <w:sz w:val="22"/>
                <w:szCs w:val="22"/>
              </w:rPr>
              <w:t xml:space="preserve">Founders Hall 241 </w:t>
            </w:r>
          </w:p>
        </w:tc>
      </w:tr>
      <w:tr w:rsidR="33D3BEAC" w:rsidTr="33D3BEAC" w14:paraId="73A2EE5E">
        <w:trPr>
          <w:trHeight w:val="300"/>
        </w:trPr>
        <w:tc>
          <w:tcPr>
            <w:tcW w:w="3982"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28A08D2F" w14:textId="587458F3">
            <w:pPr>
              <w:spacing w:before="0" w:beforeAutospacing="off" w:after="0" w:afterAutospacing="off"/>
            </w:pPr>
            <w:r w:rsidRPr="33D3BEAC" w:rsidR="33D3BEAC">
              <w:rPr>
                <w:rFonts w:ascii="Times New Roman" w:hAnsi="Times New Roman" w:eastAsia="Times New Roman" w:cs="Times New Roman"/>
                <w:b w:val="1"/>
                <w:bCs w:val="1"/>
                <w:sz w:val="22"/>
                <w:szCs w:val="22"/>
              </w:rPr>
              <w:t>Class Meeting Days &amp; Times:</w:t>
            </w:r>
          </w:p>
        </w:tc>
        <w:tc>
          <w:tcPr>
            <w:tcW w:w="6934" w:type="dxa"/>
            <w:gridSpan w:val="2"/>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33D3BEAC" w:rsidP="33D3BEAC" w:rsidRDefault="33D3BEAC" w14:paraId="53226C73" w14:textId="3831FDF1">
            <w:pPr>
              <w:spacing w:before="0" w:beforeAutospacing="off" w:after="0" w:afterAutospacing="off"/>
            </w:pPr>
            <w:r w:rsidRPr="33D3BEAC" w:rsidR="33D3BEAC">
              <w:rPr>
                <w:rFonts w:ascii="Times New Roman" w:hAnsi="Times New Roman" w:eastAsia="Times New Roman" w:cs="Times New Roman"/>
                <w:sz w:val="22"/>
                <w:szCs w:val="22"/>
              </w:rPr>
              <w:t xml:space="preserve">Mon &amp; Wed 10:00 AM - 11:20 AM </w:t>
            </w:r>
          </w:p>
        </w:tc>
      </w:tr>
      <w:tr w:rsidR="33D3BEAC" w:rsidTr="33D3BEAC" w14:paraId="76D8F56F">
        <w:trPr>
          <w:trHeight w:val="300"/>
        </w:trPr>
        <w:tc>
          <w:tcPr>
            <w:tcW w:w="10916" w:type="dxa"/>
            <w:gridSpan w:val="4"/>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524CBA34" w14:textId="0D5BCA5F">
            <w:pPr>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r>
      <w:tr w:rsidR="33D3BEAC" w:rsidTr="33D3BEAC" w14:paraId="42EBEE8F">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6F35FE18" w14:textId="78361C42">
            <w:pPr>
              <w:spacing w:before="0" w:beforeAutospacing="off" w:after="0" w:afterAutospacing="off"/>
            </w:pPr>
            <w:r w:rsidRPr="33D3BEAC" w:rsidR="33D3BEAC">
              <w:rPr>
                <w:rFonts w:ascii="Times New Roman" w:hAnsi="Times New Roman" w:eastAsia="Times New Roman" w:cs="Times New Roman"/>
                <w:b w:val="1"/>
                <w:bCs w:val="1"/>
                <w:sz w:val="22"/>
                <w:szCs w:val="22"/>
              </w:rPr>
              <w:t>Course Catalog Description:</w:t>
            </w:r>
          </w:p>
        </w:tc>
        <w:tc>
          <w:tcPr>
            <w:tcW w:w="7652" w:type="dxa"/>
            <w:gridSpan w:val="3"/>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6962B7A1" w14:textId="11732B64">
            <w:pPr>
              <w:spacing w:before="0" w:beforeAutospacing="off" w:after="0" w:afterAutospacing="off"/>
            </w:pPr>
            <w:r w:rsidRPr="33D3BEAC" w:rsidR="33D3BEAC">
              <w:rPr>
                <w:rFonts w:ascii="Times New Roman" w:hAnsi="Times New Roman" w:eastAsia="Times New Roman" w:cs="Times New Roman"/>
                <w:sz w:val="22"/>
                <w:szCs w:val="22"/>
              </w:rPr>
              <w:t xml:space="preserve">Writing as a means of critical thinking, with emphasis on the process of perfecting the essay through the writing of several drafts in the English classroom. </w:t>
            </w:r>
          </w:p>
        </w:tc>
      </w:tr>
      <w:tr w:rsidR="33D3BEAC" w:rsidTr="33D3BEAC" w14:paraId="722E348C">
        <w:trPr>
          <w:trHeight w:val="300"/>
        </w:trPr>
        <w:tc>
          <w:tcPr>
            <w:tcW w:w="10916" w:type="dxa"/>
            <w:gridSpan w:val="4"/>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4519ED0F" w14:textId="3255F730">
            <w:pPr>
              <w:spacing w:before="0" w:beforeAutospacing="off" w:after="0" w:afterAutospacing="off"/>
            </w:pPr>
            <w:r w:rsidRPr="33D3BEAC" w:rsidR="33D3BEAC">
              <w:rPr>
                <w:rFonts w:ascii="Times New Roman" w:hAnsi="Times New Roman" w:eastAsia="Times New Roman" w:cs="Times New Roman"/>
                <w:sz w:val="16"/>
                <w:szCs w:val="16"/>
              </w:rPr>
              <w:t xml:space="preserve"> </w:t>
            </w:r>
          </w:p>
        </w:tc>
      </w:tr>
      <w:tr w:rsidR="33D3BEAC" w:rsidTr="33D3BEAC" w14:paraId="551EF9CC">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3F7987EC" w14:textId="2EF38919">
            <w:pPr>
              <w:spacing w:before="0" w:beforeAutospacing="off" w:after="0" w:afterAutospacing="off"/>
            </w:pPr>
            <w:r w:rsidRPr="33D3BEAC" w:rsidR="33D3BEAC">
              <w:rPr>
                <w:rFonts w:ascii="Times New Roman" w:hAnsi="Times New Roman" w:eastAsia="Times New Roman" w:cs="Times New Roman"/>
                <w:b w:val="1"/>
                <w:bCs w:val="1"/>
                <w:sz w:val="22"/>
                <w:szCs w:val="22"/>
              </w:rPr>
              <w:t>Prerequisites:</w:t>
            </w:r>
          </w:p>
        </w:tc>
        <w:tc>
          <w:tcPr>
            <w:tcW w:w="7652" w:type="dxa"/>
            <w:gridSpan w:val="3"/>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498F3933" w14:textId="531316E9">
            <w:pPr>
              <w:spacing w:before="0" w:beforeAutospacing="off" w:after="0" w:afterAutospacing="off"/>
            </w:pPr>
            <w:r w:rsidRPr="33D3BEAC" w:rsidR="33D3BEAC">
              <w:rPr>
                <w:rFonts w:ascii="Times New Roman" w:hAnsi="Times New Roman" w:eastAsia="Times New Roman" w:cs="Times New Roman"/>
                <w:sz w:val="22"/>
                <w:szCs w:val="22"/>
              </w:rPr>
              <w:t>College Writing II</w:t>
            </w:r>
          </w:p>
        </w:tc>
      </w:tr>
      <w:tr w:rsidR="33D3BEAC" w:rsidTr="33D3BEAC" w14:paraId="63EBDD89">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37CB93DB" w14:textId="1AE98ECA">
            <w:pPr>
              <w:spacing w:before="0" w:beforeAutospacing="off" w:after="0" w:afterAutospacing="off"/>
            </w:pPr>
            <w:r w:rsidRPr="33D3BEAC" w:rsidR="33D3BEAC">
              <w:rPr>
                <w:rFonts w:ascii="Times New Roman" w:hAnsi="Times New Roman" w:eastAsia="Times New Roman" w:cs="Times New Roman"/>
                <w:b w:val="1"/>
                <w:bCs w:val="1"/>
                <w:sz w:val="22"/>
                <w:szCs w:val="22"/>
              </w:rPr>
              <w:t>Co-requisites:</w:t>
            </w:r>
          </w:p>
        </w:tc>
        <w:tc>
          <w:tcPr>
            <w:tcW w:w="7652" w:type="dxa"/>
            <w:gridSpan w:val="3"/>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49310CE4" w14:textId="669CFC2D">
            <w:pPr>
              <w:spacing w:before="0" w:beforeAutospacing="off" w:after="0" w:afterAutospacing="off"/>
            </w:pPr>
            <w:r w:rsidRPr="33D3BEAC" w:rsidR="33D3BEAC">
              <w:rPr>
                <w:rFonts w:ascii="Times New Roman" w:hAnsi="Times New Roman" w:eastAsia="Times New Roman" w:cs="Times New Roman"/>
                <w:sz w:val="22"/>
                <w:szCs w:val="22"/>
              </w:rPr>
              <w:t>None</w:t>
            </w:r>
          </w:p>
        </w:tc>
      </w:tr>
      <w:tr w:rsidR="33D3BEAC" w:rsidTr="33D3BEAC" w14:paraId="0815D47E">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23C6EA73" w14:textId="07E84C16">
            <w:pPr>
              <w:spacing w:before="0" w:beforeAutospacing="off" w:after="0" w:afterAutospacing="off"/>
            </w:pPr>
            <w:r w:rsidRPr="33D3BEAC" w:rsidR="33D3BEAC">
              <w:rPr>
                <w:rFonts w:ascii="Times New Roman" w:hAnsi="Times New Roman" w:eastAsia="Times New Roman" w:cs="Times New Roman"/>
                <w:b w:val="1"/>
                <w:bCs w:val="1"/>
                <w:sz w:val="22"/>
                <w:szCs w:val="22"/>
              </w:rPr>
              <w:t>Required Text:</w:t>
            </w:r>
          </w:p>
        </w:tc>
        <w:tc>
          <w:tcPr>
            <w:tcW w:w="7652" w:type="dxa"/>
            <w:gridSpan w:val="3"/>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37039559" w14:textId="1CC7D7C9">
            <w:pPr>
              <w:spacing w:before="0" w:beforeAutospacing="off" w:after="0" w:afterAutospacing="off"/>
            </w:pPr>
            <w:r w:rsidRPr="33D3BEAC" w:rsidR="33D3BEAC">
              <w:rPr>
                <w:rFonts w:ascii="Times New Roman" w:hAnsi="Times New Roman" w:eastAsia="Times New Roman" w:cs="Times New Roman"/>
                <w:sz w:val="22"/>
                <w:szCs w:val="22"/>
              </w:rPr>
              <w:t>Assigned Readings (available through Canvas or syllabus hyperlink)</w:t>
            </w:r>
          </w:p>
        </w:tc>
      </w:tr>
      <w:tr w:rsidR="33D3BEAC" w:rsidTr="33D3BEAC" w14:paraId="0A5B4CC4">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351A44D7" w14:textId="010272D2">
            <w:pPr>
              <w:spacing w:before="0" w:beforeAutospacing="off" w:after="0" w:afterAutospacing="off"/>
            </w:pPr>
            <w:r w:rsidRPr="33D3BEAC" w:rsidR="33D3BEAC">
              <w:rPr>
                <w:rFonts w:ascii="Times New Roman" w:hAnsi="Times New Roman" w:eastAsia="Times New Roman" w:cs="Times New Roman"/>
                <w:b w:val="1"/>
                <w:bCs w:val="1"/>
                <w:sz w:val="22"/>
                <w:szCs w:val="22"/>
              </w:rPr>
              <w:t>Recommended Text and References:</w:t>
            </w:r>
          </w:p>
        </w:tc>
        <w:tc>
          <w:tcPr>
            <w:tcW w:w="7652" w:type="dxa"/>
            <w:gridSpan w:val="3"/>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0427EA38" w14:textId="4335F11D">
            <w:pPr>
              <w:spacing w:before="0" w:beforeAutospacing="off" w:after="0" w:afterAutospacing="off"/>
            </w:pPr>
            <w:hyperlink r:id="R3065c38e598c442d">
              <w:r w:rsidRPr="33D3BEAC" w:rsidR="33D3BEAC">
                <w:rPr>
                  <w:rStyle w:val="Hyperlink"/>
                  <w:rFonts w:ascii="Times New Roman" w:hAnsi="Times New Roman" w:eastAsia="Times New Roman" w:cs="Times New Roman"/>
                  <w:i w:val="1"/>
                  <w:iCs w:val="1"/>
                  <w:strike w:val="0"/>
                  <w:dstrike w:val="0"/>
                  <w:color w:val="0000FF"/>
                  <w:sz w:val="22"/>
                  <w:szCs w:val="22"/>
                  <w:u w:val="single"/>
                </w:rPr>
                <w:t>The Purdue Online Writing Lab (OWL)</w:t>
              </w:r>
            </w:hyperlink>
          </w:p>
        </w:tc>
      </w:tr>
      <w:tr w:rsidR="33D3BEAC" w:rsidTr="33D3BEAC" w14:paraId="2236CD41">
        <w:trPr>
          <w:trHeight w:val="300"/>
        </w:trPr>
        <w:tc>
          <w:tcPr>
            <w:tcW w:w="10916" w:type="dxa"/>
            <w:gridSpan w:val="4"/>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tbl>
            <w:tblPr>
              <w:tblStyle w:val="TableNormal"/>
              <w:bidiVisual w:val="0"/>
              <w:tblW w:w="0" w:type="auto"/>
              <w:tblLayout w:type="fixed"/>
              <w:tblLook w:val="04A0" w:firstRow="1" w:lastRow="0" w:firstColumn="1" w:lastColumn="0" w:noHBand="0" w:noVBand="1"/>
            </w:tblPr>
            <w:tblGrid>
              <w:gridCol w:w="3565"/>
              <w:gridCol w:w="7141"/>
            </w:tblGrid>
            <w:tr w:rsidR="33D3BEAC" w:rsidTr="33D3BEAC" w14:paraId="2734E285">
              <w:trPr>
                <w:trHeight w:val="300"/>
              </w:trPr>
              <w:tc>
                <w:tcPr>
                  <w:tcW w:w="356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505132D0" w14:textId="0898561E">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Access to Learning Resources: </w:t>
                  </w:r>
                </w:p>
                <w:p w:rsidR="33D3BEAC" w:rsidP="33D3BEAC" w:rsidRDefault="33D3BEAC" w14:paraId="0268796F" w14:textId="073569CF">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 </w:t>
                  </w:r>
                </w:p>
                <w:p w:rsidR="33D3BEAC" w:rsidP="33D3BEAC" w:rsidRDefault="33D3BEAC" w14:paraId="382A20B8" w14:textId="3D936326">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 </w:t>
                  </w:r>
                </w:p>
                <w:p w:rsidR="33D3BEAC" w:rsidP="33D3BEAC" w:rsidRDefault="33D3BEAC" w14:paraId="24DC7CD6" w14:textId="2CB49FE6">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 </w:t>
                  </w:r>
                </w:p>
                <w:p w:rsidR="33D3BEAC" w:rsidP="33D3BEAC" w:rsidRDefault="33D3BEAC" w14:paraId="3A2B4496" w14:textId="0433D741">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 </w:t>
                  </w:r>
                </w:p>
                <w:p w:rsidR="33D3BEAC" w:rsidP="33D3BEAC" w:rsidRDefault="33D3BEAC" w14:paraId="76A2CC88" w14:textId="72731218">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 </w:t>
                  </w:r>
                </w:p>
                <w:p w:rsidR="33D3BEAC" w:rsidP="33D3BEAC" w:rsidRDefault="33D3BEAC" w14:paraId="20EF333B" w14:textId="080F6CC9">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 </w:t>
                  </w:r>
                </w:p>
                <w:p w:rsidR="33D3BEAC" w:rsidP="33D3BEAC" w:rsidRDefault="33D3BEAC" w14:paraId="22BAAD5A" w14:textId="04F000F8">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 </w:t>
                  </w:r>
                </w:p>
                <w:p w:rsidR="33D3BEAC" w:rsidP="33D3BEAC" w:rsidRDefault="33D3BEAC" w14:paraId="66BBF1E7" w14:textId="787BA051">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 </w:t>
                  </w:r>
                </w:p>
                <w:p w:rsidR="33D3BEAC" w:rsidP="33D3BEAC" w:rsidRDefault="33D3BEAC" w14:paraId="04B266D1" w14:textId="25F3F9F6">
                  <w:pPr>
                    <w:bidi w:val="0"/>
                    <w:spacing w:before="0" w:beforeAutospacing="off" w:after="0" w:afterAutospacing="off"/>
                  </w:pPr>
                  <w:r w:rsidRPr="33D3BEAC" w:rsidR="33D3BEAC">
                    <w:rPr>
                      <w:rFonts w:ascii="Times New Roman" w:hAnsi="Times New Roman" w:eastAsia="Times New Roman" w:cs="Times New Roman"/>
                      <w:b w:val="1"/>
                      <w:bCs w:val="1"/>
                      <w:sz w:val="22"/>
                      <w:szCs w:val="22"/>
                    </w:rPr>
                    <w:t>Supported Browsers</w:t>
                  </w:r>
                </w:p>
                <w:p w:rsidR="33D3BEAC" w:rsidP="33D3BEAC" w:rsidRDefault="33D3BEAC" w14:paraId="3DF5C4DE" w14:textId="514A5830">
                  <w:pPr>
                    <w:bidi w:val="0"/>
                    <w:spacing w:before="0" w:beforeAutospacing="off" w:after="0" w:afterAutospacing="off"/>
                  </w:pPr>
                  <w:r w:rsidRPr="33D3BEAC" w:rsidR="33D3BEAC">
                    <w:rPr>
                      <w:rFonts w:ascii="Times New Roman" w:hAnsi="Times New Roman" w:eastAsia="Times New Roman" w:cs="Times New Roman"/>
                      <w:sz w:val="22"/>
                      <w:szCs w:val="22"/>
                    </w:rPr>
                    <w:t>Chrome</w:t>
                  </w:r>
                </w:p>
                <w:p w:rsidR="33D3BEAC" w:rsidP="33D3BEAC" w:rsidRDefault="33D3BEAC" w14:paraId="227D6582" w14:textId="7E9B81F4">
                  <w:pPr>
                    <w:bidi w:val="0"/>
                    <w:spacing w:before="0" w:beforeAutospacing="off" w:after="0" w:afterAutospacing="off"/>
                  </w:pPr>
                  <w:r w:rsidRPr="33D3BEAC" w:rsidR="33D3BEAC">
                    <w:rPr>
                      <w:rFonts w:ascii="Times New Roman" w:hAnsi="Times New Roman" w:eastAsia="Times New Roman" w:cs="Times New Roman"/>
                      <w:sz w:val="22"/>
                      <w:szCs w:val="22"/>
                    </w:rPr>
                    <w:t>Firefox</w:t>
                  </w:r>
                </w:p>
                <w:p w:rsidR="33D3BEAC" w:rsidP="33D3BEAC" w:rsidRDefault="33D3BEAC" w14:paraId="7120C162" w14:textId="2758F8C7">
                  <w:pPr>
                    <w:bidi w:val="0"/>
                    <w:spacing w:before="0" w:beforeAutospacing="off" w:after="0" w:afterAutospacing="off"/>
                  </w:pPr>
                  <w:r w:rsidRPr="33D3BEAC" w:rsidR="33D3BEAC">
                    <w:rPr>
                      <w:rFonts w:ascii="Times New Roman" w:hAnsi="Times New Roman" w:eastAsia="Times New Roman" w:cs="Times New Roman"/>
                      <w:sz w:val="20"/>
                      <w:szCs w:val="20"/>
                    </w:rPr>
                    <w:t>Flash 28, 29 (for audio/video)</w:t>
                  </w:r>
                </w:p>
                <w:p w:rsidR="33D3BEAC" w:rsidP="33D3BEAC" w:rsidRDefault="33D3BEAC" w14:paraId="29EBC233" w14:textId="557E77BB">
                  <w:pPr>
                    <w:bidi w:val="0"/>
                    <w:spacing w:before="0" w:beforeAutospacing="off" w:after="0" w:afterAutospacing="off"/>
                  </w:pPr>
                  <w:r w:rsidRPr="33D3BEAC" w:rsidR="33D3BEAC">
                    <w:rPr>
                      <w:rFonts w:ascii="Times New Roman" w:hAnsi="Times New Roman" w:eastAsia="Times New Roman" w:cs="Times New Roman"/>
                      <w:sz w:val="20"/>
                      <w:szCs w:val="20"/>
                    </w:rPr>
                    <w:t>Internet Explorer 11</w:t>
                  </w:r>
                </w:p>
                <w:p w:rsidR="33D3BEAC" w:rsidP="33D3BEAC" w:rsidRDefault="33D3BEAC" w14:paraId="545C30C0" w14:textId="4D27143E">
                  <w:pPr>
                    <w:bidi w:val="0"/>
                    <w:spacing w:before="0" w:beforeAutospacing="off" w:after="0" w:afterAutospacing="off"/>
                  </w:pPr>
                  <w:r w:rsidRPr="33D3BEAC" w:rsidR="33D3BEAC">
                    <w:rPr>
                      <w:rFonts w:ascii="Times New Roman" w:hAnsi="Times New Roman" w:eastAsia="Times New Roman" w:cs="Times New Roman"/>
                      <w:sz w:val="20"/>
                      <w:szCs w:val="20"/>
                    </w:rPr>
                    <w:t>Safari 10, 11</w:t>
                  </w:r>
                </w:p>
                <w:p w:rsidR="33D3BEAC" w:rsidP="33D3BEAC" w:rsidRDefault="33D3BEAC" w14:paraId="52AA7C2D" w14:textId="7935FD5A">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 </w:t>
                  </w:r>
                </w:p>
                <w:p w:rsidR="33D3BEAC" w:rsidP="33D3BEAC" w:rsidRDefault="33D3BEAC" w14:paraId="44BAC62B" w14:textId="4A739630">
                  <w:pPr>
                    <w:bidi w:val="0"/>
                    <w:spacing w:before="0" w:beforeAutospacing="off" w:after="0" w:afterAutospacing="off"/>
                  </w:pPr>
                  <w:r w:rsidRPr="33D3BEAC" w:rsidR="33D3BEAC">
                    <w:rPr>
                      <w:rFonts w:ascii="Times New Roman" w:hAnsi="Times New Roman" w:eastAsia="Times New Roman" w:cs="Times New Roman"/>
                      <w:b w:val="1"/>
                      <w:bCs w:val="1"/>
                      <w:sz w:val="20"/>
                      <w:szCs w:val="20"/>
                    </w:rPr>
                    <w:t>Supported Devices:</w:t>
                  </w:r>
                </w:p>
                <w:p w:rsidR="33D3BEAC" w:rsidP="33D3BEAC" w:rsidRDefault="33D3BEAC" w14:paraId="675BA877" w14:textId="5106632F">
                  <w:pPr>
                    <w:bidi w:val="0"/>
                    <w:spacing w:before="0" w:beforeAutospacing="off" w:after="0" w:afterAutospacing="off"/>
                    <w:ind w:left="0" w:right="2426"/>
                  </w:pPr>
                  <w:r w:rsidRPr="33D3BEAC" w:rsidR="33D3BEAC">
                    <w:rPr>
                      <w:rFonts w:ascii="Times New Roman" w:hAnsi="Times New Roman" w:eastAsia="Times New Roman" w:cs="Times New Roman"/>
                      <w:sz w:val="20"/>
                      <w:szCs w:val="20"/>
                    </w:rPr>
                    <w:t>iPhone</w:t>
                  </w:r>
                </w:p>
                <w:p w:rsidR="33D3BEAC" w:rsidP="33D3BEAC" w:rsidRDefault="33D3BEAC" w14:paraId="453B312D" w14:textId="23A33890">
                  <w:pPr>
                    <w:bidi w:val="0"/>
                    <w:spacing w:before="0" w:beforeAutospacing="off" w:after="0" w:afterAutospacing="off"/>
                  </w:pPr>
                  <w:r w:rsidRPr="33D3BEAC" w:rsidR="33D3BEAC">
                    <w:rPr>
                      <w:rFonts w:ascii="Times New Roman" w:hAnsi="Times New Roman" w:eastAsia="Times New Roman" w:cs="Times New Roman"/>
                      <w:sz w:val="20"/>
                      <w:szCs w:val="20"/>
                    </w:rPr>
                    <w:t>Android</w:t>
                  </w:r>
                </w:p>
                <w:p w:rsidR="33D3BEAC" w:rsidP="33D3BEAC" w:rsidRDefault="33D3BEAC" w14:paraId="067C5D20" w14:textId="207969B3">
                  <w:pPr>
                    <w:bidi w:val="0"/>
                    <w:spacing w:before="0" w:beforeAutospacing="off" w:after="0" w:afterAutospacing="off"/>
                  </w:pPr>
                  <w:r w:rsidRPr="33D3BEAC" w:rsidR="33D3BEAC">
                    <w:rPr>
                      <w:rFonts w:ascii="Times New Roman" w:hAnsi="Times New Roman" w:eastAsia="Times New Roman" w:cs="Times New Roman"/>
                      <w:sz w:val="20"/>
                      <w:szCs w:val="20"/>
                    </w:rPr>
                    <w:t>Chromebook</w:t>
                  </w:r>
                </w:p>
                <w:p w:rsidR="33D3BEAC" w:rsidP="33D3BEAC" w:rsidRDefault="33D3BEAC" w14:paraId="2D63BFB1" w14:textId="73351E67">
                  <w:pPr>
                    <w:bidi w:val="0"/>
                    <w:spacing w:before="0" w:beforeAutospacing="off" w:after="0" w:afterAutospacing="off"/>
                  </w:pPr>
                  <w:r w:rsidRPr="33D3BEAC" w:rsidR="33D3BEAC">
                    <w:rPr>
                      <w:rFonts w:ascii="Times New Roman" w:hAnsi="Times New Roman" w:eastAsia="Times New Roman" w:cs="Times New Roman"/>
                      <w:sz w:val="20"/>
                      <w:szCs w:val="20"/>
                    </w:rPr>
                    <w:t>(Tablet users can use the Canvas app)</w:t>
                  </w:r>
                </w:p>
              </w:tc>
              <w:tc>
                <w:tcPr>
                  <w:tcW w:w="714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1D0A700E" w14:textId="3A853DD3">
                  <w:pPr>
                    <w:bidi w:val="0"/>
                    <w:spacing w:before="1" w:beforeAutospacing="off" w:after="0" w:afterAutospacing="off"/>
                    <w:ind w:left="169" w:right="0"/>
                  </w:pPr>
                  <w:r w:rsidRPr="33D3BEAC" w:rsidR="33D3BEAC">
                    <w:rPr>
                      <w:rFonts w:ascii="Times New Roman" w:hAnsi="Times New Roman" w:eastAsia="Times New Roman" w:cs="Times New Roman"/>
                      <w:b w:val="1"/>
                      <w:bCs w:val="1"/>
                      <w:sz w:val="20"/>
                      <w:szCs w:val="20"/>
                    </w:rPr>
                    <w:t>UNT Dallas Learning Commons</w:t>
                  </w:r>
                </w:p>
                <w:p w:rsidR="33D3BEAC" w:rsidP="33D3BEAC" w:rsidRDefault="33D3BEAC" w14:paraId="2FF1AF28" w14:textId="1A75DBE9">
                  <w:pPr>
                    <w:bidi w:val="0"/>
                    <w:spacing w:before="0" w:beforeAutospacing="off" w:after="0" w:afterAutospacing="off"/>
                    <w:ind w:left="709" w:right="0"/>
                  </w:pPr>
                  <w:r w:rsidRPr="33D3BEAC" w:rsidR="33D3BEAC">
                    <w:rPr>
                      <w:rFonts w:ascii="Times New Roman" w:hAnsi="Times New Roman" w:eastAsia="Times New Roman" w:cs="Times New Roman"/>
                      <w:sz w:val="20"/>
                      <w:szCs w:val="20"/>
                    </w:rPr>
                    <w:t xml:space="preserve">web: </w:t>
                  </w:r>
                  <w:hyperlink r:id="Rd53bc4d3e05b4a24">
                    <w:r w:rsidRPr="33D3BEAC" w:rsidR="33D3BEAC">
                      <w:rPr>
                        <w:rStyle w:val="Hyperlink"/>
                        <w:rFonts w:ascii="Times New Roman" w:hAnsi="Times New Roman" w:eastAsia="Times New Roman" w:cs="Times New Roman"/>
                        <w:strike w:val="0"/>
                        <w:dstrike w:val="0"/>
                        <w:color w:val="0000FF"/>
                        <w:sz w:val="20"/>
                        <w:szCs w:val="20"/>
                        <w:u w:val="single"/>
                      </w:rPr>
                      <w:t>https://www.untdallas.edu/learning/</w:t>
                    </w:r>
                  </w:hyperlink>
                </w:p>
                <w:p w:rsidR="33D3BEAC" w:rsidP="33D3BEAC" w:rsidRDefault="33D3BEAC" w14:paraId="04322A5A" w14:textId="0163F5B4">
                  <w:pPr>
                    <w:bidi w:val="0"/>
                    <w:spacing w:before="1" w:beforeAutospacing="off" w:after="0" w:afterAutospacing="off"/>
                    <w:ind w:left="169" w:right="0"/>
                  </w:pPr>
                  <w:r w:rsidRPr="33D3BEAC" w:rsidR="33D3BEAC">
                    <w:rPr>
                      <w:rFonts w:ascii="Times New Roman" w:hAnsi="Times New Roman" w:eastAsia="Times New Roman" w:cs="Times New Roman"/>
                      <w:b w:val="1"/>
                      <w:bCs w:val="1"/>
                      <w:sz w:val="20"/>
                      <w:szCs w:val="20"/>
                    </w:rPr>
                    <w:t>UNT Dallas Smarthinking</w:t>
                  </w:r>
                </w:p>
                <w:p w:rsidR="33D3BEAC" w:rsidP="33D3BEAC" w:rsidRDefault="33D3BEAC" w14:paraId="59582698" w14:textId="6BD8BC27">
                  <w:pPr>
                    <w:bidi w:val="0"/>
                    <w:spacing w:before="0" w:beforeAutospacing="off" w:after="0" w:afterAutospacing="off"/>
                    <w:ind w:left="709" w:right="0"/>
                  </w:pPr>
                  <w:r w:rsidRPr="33D3BEAC" w:rsidR="33D3BEAC">
                    <w:rPr>
                      <w:rFonts w:ascii="Times New Roman" w:hAnsi="Times New Roman" w:eastAsia="Times New Roman" w:cs="Times New Roman"/>
                      <w:sz w:val="20"/>
                      <w:szCs w:val="20"/>
                    </w:rPr>
                    <w:t xml:space="preserve">web: </w:t>
                  </w:r>
                  <w:hyperlink r:id="Rcc8c801fcfe14ca1">
                    <w:r w:rsidRPr="33D3BEAC" w:rsidR="33D3BEAC">
                      <w:rPr>
                        <w:rStyle w:val="Hyperlink"/>
                        <w:rFonts w:ascii="Times New Roman" w:hAnsi="Times New Roman" w:eastAsia="Times New Roman" w:cs="Times New Roman"/>
                        <w:strike w:val="0"/>
                        <w:dstrike w:val="0"/>
                        <w:color w:val="0000FF"/>
                        <w:sz w:val="20"/>
                        <w:szCs w:val="20"/>
                        <w:u w:val="single"/>
                      </w:rPr>
                      <w:t>https://www.untdallas.edu/learning/smarthinking/</w:t>
                    </w:r>
                  </w:hyperlink>
                  <w:r w:rsidRPr="33D3BEAC" w:rsidR="33D3BEAC">
                    <w:rPr>
                      <w:rFonts w:ascii="Times New Roman" w:hAnsi="Times New Roman" w:eastAsia="Times New Roman" w:cs="Times New Roman"/>
                      <w:sz w:val="20"/>
                      <w:szCs w:val="20"/>
                    </w:rPr>
                    <w:t xml:space="preserve"> </w:t>
                  </w:r>
                </w:p>
                <w:p w:rsidR="33D3BEAC" w:rsidP="33D3BEAC" w:rsidRDefault="33D3BEAC" w14:paraId="6C761123" w14:textId="55DFC992">
                  <w:pPr>
                    <w:bidi w:val="0"/>
                    <w:spacing w:before="1" w:beforeAutospacing="off" w:after="0" w:afterAutospacing="off"/>
                    <w:ind w:left="169" w:right="0"/>
                  </w:pPr>
                  <w:r w:rsidRPr="33D3BEAC" w:rsidR="33D3BEAC">
                    <w:rPr>
                      <w:rFonts w:ascii="Times New Roman" w:hAnsi="Times New Roman" w:eastAsia="Times New Roman" w:cs="Times New Roman"/>
                      <w:b w:val="1"/>
                      <w:bCs w:val="1"/>
                      <w:sz w:val="20"/>
                      <w:szCs w:val="20"/>
                    </w:rPr>
                    <w:t xml:space="preserve">UNT Dallas Library: </w:t>
                  </w:r>
                  <w:r w:rsidRPr="33D3BEAC" w:rsidR="33D3BEAC">
                    <w:rPr>
                      <w:rFonts w:ascii="Times New Roman" w:hAnsi="Times New Roman" w:eastAsia="Times New Roman" w:cs="Times New Roman"/>
                      <w:sz w:val="20"/>
                      <w:szCs w:val="20"/>
                    </w:rPr>
                    <w:t>phone: (972) 780-1616</w:t>
                  </w:r>
                </w:p>
                <w:p w:rsidR="33D3BEAC" w:rsidP="33D3BEAC" w:rsidRDefault="33D3BEAC" w14:paraId="3BFFBF8A" w14:textId="381B79EC">
                  <w:pPr>
                    <w:bidi w:val="0"/>
                    <w:spacing w:before="0" w:beforeAutospacing="off" w:after="0" w:afterAutospacing="off"/>
                    <w:ind w:left="709" w:right="0"/>
                  </w:pPr>
                  <w:r w:rsidRPr="33D3BEAC" w:rsidR="33D3BEAC">
                    <w:rPr>
                      <w:rFonts w:ascii="Times New Roman" w:hAnsi="Times New Roman" w:eastAsia="Times New Roman" w:cs="Times New Roman"/>
                      <w:sz w:val="20"/>
                      <w:szCs w:val="20"/>
                    </w:rPr>
                    <w:t xml:space="preserve">web: </w:t>
                  </w:r>
                  <w:hyperlink r:id="R4e366c2789f74513">
                    <w:r w:rsidRPr="33D3BEAC" w:rsidR="33D3BEAC">
                      <w:rPr>
                        <w:rStyle w:val="Hyperlink"/>
                        <w:rFonts w:ascii="Times New Roman" w:hAnsi="Times New Roman" w:eastAsia="Times New Roman" w:cs="Times New Roman"/>
                        <w:strike w:val="0"/>
                        <w:dstrike w:val="0"/>
                        <w:color w:val="0000FF"/>
                        <w:sz w:val="22"/>
                        <w:szCs w:val="22"/>
                        <w:u w:val="single"/>
                      </w:rPr>
                      <w:t>http://www.untdallas.edu/library</w:t>
                    </w:r>
                  </w:hyperlink>
                </w:p>
                <w:p w:rsidR="33D3BEAC" w:rsidP="33D3BEAC" w:rsidRDefault="33D3BEAC" w14:paraId="28AA7A0F" w14:textId="6F321316">
                  <w:pPr>
                    <w:bidi w:val="0"/>
                    <w:spacing w:before="1" w:beforeAutospacing="off" w:after="0" w:afterAutospacing="off"/>
                    <w:ind w:left="719" w:right="0"/>
                  </w:pPr>
                  <w:r w:rsidRPr="33D3BEAC" w:rsidR="33D3BEAC">
                    <w:rPr>
                      <w:rFonts w:ascii="Times New Roman" w:hAnsi="Times New Roman" w:eastAsia="Times New Roman" w:cs="Times New Roman"/>
                      <w:sz w:val="20"/>
                      <w:szCs w:val="20"/>
                    </w:rPr>
                    <w:t xml:space="preserve">email: </w:t>
                  </w:r>
                  <w:hyperlink r:id="R8f8971c8f5ba4e53">
                    <w:r w:rsidRPr="33D3BEAC" w:rsidR="33D3BEAC">
                      <w:rPr>
                        <w:rStyle w:val="Hyperlink"/>
                        <w:rFonts w:ascii="Times New Roman" w:hAnsi="Times New Roman" w:eastAsia="Times New Roman" w:cs="Times New Roman"/>
                        <w:strike w:val="0"/>
                        <w:dstrike w:val="0"/>
                        <w:color w:val="0000FF"/>
                        <w:sz w:val="20"/>
                        <w:szCs w:val="20"/>
                        <w:u w:val="single"/>
                      </w:rPr>
                      <w:t>library@untdallas.edu</w:t>
                    </w:r>
                  </w:hyperlink>
                </w:p>
                <w:p w:rsidR="33D3BEAC" w:rsidP="33D3BEAC" w:rsidRDefault="33D3BEAC" w14:paraId="37EC9783" w14:textId="7474C77B">
                  <w:pPr>
                    <w:bidi w:val="0"/>
                    <w:spacing w:before="0" w:beforeAutospacing="off" w:after="0" w:afterAutospacing="off"/>
                    <w:ind w:left="169" w:right="0"/>
                  </w:pPr>
                  <w:r w:rsidRPr="33D3BEAC" w:rsidR="33D3BEAC">
                    <w:rPr>
                      <w:rFonts w:ascii="Times New Roman" w:hAnsi="Times New Roman" w:eastAsia="Times New Roman" w:cs="Times New Roman"/>
                      <w:b w:val="1"/>
                      <w:bCs w:val="1"/>
                      <w:sz w:val="20"/>
                      <w:szCs w:val="20"/>
                    </w:rPr>
                    <w:t xml:space="preserve">UNT Dallas Bookstore: </w:t>
                  </w:r>
                  <w:r w:rsidRPr="33D3BEAC" w:rsidR="33D3BEAC">
                    <w:rPr>
                      <w:rFonts w:ascii="Times New Roman" w:hAnsi="Times New Roman" w:eastAsia="Times New Roman" w:cs="Times New Roman"/>
                      <w:sz w:val="20"/>
                      <w:szCs w:val="20"/>
                    </w:rPr>
                    <w:t>phone:  (972) 780-3652</w:t>
                  </w:r>
                </w:p>
                <w:p w:rsidR="33D3BEAC" w:rsidP="33D3BEAC" w:rsidRDefault="33D3BEAC" w14:paraId="66E5369D" w14:textId="32FCD757">
                  <w:pPr>
                    <w:bidi w:val="0"/>
                    <w:spacing w:before="0" w:beforeAutospacing="off" w:after="0" w:afterAutospacing="off"/>
                    <w:ind w:left="709" w:right="0"/>
                  </w:pPr>
                  <w:r w:rsidRPr="33D3BEAC" w:rsidR="33D3BEAC">
                    <w:rPr>
                      <w:rFonts w:ascii="Times New Roman" w:hAnsi="Times New Roman" w:eastAsia="Times New Roman" w:cs="Times New Roman"/>
                      <w:sz w:val="20"/>
                      <w:szCs w:val="20"/>
                    </w:rPr>
                    <w:t xml:space="preserve">web: </w:t>
                  </w:r>
                  <w:hyperlink r:id="R6fddf0c37905411b">
                    <w:r w:rsidRPr="33D3BEAC" w:rsidR="33D3BEAC">
                      <w:rPr>
                        <w:rStyle w:val="Hyperlink"/>
                        <w:rFonts w:ascii="Times New Roman" w:hAnsi="Times New Roman" w:eastAsia="Times New Roman" w:cs="Times New Roman"/>
                        <w:strike w:val="0"/>
                        <w:dstrike w:val="0"/>
                        <w:color w:val="0000FF"/>
                        <w:sz w:val="20"/>
                        <w:szCs w:val="20"/>
                        <w:u w:val="single"/>
                      </w:rPr>
                      <w:t>http://www.untdallas.edu/bookstore</w:t>
                    </w:r>
                  </w:hyperlink>
                </w:p>
                <w:p w:rsidR="33D3BEAC" w:rsidP="33D3BEAC" w:rsidRDefault="33D3BEAC" w14:paraId="7EBC4A02" w14:textId="238849AE">
                  <w:pPr>
                    <w:bidi w:val="0"/>
                    <w:spacing w:before="0" w:beforeAutospacing="off" w:after="0" w:afterAutospacing="off"/>
                    <w:ind w:left="360" w:right="0" w:firstLine="252"/>
                  </w:pPr>
                  <w:r w:rsidRPr="33D3BEAC" w:rsidR="33D3BEAC">
                    <w:rPr>
                      <w:rFonts w:ascii="Times New Roman" w:hAnsi="Times New Roman" w:eastAsia="Times New Roman" w:cs="Times New Roman"/>
                      <w:sz w:val="20"/>
                      <w:szCs w:val="20"/>
                    </w:rPr>
                    <w:t xml:space="preserve">e-mail:  </w:t>
                  </w:r>
                  <w:hyperlink r:id="Rb256ddabe045499b">
                    <w:r w:rsidRPr="33D3BEAC" w:rsidR="33D3BEAC">
                      <w:rPr>
                        <w:rStyle w:val="Hyperlink"/>
                        <w:rFonts w:ascii="Times New Roman" w:hAnsi="Times New Roman" w:eastAsia="Times New Roman" w:cs="Times New Roman"/>
                        <w:strike w:val="0"/>
                        <w:dstrike w:val="0"/>
                        <w:color w:val="0000FF"/>
                        <w:sz w:val="20"/>
                        <w:szCs w:val="20"/>
                        <w:u w:val="single"/>
                      </w:rPr>
                      <w:t>untdallas@bkstr.com</w:t>
                    </w:r>
                  </w:hyperlink>
                </w:p>
                <w:p w:rsidR="33D3BEAC" w:rsidP="33D3BEAC" w:rsidRDefault="33D3BEAC" w14:paraId="4DBF7E9D" w14:textId="4E77CBD9">
                  <w:pPr>
                    <w:bidi w:val="0"/>
                    <w:spacing w:before="0" w:beforeAutospacing="off" w:after="0" w:afterAutospacing="off"/>
                  </w:pPr>
                  <w:r w:rsidRPr="33D3BEAC" w:rsidR="33D3BEAC">
                    <w:rPr>
                      <w:rFonts w:ascii="Times New Roman" w:hAnsi="Times New Roman" w:eastAsia="Times New Roman" w:cs="Times New Roman"/>
                      <w:color w:val="0000FF"/>
                      <w:sz w:val="20"/>
                      <w:szCs w:val="20"/>
                    </w:rPr>
                    <w:t xml:space="preserve"> </w:t>
                  </w:r>
                </w:p>
                <w:p w:rsidR="33D3BEAC" w:rsidP="33D3BEAC" w:rsidRDefault="33D3BEAC" w14:paraId="2391A443" w14:textId="7235B4C1">
                  <w:pPr>
                    <w:bidi w:val="0"/>
                    <w:spacing w:before="1" w:beforeAutospacing="off" w:after="0" w:afterAutospacing="off"/>
                  </w:pPr>
                  <w:r w:rsidRPr="33D3BEAC" w:rsidR="33D3BEAC">
                    <w:rPr>
                      <w:rFonts w:ascii="Times New Roman" w:hAnsi="Times New Roman" w:eastAsia="Times New Roman" w:cs="Times New Roman"/>
                      <w:b w:val="1"/>
                      <w:bCs w:val="1"/>
                      <w:sz w:val="20"/>
                      <w:szCs w:val="20"/>
                    </w:rPr>
                    <w:t>Getting Help with Canvas:</w:t>
                  </w:r>
                </w:p>
                <w:p w:rsidR="33D3BEAC" w:rsidP="33D3BEAC" w:rsidRDefault="33D3BEAC" w14:paraId="5B0CFD79" w14:textId="1AAD7DC8">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p w:rsidR="33D3BEAC" w:rsidP="33D3BEAC" w:rsidRDefault="33D3BEAC" w14:paraId="6C3EC2A4" w14:textId="38EE3838">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Canvas 24 /7 Phone Support for Students: </w:t>
                  </w:r>
                  <w:r w:rsidRPr="33D3BEAC" w:rsidR="33D3BEAC">
                    <w:rPr>
                      <w:rFonts w:ascii="Times New Roman" w:hAnsi="Times New Roman" w:eastAsia="Times New Roman" w:cs="Times New Roman"/>
                      <w:sz w:val="20"/>
                      <w:szCs w:val="20"/>
                    </w:rPr>
                    <w:t>1-833-668-8634</w:t>
                  </w:r>
                </w:p>
                <w:p w:rsidR="33D3BEAC" w:rsidP="33D3BEAC" w:rsidRDefault="33D3BEAC" w14:paraId="0532DA1D" w14:textId="7B8E72C8">
                  <w:pPr>
                    <w:bidi w:val="0"/>
                    <w:spacing w:before="0" w:beforeAutospacing="off" w:after="0" w:afterAutospacing="off"/>
                    <w:ind w:left="169" w:right="0"/>
                  </w:pPr>
                  <w:r w:rsidRPr="33D3BEAC" w:rsidR="33D3BEAC">
                    <w:rPr>
                      <w:rFonts w:ascii="Times New Roman" w:hAnsi="Times New Roman" w:eastAsia="Times New Roman" w:cs="Times New Roman"/>
                      <w:b w:val="1"/>
                      <w:bCs w:val="1"/>
                      <w:sz w:val="20"/>
                      <w:szCs w:val="20"/>
                    </w:rPr>
                    <w:t>Canvas Help Resources:</w:t>
                  </w:r>
                </w:p>
                <w:p w:rsidR="33D3BEAC" w:rsidP="33D3BEAC" w:rsidRDefault="33D3BEAC" w14:paraId="08579E10" w14:textId="42225A4E">
                  <w:pPr>
                    <w:bidi w:val="0"/>
                    <w:spacing w:before="0" w:beforeAutospacing="off" w:after="0" w:afterAutospacing="off"/>
                    <w:ind w:left="169" w:right="0"/>
                  </w:pPr>
                  <w:r w:rsidRPr="33D3BEAC" w:rsidR="33D3BEAC">
                    <w:rPr>
                      <w:rFonts w:ascii="Times New Roman" w:hAnsi="Times New Roman" w:eastAsia="Times New Roman" w:cs="Times New Roman"/>
                      <w:sz w:val="20"/>
                      <w:szCs w:val="20"/>
                    </w:rPr>
                    <w:t xml:space="preserve">web: </w:t>
                  </w:r>
                  <w:hyperlink r:id="Rf82fed3597c24833">
                    <w:r w:rsidRPr="33D3BEAC" w:rsidR="33D3BEAC">
                      <w:rPr>
                        <w:rStyle w:val="Hyperlink"/>
                        <w:rFonts w:ascii="Times New Roman" w:hAnsi="Times New Roman" w:eastAsia="Times New Roman" w:cs="Times New Roman"/>
                        <w:strike w:val="0"/>
                        <w:dstrike w:val="0"/>
                        <w:color w:val="0000FF"/>
                        <w:sz w:val="20"/>
                        <w:szCs w:val="20"/>
                        <w:u w:val="single"/>
                      </w:rPr>
                      <w:t>https://community.canvaslms.com/docs/DOC-10708</w:t>
                    </w:r>
                  </w:hyperlink>
                </w:p>
                <w:p w:rsidR="33D3BEAC" w:rsidP="33D3BEAC" w:rsidRDefault="33D3BEAC" w14:paraId="154C3E0A" w14:textId="6763E030">
                  <w:pPr>
                    <w:bidi w:val="0"/>
                    <w:spacing w:before="0" w:beforeAutospacing="off" w:after="0" w:afterAutospacing="off"/>
                    <w:ind w:left="169" w:right="213"/>
                  </w:pPr>
                  <w:r w:rsidRPr="33D3BEAC" w:rsidR="33D3BEAC">
                    <w:rPr>
                      <w:rFonts w:ascii="Times New Roman" w:hAnsi="Times New Roman" w:eastAsia="Times New Roman" w:cs="Times New Roman"/>
                      <w:b w:val="1"/>
                      <w:bCs w:val="1"/>
                      <w:sz w:val="20"/>
                      <w:szCs w:val="20"/>
                    </w:rPr>
                    <w:t>For additional assistance, contact Student Assistance (Distance Learning):</w:t>
                  </w:r>
                </w:p>
                <w:p w:rsidR="33D3BEAC" w:rsidP="33D3BEAC" w:rsidRDefault="33D3BEAC" w14:paraId="67B53E45" w14:textId="11457DFF">
                  <w:pPr>
                    <w:bidi w:val="0"/>
                    <w:spacing w:before="0" w:beforeAutospacing="off" w:after="0" w:afterAutospacing="off"/>
                    <w:ind w:left="664" w:right="3751"/>
                  </w:pPr>
                  <w:r w:rsidRPr="33D3BEAC" w:rsidR="33D3BEAC">
                    <w:rPr>
                      <w:rFonts w:ascii="Times New Roman" w:hAnsi="Times New Roman" w:eastAsia="Times New Roman" w:cs="Times New Roman"/>
                      <w:sz w:val="20"/>
                      <w:szCs w:val="20"/>
                    </w:rPr>
                    <w:t>Founders Hall, Rm 124 phone: (972) 338-5580</w:t>
                  </w:r>
                </w:p>
                <w:p w:rsidR="33D3BEAC" w:rsidP="33D3BEAC" w:rsidRDefault="33D3BEAC" w14:paraId="357ED67E" w14:textId="503D8ED4">
                  <w:pPr>
                    <w:bidi w:val="0"/>
                    <w:spacing w:before="0" w:beforeAutospacing="off" w:after="0" w:afterAutospacing="off"/>
                    <w:ind w:left="664" w:right="0"/>
                  </w:pPr>
                  <w:r w:rsidRPr="33D3BEAC" w:rsidR="33D3BEAC">
                    <w:rPr>
                      <w:rFonts w:ascii="Times New Roman" w:hAnsi="Times New Roman" w:eastAsia="Times New Roman" w:cs="Times New Roman"/>
                      <w:sz w:val="20"/>
                      <w:szCs w:val="20"/>
                    </w:rPr>
                    <w:t xml:space="preserve">email: </w:t>
                  </w:r>
                  <w:hyperlink r:id="Rcf852e720c2d4b9c">
                    <w:r w:rsidRPr="33D3BEAC" w:rsidR="33D3BEAC">
                      <w:rPr>
                        <w:rStyle w:val="Hyperlink"/>
                        <w:rFonts w:ascii="Times New Roman" w:hAnsi="Times New Roman" w:eastAsia="Times New Roman" w:cs="Times New Roman"/>
                        <w:strike w:val="0"/>
                        <w:dstrike w:val="0"/>
                        <w:color w:val="0000FF"/>
                        <w:sz w:val="20"/>
                        <w:szCs w:val="20"/>
                        <w:u w:val="single"/>
                      </w:rPr>
                      <w:t>distancelearning@untdallas.edu</w:t>
                    </w:r>
                  </w:hyperlink>
                </w:p>
                <w:p w:rsidR="33D3BEAC" w:rsidP="33D3BEAC" w:rsidRDefault="33D3BEAC" w14:paraId="51B7248C" w14:textId="1B655227">
                  <w:pPr>
                    <w:bidi w:val="0"/>
                    <w:spacing w:before="0" w:beforeAutospacing="off" w:after="0" w:afterAutospacing="off"/>
                    <w:ind w:left="99" w:right="1008"/>
                  </w:pPr>
                  <w:r w:rsidRPr="33D3BEAC" w:rsidR="33D3BEAC">
                    <w:rPr>
                      <w:rFonts w:ascii="Times New Roman" w:hAnsi="Times New Roman" w:eastAsia="Times New Roman" w:cs="Times New Roman"/>
                      <w:i w:val="1"/>
                      <w:iCs w:val="1"/>
                      <w:sz w:val="20"/>
                      <w:szCs w:val="20"/>
                    </w:rPr>
                    <w:t>If you are working with Canvas 24/7 Support to resolve a technical issue, make sure to keep me updated on the troubleshooting progress.</w:t>
                  </w:r>
                </w:p>
                <w:p w:rsidR="33D3BEAC" w:rsidP="33D3BEAC" w:rsidRDefault="33D3BEAC" w14:paraId="639656FD" w14:textId="293A6164">
                  <w:pPr>
                    <w:bidi w:val="0"/>
                    <w:spacing w:before="20" w:beforeAutospacing="off" w:after="0" w:afterAutospacing="off"/>
                  </w:pPr>
                  <w:r w:rsidRPr="33D3BEAC" w:rsidR="33D3BEAC">
                    <w:rPr>
                      <w:rFonts w:ascii="Times New Roman" w:hAnsi="Times New Roman" w:eastAsia="Times New Roman" w:cs="Times New Roman"/>
                      <w:sz w:val="26"/>
                      <w:szCs w:val="26"/>
                    </w:rPr>
                    <w:t xml:space="preserve"> </w:t>
                  </w:r>
                </w:p>
                <w:p w:rsidR="33D3BEAC" w:rsidP="33D3BEAC" w:rsidRDefault="33D3BEAC" w14:paraId="6421B2DC" w14:textId="4E3D9509">
                  <w:pPr>
                    <w:bidi w:val="0"/>
                    <w:spacing w:before="0" w:beforeAutospacing="off" w:after="0" w:afterAutospacing="off"/>
                  </w:pPr>
                  <w:r w:rsidRPr="33D3BEAC" w:rsidR="33D3BEAC">
                    <w:rPr>
                      <w:rFonts w:ascii="Times New Roman" w:hAnsi="Times New Roman" w:eastAsia="Times New Roman" w:cs="Times New Roman"/>
                      <w:sz w:val="20"/>
                      <w:szCs w:val="20"/>
                    </w:rPr>
                    <w:t xml:space="preserve"> If you have a course-related issue (course content, assignment troubles, quiz difficulties) please contact me during office hours or by email.</w:t>
                  </w:r>
                </w:p>
                <w:p w:rsidR="33D3BEAC" w:rsidP="33D3BEAC" w:rsidRDefault="33D3BEAC" w14:paraId="64D87DA6" w14:textId="713FBD69">
                  <w:pPr>
                    <w:bidi w:val="0"/>
                    <w:spacing w:before="0" w:beforeAutospacing="off" w:after="0" w:afterAutospacing="off"/>
                    <w:ind w:left="360" w:right="0" w:firstLine="252"/>
                  </w:pPr>
                  <w:r w:rsidRPr="33D3BEAC" w:rsidR="33D3BEAC">
                    <w:rPr>
                      <w:rFonts w:ascii="Times New Roman" w:hAnsi="Times New Roman" w:eastAsia="Times New Roman" w:cs="Times New Roman"/>
                      <w:sz w:val="22"/>
                      <w:szCs w:val="22"/>
                    </w:rPr>
                    <w:t xml:space="preserve"> </w:t>
                  </w:r>
                </w:p>
              </w:tc>
            </w:tr>
            <w:tr w:rsidR="33D3BEAC" w:rsidTr="33D3BEAC" w14:paraId="0FFFB5D8">
              <w:trPr>
                <w:trHeight w:val="300"/>
              </w:trPr>
              <w:tc>
                <w:tcPr>
                  <w:tcW w:w="356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0C819EFB" w14:textId="6E8E6E79">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 </w:t>
                  </w:r>
                </w:p>
              </w:tc>
              <w:tc>
                <w:tcPr>
                  <w:tcW w:w="714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779ADC11" w14:textId="7C89F562">
                  <w:pPr>
                    <w:bidi w:val="0"/>
                    <w:spacing w:before="1" w:beforeAutospacing="off" w:after="0" w:afterAutospacing="off"/>
                    <w:ind w:left="169" w:right="0"/>
                  </w:pPr>
                  <w:r w:rsidRPr="33D3BEAC" w:rsidR="33D3BEAC">
                    <w:rPr>
                      <w:rFonts w:ascii="Times New Roman" w:hAnsi="Times New Roman" w:eastAsia="Times New Roman" w:cs="Times New Roman"/>
                      <w:b w:val="1"/>
                      <w:bCs w:val="1"/>
                      <w:sz w:val="20"/>
                      <w:szCs w:val="20"/>
                    </w:rPr>
                    <w:t xml:space="preserve"> </w:t>
                  </w:r>
                </w:p>
              </w:tc>
            </w:tr>
          </w:tbl>
          <w:p w:rsidR="33D3BEAC" w:rsidRDefault="33D3BEAC" w14:paraId="7E9B59D4"/>
        </w:tc>
      </w:tr>
      <w:tr w:rsidR="33D3BEAC" w:rsidTr="33D3BEAC" w14:paraId="15FB477C">
        <w:trPr>
          <w:trHeight w:val="300"/>
        </w:trPr>
        <w:tc>
          <w:tcPr>
            <w:tcW w:w="10916" w:type="dxa"/>
            <w:gridSpan w:val="4"/>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335A405D" w14:textId="4640F3DC">
            <w:pPr>
              <w:spacing w:before="0" w:beforeAutospacing="off" w:after="0" w:afterAutospacing="off"/>
            </w:pPr>
            <w:r w:rsidRPr="33D3BEAC" w:rsidR="33D3BEAC">
              <w:rPr>
                <w:rFonts w:ascii="Times New Roman" w:hAnsi="Times New Roman" w:eastAsia="Times New Roman" w:cs="Times New Roman"/>
                <w:b w:val="1"/>
                <w:bCs w:val="1"/>
                <w:sz w:val="22"/>
                <w:szCs w:val="22"/>
              </w:rPr>
              <w:t xml:space="preserve"> </w:t>
            </w:r>
          </w:p>
          <w:p w:rsidR="33D3BEAC" w:rsidP="33D3BEAC" w:rsidRDefault="33D3BEAC" w14:paraId="222B48F5" w14:textId="021F1F42">
            <w:pPr>
              <w:spacing w:before="0" w:beforeAutospacing="off" w:after="0" w:afterAutospacing="off"/>
            </w:pPr>
            <w:r w:rsidRPr="33D3BEAC" w:rsidR="33D3BEAC">
              <w:rPr>
                <w:rFonts w:ascii="Times New Roman" w:hAnsi="Times New Roman" w:eastAsia="Times New Roman" w:cs="Times New Roman"/>
                <w:b w:val="1"/>
                <w:bCs w:val="1"/>
                <w:sz w:val="22"/>
                <w:szCs w:val="22"/>
              </w:rPr>
              <w:t xml:space="preserve">Course Goals or Overview: </w:t>
            </w:r>
            <w:r w:rsidRPr="33D3BEAC" w:rsidR="33D3BEAC">
              <w:rPr>
                <w:rFonts w:ascii="Times New Roman" w:hAnsi="Times New Roman" w:eastAsia="Times New Roman" w:cs="Times New Roman"/>
                <w:sz w:val="22"/>
                <w:szCs w:val="22"/>
              </w:rPr>
              <w:t xml:space="preserve">The goals of this course are as follows - </w:t>
            </w:r>
          </w:p>
        </w:tc>
      </w:tr>
      <w:tr w:rsidR="33D3BEAC" w:rsidTr="33D3BEAC" w14:paraId="2F946931">
        <w:trPr>
          <w:trHeight w:val="420"/>
        </w:trPr>
        <w:tc>
          <w:tcPr>
            <w:tcW w:w="10916" w:type="dxa"/>
            <w:gridSpan w:val="4"/>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50575330" w14:textId="3A39818F">
            <w:pPr>
              <w:spacing w:before="0" w:beforeAutospacing="off" w:after="0" w:afterAutospacing="off"/>
            </w:pPr>
            <w:r w:rsidRPr="33D3BEAC" w:rsidR="33D3BEAC">
              <w:rPr>
                <w:rFonts w:ascii="Times New Roman" w:hAnsi="Times New Roman" w:eastAsia="Times New Roman" w:cs="Times New Roman"/>
                <w:sz w:val="22"/>
                <w:szCs w:val="22"/>
              </w:rPr>
              <w:t xml:space="preserve"> </w:t>
            </w:r>
          </w:p>
          <w:p w:rsidR="33D3BEAC" w:rsidP="33D3BEAC" w:rsidRDefault="33D3BEAC" w14:paraId="581162CC" w14:textId="4219E231">
            <w:pPr>
              <w:spacing w:before="0" w:beforeAutospacing="off" w:after="0" w:afterAutospacing="off"/>
            </w:pPr>
            <w:r w:rsidRPr="33D3BEAC" w:rsidR="33D3BEAC">
              <w:rPr>
                <w:rFonts w:ascii="Times New Roman" w:hAnsi="Times New Roman" w:eastAsia="Times New Roman" w:cs="Times New Roman"/>
                <w:sz w:val="22"/>
                <w:szCs w:val="22"/>
              </w:rPr>
              <w:t>English 1323 is dedicated to the study and practice of basic argumentation and research in academic contexts. In this course, students will learn the fundamental structures of argumentation that are employed across the various majors, fields, and professions that are studied in the university. In addition, students will learn about various research methods and citation systems that are used across fields, and how to use research and citation for the purposes of argumentation.</w:t>
            </w:r>
          </w:p>
          <w:p w:rsidR="33D3BEAC" w:rsidP="33D3BEAC" w:rsidRDefault="33D3BEAC" w14:paraId="53351351" w14:textId="130B4EB1">
            <w:pPr>
              <w:spacing w:before="0" w:beforeAutospacing="off" w:after="0" w:afterAutospacing="off"/>
            </w:pPr>
            <w:r w:rsidRPr="33D3BEAC" w:rsidR="33D3BEAC">
              <w:rPr>
                <w:rFonts w:ascii="Times New Roman" w:hAnsi="Times New Roman" w:eastAsia="Times New Roman" w:cs="Times New Roman"/>
                <w:sz w:val="22"/>
                <w:szCs w:val="22"/>
              </w:rPr>
              <w:t xml:space="preserve"> </w:t>
            </w:r>
          </w:p>
        </w:tc>
      </w:tr>
      <w:tr w:rsidR="33D3BEAC" w:rsidTr="33D3BEAC" w14:paraId="79CFE987">
        <w:trPr>
          <w:trHeight w:val="300"/>
        </w:trPr>
        <w:tc>
          <w:tcPr>
            <w:tcW w:w="3264" w:type="dxa"/>
            <w:tcBorders>
              <w:top w:val="single" w:color="000000" w:themeColor="text1" w:sz="8"/>
              <w:left w:val="nil" w:color="000000" w:themeColor="text1" w:sz="8"/>
              <w:bottom w:val="nil" w:color="000000" w:themeColor="text1" w:sz="8"/>
              <w:right w:val="nil" w:color="000000" w:themeColor="text1" w:sz="8"/>
            </w:tcBorders>
            <w:tcMar/>
            <w:vAlign w:val="center"/>
          </w:tcPr>
          <w:p w:rsidR="33D3BEAC" w:rsidRDefault="33D3BEAC" w14:paraId="60961FBE" w14:textId="419F7A32"/>
        </w:tc>
        <w:tc>
          <w:tcPr>
            <w:tcW w:w="718" w:type="dxa"/>
            <w:tcBorders>
              <w:top w:val="nil" w:color="000000" w:themeColor="text1" w:sz="8"/>
              <w:left w:val="nil"/>
              <w:bottom w:val="nil" w:color="000000" w:themeColor="text1" w:sz="8"/>
              <w:right w:val="nil"/>
            </w:tcBorders>
            <w:tcMar/>
            <w:vAlign w:val="center"/>
          </w:tcPr>
          <w:p w:rsidR="33D3BEAC" w:rsidRDefault="33D3BEAC" w14:paraId="3C70DDDD" w14:textId="73763AB9"/>
        </w:tc>
        <w:tc>
          <w:tcPr>
            <w:tcW w:w="1814" w:type="dxa"/>
            <w:tcBorders>
              <w:top w:val="nil" w:color="000000" w:themeColor="text1" w:sz="8"/>
              <w:left w:val="nil"/>
              <w:bottom w:val="nil" w:color="000000" w:themeColor="text1" w:sz="8"/>
              <w:right w:val="nil"/>
            </w:tcBorders>
            <w:tcMar/>
            <w:vAlign w:val="center"/>
          </w:tcPr>
          <w:p w:rsidR="33D3BEAC" w:rsidRDefault="33D3BEAC" w14:paraId="2C8A8E64" w14:textId="1F191BBB"/>
        </w:tc>
        <w:tc>
          <w:tcPr>
            <w:tcW w:w="5120" w:type="dxa"/>
            <w:tcBorders>
              <w:top w:val="nil" w:color="000000" w:themeColor="text1" w:sz="8"/>
              <w:left w:val="nil"/>
              <w:bottom w:val="nil" w:color="000000" w:themeColor="text1" w:sz="8"/>
              <w:right w:val="nil" w:color="000000" w:themeColor="text1" w:sz="8"/>
            </w:tcBorders>
            <w:tcMar/>
            <w:vAlign w:val="center"/>
          </w:tcPr>
          <w:p w:rsidR="33D3BEAC" w:rsidRDefault="33D3BEAC" w14:paraId="39C8C210" w14:textId="0B223339"/>
        </w:tc>
      </w:tr>
    </w:tbl>
    <w:p w:rsidR="00C32B53" w:rsidP="33D3BEAC" w:rsidRDefault="00C32B53" w14:paraId="3E297312" w14:textId="5588898B">
      <w:pPr>
        <w:bidi w:val="0"/>
        <w:spacing w:before="0" w:beforeAutospacing="off" w:after="0" w:afterAutospacing="off"/>
      </w:pPr>
      <w:r w:rsidRPr="33D3BEAC" w:rsidR="19206547">
        <w:rPr>
          <w:rFonts w:ascii="Times New Roman" w:hAnsi="Times New Roman" w:eastAsia="Times New Roman" w:cs="Times New Roman"/>
          <w:noProof w:val="0"/>
          <w:sz w:val="24"/>
          <w:szCs w:val="24"/>
          <w:lang w:val="en-US"/>
        </w:rPr>
        <w:t xml:space="preserve"> </w:t>
      </w:r>
    </w:p>
    <w:tbl>
      <w:tblPr>
        <w:tblStyle w:val="TableNormal"/>
        <w:bidiVisual w:val="0"/>
        <w:tblW w:w="0" w:type="auto"/>
        <w:tblLayout w:type="fixed"/>
        <w:tblLook w:val="04A0" w:firstRow="1" w:lastRow="0" w:firstColumn="1" w:lastColumn="0" w:noHBand="0" w:noVBand="1"/>
      </w:tblPr>
      <w:tblGrid>
        <w:gridCol w:w="1950"/>
        <w:gridCol w:w="7998"/>
      </w:tblGrid>
      <w:tr w:rsidR="33D3BEAC" w:rsidTr="33D3BEAC" w14:paraId="6FF19B86">
        <w:trPr>
          <w:trHeight w:val="300"/>
        </w:trPr>
        <w:tc>
          <w:tcPr>
            <w:tcW w:w="9948"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64527A5E" w14:textId="12E76CCD">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Learning Objectives/Outcomes: </w:t>
            </w:r>
            <w:r w:rsidRPr="33D3BEAC" w:rsidR="33D3BEAC">
              <w:rPr>
                <w:rFonts w:ascii="Times New Roman" w:hAnsi="Times New Roman" w:eastAsia="Times New Roman" w:cs="Times New Roman"/>
                <w:sz w:val="22"/>
                <w:szCs w:val="22"/>
              </w:rPr>
              <w:t xml:space="preserve">At the end of this course, students will be able to: </w:t>
            </w:r>
          </w:p>
        </w:tc>
      </w:tr>
      <w:tr w:rsidR="33D3BEAC" w:rsidTr="33D3BEAC" w14:paraId="64DF9ABD">
        <w:trPr>
          <w:trHeight w:val="300"/>
        </w:trPr>
        <w:tc>
          <w:tcPr>
            <w:tcW w:w="19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1172B0F7" w14:textId="26CAC0A1">
            <w:pPr>
              <w:bidi w:val="0"/>
              <w:spacing w:before="0" w:beforeAutospacing="off" w:after="0" w:afterAutospacing="off"/>
            </w:pPr>
            <w:r w:rsidRPr="33D3BEAC" w:rsidR="33D3BEAC">
              <w:rPr>
                <w:rFonts w:ascii="Times New Roman" w:hAnsi="Times New Roman" w:eastAsia="Times New Roman" w:cs="Times New Roman"/>
                <w:sz w:val="22"/>
                <w:szCs w:val="22"/>
              </w:rPr>
              <w:t>1. Critical Thinking</w:t>
            </w:r>
          </w:p>
        </w:tc>
        <w:tc>
          <w:tcPr>
            <w:tcW w:w="7998" w:type="dxa"/>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35E4C267" w14:textId="1DD8680E">
            <w:pPr>
              <w:bidi w:val="0"/>
              <w:spacing w:before="0" w:beforeAutospacing="off" w:after="0" w:afterAutospacing="off"/>
            </w:pPr>
            <w:r w:rsidRPr="33D3BEAC" w:rsidR="33D3BEAC">
              <w:rPr>
                <w:rFonts w:ascii="Times New Roman" w:hAnsi="Times New Roman" w:eastAsia="Times New Roman" w:cs="Times New Roman"/>
                <w:sz w:val="22"/>
                <w:szCs w:val="22"/>
              </w:rPr>
              <w:t>Understand and utilize rhetorical principles in the analysis, evaluation, and creation of written, oral, and visual texts</w:t>
            </w:r>
          </w:p>
        </w:tc>
      </w:tr>
      <w:tr w:rsidR="33D3BEAC" w:rsidTr="33D3BEAC" w14:paraId="00F78818">
        <w:trPr>
          <w:trHeight w:val="300"/>
        </w:trPr>
        <w:tc>
          <w:tcPr>
            <w:tcW w:w="19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564EF0BD" w14:textId="5B1D8A1C">
            <w:pPr>
              <w:bidi w:val="0"/>
              <w:spacing w:before="0" w:beforeAutospacing="off" w:after="0" w:afterAutospacing="off"/>
            </w:pPr>
            <w:r w:rsidRPr="33D3BEAC" w:rsidR="33D3BEAC">
              <w:rPr>
                <w:rFonts w:ascii="Times New Roman" w:hAnsi="Times New Roman" w:eastAsia="Times New Roman" w:cs="Times New Roman"/>
                <w:sz w:val="22"/>
                <w:szCs w:val="22"/>
              </w:rPr>
              <w:t>2.Communication</w:t>
            </w:r>
          </w:p>
        </w:tc>
        <w:tc>
          <w:tcPr>
            <w:tcW w:w="799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46CA8083" w14:textId="14D058A1">
            <w:pPr>
              <w:bidi w:val="0"/>
              <w:spacing w:before="0" w:beforeAutospacing="off" w:after="0" w:afterAutospacing="off"/>
            </w:pPr>
            <w:r w:rsidRPr="33D3BEAC" w:rsidR="33D3BEAC">
              <w:rPr>
                <w:rFonts w:ascii="Times New Roman" w:hAnsi="Times New Roman" w:eastAsia="Times New Roman" w:cs="Times New Roman"/>
                <w:sz w:val="22"/>
                <w:szCs w:val="22"/>
              </w:rPr>
              <w:t>Identify and implement writing and genre conventions from various disciplines; utilize flexible and robust writing processes and composing strategies for creating effective, written, oral, and visual texts</w:t>
            </w:r>
          </w:p>
        </w:tc>
      </w:tr>
      <w:tr w:rsidR="33D3BEAC" w:rsidTr="33D3BEAC" w14:paraId="7AF7273D">
        <w:trPr>
          <w:trHeight w:val="300"/>
        </w:trPr>
        <w:tc>
          <w:tcPr>
            <w:tcW w:w="19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0CBA5398" w14:textId="6B7E922D">
            <w:pPr>
              <w:bidi w:val="0"/>
              <w:spacing w:before="0" w:beforeAutospacing="off" w:after="0" w:afterAutospacing="off"/>
            </w:pPr>
            <w:r w:rsidRPr="33D3BEAC" w:rsidR="33D3BEAC">
              <w:rPr>
                <w:rFonts w:ascii="Times New Roman" w:hAnsi="Times New Roman" w:eastAsia="Times New Roman" w:cs="Times New Roman"/>
                <w:sz w:val="22"/>
                <w:szCs w:val="22"/>
              </w:rPr>
              <w:t>3. Teamwork</w:t>
            </w:r>
          </w:p>
        </w:tc>
        <w:tc>
          <w:tcPr>
            <w:tcW w:w="799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53B3A6E4" w14:textId="7392B8A0">
            <w:pPr>
              <w:bidi w:val="0"/>
              <w:spacing w:before="0" w:beforeAutospacing="off" w:after="0" w:afterAutospacing="off"/>
            </w:pPr>
            <w:r w:rsidRPr="33D3BEAC" w:rsidR="33D3BEAC">
              <w:rPr>
                <w:rFonts w:ascii="Times New Roman" w:hAnsi="Times New Roman" w:eastAsia="Times New Roman" w:cs="Times New Roman"/>
                <w:sz w:val="22"/>
                <w:szCs w:val="22"/>
              </w:rPr>
              <w:t>Collaborate effectively with their peers in composing and feedback processes</w:t>
            </w:r>
          </w:p>
        </w:tc>
      </w:tr>
      <w:tr w:rsidR="33D3BEAC" w:rsidTr="33D3BEAC" w14:paraId="1C4030CD">
        <w:trPr>
          <w:trHeight w:val="300"/>
        </w:trPr>
        <w:tc>
          <w:tcPr>
            <w:tcW w:w="19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1FFA02C4" w14:textId="76323A72">
            <w:pPr>
              <w:bidi w:val="0"/>
              <w:spacing w:before="0" w:beforeAutospacing="off" w:after="0" w:afterAutospacing="off"/>
            </w:pPr>
            <w:r w:rsidRPr="33D3BEAC" w:rsidR="33D3BEAC">
              <w:rPr>
                <w:rFonts w:ascii="Times New Roman" w:hAnsi="Times New Roman" w:eastAsia="Times New Roman" w:cs="Times New Roman"/>
                <w:sz w:val="22"/>
                <w:szCs w:val="22"/>
              </w:rPr>
              <w:t>4. Personal Responsibility</w:t>
            </w:r>
          </w:p>
        </w:tc>
        <w:tc>
          <w:tcPr>
            <w:tcW w:w="799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55CFD223" w14:textId="2B3249CF">
            <w:pPr>
              <w:bidi w:val="0"/>
              <w:spacing w:before="0" w:beforeAutospacing="off" w:after="0" w:afterAutospacing="off"/>
            </w:pPr>
            <w:r w:rsidRPr="33D3BEAC" w:rsidR="33D3BEAC">
              <w:rPr>
                <w:rFonts w:ascii="Times New Roman" w:hAnsi="Times New Roman" w:eastAsia="Times New Roman" w:cs="Times New Roman"/>
                <w:sz w:val="22"/>
                <w:szCs w:val="22"/>
              </w:rPr>
              <w:t>Develop habits of monitoring, evaluating, and refining their work to meet the expectations of various writing situations.</w:t>
            </w:r>
          </w:p>
        </w:tc>
      </w:tr>
    </w:tbl>
    <w:p w:rsidR="00C32B53" w:rsidP="33D3BEAC" w:rsidRDefault="00C32B53" w14:paraId="4AD0BFEF" w14:textId="54C3EF51">
      <w:pPr>
        <w:bidi w:val="0"/>
        <w:spacing w:before="0" w:beforeAutospacing="off" w:after="0" w:afterAutospacing="off"/>
      </w:pPr>
      <w:r w:rsidRPr="33D3BEAC" w:rsidR="19206547">
        <w:rPr>
          <w:rFonts w:ascii="Times New Roman" w:hAnsi="Times New Roman" w:eastAsia="Times New Roman" w:cs="Times New Roman"/>
          <w:noProof w:val="0"/>
          <w:sz w:val="24"/>
          <w:szCs w:val="24"/>
          <w:lang w:val="en-US"/>
        </w:rPr>
        <w:t xml:space="preserve"> </w:t>
      </w:r>
    </w:p>
    <w:p w:rsidR="00C32B53" w:rsidP="33D3BEAC" w:rsidRDefault="00C32B53" w14:paraId="7EB0B046" w14:textId="07A8AB59">
      <w:pPr>
        <w:bidi w:val="0"/>
        <w:spacing w:before="0" w:beforeAutospacing="off" w:after="0" w:afterAutospacing="off"/>
      </w:pPr>
      <w:r w:rsidRPr="33D3BEAC" w:rsidR="19206547">
        <w:rPr>
          <w:rFonts w:ascii="Times New Roman" w:hAnsi="Times New Roman" w:eastAsia="Times New Roman" w:cs="Times New Roman"/>
          <w:b w:val="1"/>
          <w:bCs w:val="1"/>
          <w:noProof w:val="0"/>
          <w:sz w:val="28"/>
          <w:szCs w:val="28"/>
          <w:lang w:val="en-US"/>
        </w:rPr>
        <w:t>Course Outline</w:t>
      </w:r>
    </w:p>
    <w:p w:rsidR="00C32B53" w:rsidP="33D3BEAC" w:rsidRDefault="00C32B53" w14:paraId="37048B99" w14:textId="2A226882">
      <w:pPr>
        <w:bidi w:val="0"/>
        <w:spacing w:before="0" w:beforeAutospacing="off" w:after="0" w:afterAutospacing="off"/>
      </w:pPr>
      <w:r w:rsidRPr="33D3BEAC" w:rsidR="19206547">
        <w:rPr>
          <w:rFonts w:ascii="Times New Roman" w:hAnsi="Times New Roman" w:eastAsia="Times New Roman" w:cs="Times New Roman"/>
          <w:noProof w:val="0"/>
          <w:color w:val="FF0000"/>
          <w:sz w:val="22"/>
          <w:szCs w:val="22"/>
          <w:lang w:val="en-US"/>
        </w:rPr>
        <w:t xml:space="preserve"> </w:t>
      </w:r>
    </w:p>
    <w:p w:rsidR="00C32B53" w:rsidP="33D3BEAC" w:rsidRDefault="00C32B53" w14:paraId="108CE9F5" w14:textId="03D6B4E0">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This schedule is subject to change by the instructor.  Any changes to this schedule will be communicated in class or via class email or Canvas announcement. Additional readings and activities may be added; these will be noted in the Readings and Activities/Assignments sections. </w:t>
      </w:r>
    </w:p>
    <w:tbl>
      <w:tblPr>
        <w:tblStyle w:val="TableNormal"/>
        <w:bidiVisual w:val="0"/>
        <w:tblW w:w="0" w:type="auto"/>
        <w:tblLayout w:type="fixed"/>
        <w:tblLook w:val="04A0" w:firstRow="1" w:lastRow="0" w:firstColumn="1" w:lastColumn="0" w:noHBand="0" w:noVBand="1"/>
      </w:tblPr>
      <w:tblGrid>
        <w:gridCol w:w="518"/>
        <w:gridCol w:w="379"/>
        <w:gridCol w:w="710"/>
        <w:gridCol w:w="608"/>
        <w:gridCol w:w="690"/>
        <w:gridCol w:w="6454"/>
      </w:tblGrid>
      <w:tr w:rsidR="33D3BEAC" w:rsidTr="33D3BEAC" w14:paraId="5B95D147">
        <w:trPr>
          <w:trHeight w:val="300"/>
        </w:trPr>
        <w:tc>
          <w:tcPr>
            <w:tcW w:w="518" w:type="dxa"/>
            <w:tcBorders>
              <w:top w:val="single" w:sz="8"/>
              <w:left w:val="single" w:sz="8"/>
              <w:bottom w:val="single" w:sz="8"/>
              <w:right w:val="single" w:sz="8"/>
            </w:tcBorders>
            <w:tcMar>
              <w:left w:w="108" w:type="dxa"/>
              <w:right w:w="108" w:type="dxa"/>
            </w:tcMar>
            <w:vAlign w:val="bottom"/>
          </w:tcPr>
          <w:p w:rsidR="33D3BEAC" w:rsidP="33D3BEAC" w:rsidRDefault="33D3BEAC" w14:paraId="47E1FFAA" w14:textId="1F10E82A">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w:t>
            </w:r>
          </w:p>
        </w:tc>
        <w:tc>
          <w:tcPr>
            <w:tcW w:w="379" w:type="dxa"/>
            <w:tcBorders>
              <w:top w:val="single" w:sz="8"/>
              <w:left w:val="single" w:sz="8"/>
              <w:bottom w:val="single" w:sz="8"/>
              <w:right w:val="single" w:sz="8"/>
            </w:tcBorders>
            <w:tcMar>
              <w:left w:w="108" w:type="dxa"/>
              <w:right w:w="108" w:type="dxa"/>
            </w:tcMar>
            <w:vAlign w:val="bottom"/>
          </w:tcPr>
          <w:p w:rsidR="33D3BEAC" w:rsidP="33D3BEAC" w:rsidRDefault="33D3BEAC" w14:paraId="1F40E0B6" w14:textId="3D350928">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Day</w:t>
            </w:r>
          </w:p>
        </w:tc>
        <w:tc>
          <w:tcPr>
            <w:tcW w:w="710" w:type="dxa"/>
            <w:tcBorders>
              <w:top w:val="single" w:sz="8"/>
              <w:left w:val="single" w:sz="8"/>
              <w:bottom w:val="single" w:sz="8"/>
              <w:right w:val="single" w:sz="8"/>
            </w:tcBorders>
            <w:tcMar>
              <w:left w:w="108" w:type="dxa"/>
              <w:right w:w="108" w:type="dxa"/>
            </w:tcMar>
            <w:vAlign w:val="bottom"/>
          </w:tcPr>
          <w:p w:rsidR="33D3BEAC" w:rsidP="33D3BEAC" w:rsidRDefault="33D3BEAC" w14:paraId="67CEBB61" w14:textId="00FCD947">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Class Date</w:t>
            </w:r>
          </w:p>
        </w:tc>
        <w:tc>
          <w:tcPr>
            <w:tcW w:w="608" w:type="dxa"/>
            <w:tcBorders>
              <w:top w:val="single" w:sz="8"/>
              <w:left w:val="single" w:sz="8"/>
              <w:bottom w:val="single" w:sz="8"/>
              <w:right w:val="single" w:sz="8"/>
            </w:tcBorders>
            <w:tcMar>
              <w:left w:w="108" w:type="dxa"/>
              <w:right w:w="108" w:type="dxa"/>
            </w:tcMar>
            <w:vAlign w:val="bottom"/>
          </w:tcPr>
          <w:p w:rsidR="33D3BEAC" w:rsidP="33D3BEAC" w:rsidRDefault="33D3BEAC" w14:paraId="65FB0DF9" w14:textId="7E996AB6">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Topics</w:t>
            </w:r>
          </w:p>
        </w:tc>
        <w:tc>
          <w:tcPr>
            <w:tcW w:w="690" w:type="dxa"/>
            <w:tcBorders>
              <w:top w:val="single" w:sz="8"/>
              <w:left w:val="single" w:sz="8"/>
              <w:bottom w:val="single" w:sz="8"/>
              <w:right w:val="single" w:sz="8"/>
            </w:tcBorders>
            <w:tcMar>
              <w:left w:w="108" w:type="dxa"/>
              <w:right w:w="108" w:type="dxa"/>
            </w:tcMar>
            <w:vAlign w:val="top"/>
          </w:tcPr>
          <w:p w:rsidR="33D3BEAC" w:rsidP="33D3BEAC" w:rsidRDefault="33D3BEAC" w14:paraId="7E343604" w14:textId="793396D4">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In-Class Activities</w:t>
            </w:r>
          </w:p>
        </w:tc>
        <w:tc>
          <w:tcPr>
            <w:tcW w:w="6454" w:type="dxa"/>
            <w:tcBorders>
              <w:top w:val="single" w:sz="8"/>
              <w:left w:val="single" w:sz="8"/>
              <w:bottom w:val="single" w:sz="8"/>
              <w:right w:val="single" w:sz="8"/>
            </w:tcBorders>
            <w:tcMar>
              <w:left w:w="108" w:type="dxa"/>
              <w:right w:w="108" w:type="dxa"/>
            </w:tcMar>
            <w:vAlign w:val="bottom"/>
          </w:tcPr>
          <w:p w:rsidR="33D3BEAC" w:rsidP="33D3BEAC" w:rsidRDefault="33D3BEAC" w14:paraId="5F49DBB5" w14:textId="3C3A63E1">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Reading /Assignments</w:t>
            </w:r>
          </w:p>
        </w:tc>
      </w:tr>
      <w:tr w:rsidR="33D3BEAC" w:rsidTr="33D3BEAC" w14:paraId="4DDBF92B">
        <w:trPr>
          <w:trHeight w:val="300"/>
        </w:trPr>
        <w:tc>
          <w:tcPr>
            <w:tcW w:w="518" w:type="dxa"/>
            <w:vMerge w:val="restart"/>
            <w:tcBorders>
              <w:top w:val="single" w:sz="8"/>
              <w:left w:val="single" w:sz="8"/>
              <w:bottom w:val="single" w:sz="8"/>
              <w:right w:val="single" w:sz="8"/>
            </w:tcBorders>
            <w:tcMar>
              <w:left w:w="108" w:type="dxa"/>
              <w:right w:w="108" w:type="dxa"/>
            </w:tcMar>
            <w:vAlign w:val="top"/>
          </w:tcPr>
          <w:p w:rsidR="33D3BEAC" w:rsidP="33D3BEAC" w:rsidRDefault="33D3BEAC" w14:paraId="08B3353A" w14:textId="187FCDC5">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 1</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2BD163B5" w14:textId="747D611B">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Mon</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3C522085" w14:textId="01F65510">
            <w:pPr>
              <w:bidi w:val="0"/>
              <w:spacing w:before="0" w:beforeAutospacing="off" w:after="0" w:afterAutospacing="off"/>
              <w:jc w:val="center"/>
            </w:pPr>
            <w:r w:rsidRPr="33D3BEAC" w:rsidR="33D3BEAC">
              <w:rPr>
                <w:rFonts w:ascii="Times New Roman" w:hAnsi="Times New Roman" w:eastAsia="Times New Roman" w:cs="Times New Roman"/>
                <w:sz w:val="20"/>
                <w:szCs w:val="20"/>
              </w:rPr>
              <w:t>08/25/2025</w:t>
            </w:r>
          </w:p>
        </w:tc>
        <w:tc>
          <w:tcPr>
            <w:tcW w:w="608" w:type="dxa"/>
            <w:vMerge w:val="restart"/>
            <w:tcBorders>
              <w:top w:val="single" w:sz="8"/>
              <w:left w:val="single" w:sz="8"/>
              <w:bottom w:val="single" w:sz="8"/>
              <w:right w:val="single" w:sz="8"/>
            </w:tcBorders>
            <w:tcMar>
              <w:left w:w="108" w:type="dxa"/>
              <w:right w:w="108" w:type="dxa"/>
            </w:tcMar>
            <w:vAlign w:val="top"/>
          </w:tcPr>
          <w:p w:rsidR="33D3BEAC" w:rsidP="33D3BEAC" w:rsidRDefault="33D3BEAC" w14:paraId="3C06FF56" w14:textId="2C5D2CCF">
            <w:pPr>
              <w:bidi w:val="0"/>
              <w:spacing w:before="0" w:beforeAutospacing="off" w:after="0" w:afterAutospacing="off"/>
              <w:jc w:val="center"/>
            </w:pPr>
            <w:r w:rsidRPr="33D3BEAC" w:rsidR="33D3BEAC">
              <w:rPr>
                <w:rFonts w:ascii="Times New Roman" w:hAnsi="Times New Roman" w:eastAsia="Times New Roman" w:cs="Times New Roman"/>
                <w:sz w:val="20"/>
                <w:szCs w:val="20"/>
              </w:rPr>
              <w:t>Orientation</w:t>
            </w:r>
          </w:p>
          <w:p w:rsidR="33D3BEAC" w:rsidP="33D3BEAC" w:rsidRDefault="33D3BEAC" w14:paraId="748AF8D7" w14:textId="3B454A85">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c>
          <w:tcPr>
            <w:tcW w:w="690" w:type="dxa"/>
            <w:tcBorders>
              <w:top w:val="single" w:sz="8"/>
              <w:left w:val="single" w:sz="8"/>
              <w:bottom w:val="single" w:sz="8"/>
              <w:right w:val="single" w:sz="8"/>
            </w:tcBorders>
            <w:tcMar>
              <w:left w:w="108" w:type="dxa"/>
              <w:right w:w="108" w:type="dxa"/>
            </w:tcMar>
            <w:vAlign w:val="top"/>
          </w:tcPr>
          <w:p w:rsidR="33D3BEAC" w:rsidP="33D3BEAC" w:rsidRDefault="33D3BEAC" w14:paraId="1348DBE2" w14:textId="1EA54F0E">
            <w:pPr>
              <w:bidi w:val="0"/>
              <w:spacing w:before="0" w:beforeAutospacing="off" w:after="0" w:afterAutospacing="off"/>
            </w:pPr>
            <w:r w:rsidRPr="33D3BEAC" w:rsidR="33D3BEAC">
              <w:rPr>
                <w:rFonts w:ascii="Times New Roman" w:hAnsi="Times New Roman" w:eastAsia="Times New Roman" w:cs="Times New Roman"/>
                <w:sz w:val="20"/>
                <w:szCs w:val="20"/>
              </w:rPr>
              <w:t>Introduction to Course / Syllabus / Canvas</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56CC5162" w14:textId="472ABA63">
            <w:pPr>
              <w:bidi w:val="0"/>
              <w:spacing w:before="0" w:beforeAutospacing="off" w:after="0" w:afterAutospacing="off"/>
            </w:pPr>
            <w:r w:rsidRPr="33D3BEAC" w:rsidR="33D3BEAC">
              <w:rPr>
                <w:rFonts w:ascii="Times New Roman" w:hAnsi="Times New Roman" w:eastAsia="Times New Roman" w:cs="Times New Roman"/>
                <w:sz w:val="20"/>
                <w:szCs w:val="20"/>
              </w:rPr>
              <w:t>Read:</w:t>
            </w:r>
          </w:p>
          <w:p w:rsidR="33D3BEAC" w:rsidP="33D3BEAC" w:rsidRDefault="33D3BEAC" w14:paraId="67B73CCB" w14:textId="7EAA4FD7">
            <w:pPr>
              <w:bidi w:val="0"/>
              <w:spacing w:before="0" w:beforeAutospacing="off" w:after="0" w:afterAutospacing="off"/>
            </w:pPr>
            <w:r w:rsidRPr="33D3BEAC" w:rsidR="33D3BEAC">
              <w:rPr>
                <w:rFonts w:ascii="Times New Roman" w:hAnsi="Times New Roman" w:eastAsia="Times New Roman" w:cs="Times New Roman"/>
                <w:sz w:val="20"/>
                <w:szCs w:val="20"/>
              </w:rPr>
              <w:t>Course Syllabus / Canvas site</w:t>
            </w:r>
          </w:p>
          <w:p w:rsidR="33D3BEAC" w:rsidP="33D3BEAC" w:rsidRDefault="33D3BEAC" w14:paraId="3BC45C3D" w14:textId="507038F2">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p w:rsidR="33D3BEAC" w:rsidP="33D3BEAC" w:rsidRDefault="33D3BEAC" w14:paraId="5F859F34" w14:textId="2CE1AD5C">
            <w:pPr>
              <w:bidi w:val="0"/>
              <w:spacing w:before="0" w:beforeAutospacing="off" w:after="0" w:afterAutospacing="off"/>
            </w:pPr>
            <w:r w:rsidRPr="33D3BEAC" w:rsidR="33D3BEAC">
              <w:rPr>
                <w:rFonts w:ascii="Times New Roman" w:hAnsi="Times New Roman" w:eastAsia="Times New Roman" w:cs="Times New Roman"/>
                <w:sz w:val="20"/>
                <w:szCs w:val="20"/>
              </w:rPr>
              <w:t>Additional Resources:</w:t>
            </w:r>
          </w:p>
          <w:p w:rsidR="33D3BEAC" w:rsidP="33D3BEAC" w:rsidRDefault="33D3BEAC" w14:paraId="2B0EC3C0" w14:textId="7147F8A2">
            <w:pPr>
              <w:pStyle w:val="ListParagraph"/>
              <w:numPr>
                <w:ilvl w:val="0"/>
                <w:numId w:val="1"/>
              </w:numPr>
              <w:bidi w:val="0"/>
              <w:spacing w:before="0" w:beforeAutospacing="off" w:after="0" w:afterAutospacing="off"/>
              <w:ind w:left="434" w:right="0" w:hanging="270"/>
              <w:rPr>
                <w:rFonts w:ascii="Times New Roman" w:hAnsi="Times New Roman" w:eastAsia="Times New Roman" w:cs="Times New Roman"/>
                <w:sz w:val="20"/>
                <w:szCs w:val="20"/>
              </w:rPr>
            </w:pPr>
            <w:r w:rsidRPr="33D3BEAC" w:rsidR="33D3BEAC">
              <w:rPr>
                <w:rFonts w:ascii="Times New Roman" w:hAnsi="Times New Roman" w:eastAsia="Times New Roman" w:cs="Times New Roman"/>
                <w:sz w:val="20"/>
                <w:szCs w:val="20"/>
              </w:rPr>
              <w:t>“</w:t>
            </w:r>
            <w:hyperlink r:id="R1765942fbf0c4480">
              <w:r w:rsidRPr="33D3BEAC" w:rsidR="33D3BEAC">
                <w:rPr>
                  <w:rStyle w:val="Hyperlink"/>
                  <w:rFonts w:ascii="Times New Roman" w:hAnsi="Times New Roman" w:eastAsia="Times New Roman" w:cs="Times New Roman"/>
                  <w:strike w:val="0"/>
                  <w:dstrike w:val="0"/>
                  <w:color w:val="1F497D"/>
                  <w:sz w:val="20"/>
                  <w:szCs w:val="20"/>
                  <w:u w:val="single"/>
                </w:rPr>
                <w:t>Argument</w:t>
              </w:r>
            </w:hyperlink>
            <w:r w:rsidRPr="33D3BEAC" w:rsidR="33D3BEAC">
              <w:rPr>
                <w:rFonts w:ascii="Times New Roman" w:hAnsi="Times New Roman" w:eastAsia="Times New Roman" w:cs="Times New Roman"/>
                <w:sz w:val="20"/>
                <w:szCs w:val="20"/>
              </w:rPr>
              <w:t>”</w:t>
            </w:r>
          </w:p>
          <w:p w:rsidR="33D3BEAC" w:rsidP="33D3BEAC" w:rsidRDefault="33D3BEAC" w14:paraId="61861127" w14:textId="0AEAD5A2">
            <w:pPr>
              <w:pStyle w:val="ListParagraph"/>
              <w:numPr>
                <w:ilvl w:val="0"/>
                <w:numId w:val="1"/>
              </w:numPr>
              <w:bidi w:val="0"/>
              <w:spacing w:before="0" w:beforeAutospacing="off" w:after="0" w:afterAutospacing="off"/>
              <w:ind w:left="434" w:right="0" w:hanging="270"/>
              <w:rPr>
                <w:rFonts w:ascii="Times New Roman" w:hAnsi="Times New Roman" w:eastAsia="Times New Roman" w:cs="Times New Roman"/>
                <w:sz w:val="20"/>
                <w:szCs w:val="20"/>
              </w:rPr>
            </w:pPr>
            <w:r w:rsidRPr="33D3BEAC" w:rsidR="33D3BEAC">
              <w:rPr>
                <w:rFonts w:ascii="Times New Roman" w:hAnsi="Times New Roman" w:eastAsia="Times New Roman" w:cs="Times New Roman"/>
                <w:sz w:val="20"/>
                <w:szCs w:val="20"/>
              </w:rPr>
              <w:t>“</w:t>
            </w:r>
            <w:hyperlink r:id="R5b7dc7bb420e4495">
              <w:r w:rsidRPr="33D3BEAC" w:rsidR="33D3BEAC">
                <w:rPr>
                  <w:rStyle w:val="Hyperlink"/>
                  <w:rFonts w:ascii="Times New Roman" w:hAnsi="Times New Roman" w:eastAsia="Times New Roman" w:cs="Times New Roman"/>
                  <w:strike w:val="0"/>
                  <w:dstrike w:val="0"/>
                  <w:color w:val="1F497D"/>
                  <w:sz w:val="20"/>
                  <w:szCs w:val="20"/>
                  <w:u w:val="single"/>
                </w:rPr>
                <w:t>Audience</w:t>
              </w:r>
            </w:hyperlink>
            <w:r w:rsidRPr="33D3BEAC" w:rsidR="33D3BEAC">
              <w:rPr>
                <w:rFonts w:ascii="Times New Roman" w:hAnsi="Times New Roman" w:eastAsia="Times New Roman" w:cs="Times New Roman"/>
                <w:sz w:val="20"/>
                <w:szCs w:val="20"/>
              </w:rPr>
              <w:t>”</w:t>
            </w:r>
          </w:p>
          <w:p w:rsidR="33D3BEAC" w:rsidP="33D3BEAC" w:rsidRDefault="33D3BEAC" w14:paraId="36E99D5C" w14:textId="6A60F330">
            <w:pPr>
              <w:pStyle w:val="ListParagraph"/>
              <w:numPr>
                <w:ilvl w:val="0"/>
                <w:numId w:val="1"/>
              </w:numPr>
              <w:bidi w:val="0"/>
              <w:spacing w:before="0" w:beforeAutospacing="off" w:after="0" w:afterAutospacing="off"/>
              <w:ind w:left="434" w:right="0" w:hanging="270"/>
              <w:rPr>
                <w:rFonts w:ascii="Times New Roman" w:hAnsi="Times New Roman" w:eastAsia="Times New Roman" w:cs="Times New Roman"/>
                <w:sz w:val="20"/>
                <w:szCs w:val="20"/>
              </w:rPr>
            </w:pPr>
            <w:r w:rsidRPr="33D3BEAC" w:rsidR="33D3BEAC">
              <w:rPr>
                <w:rFonts w:ascii="Times New Roman" w:hAnsi="Times New Roman" w:eastAsia="Times New Roman" w:cs="Times New Roman"/>
                <w:sz w:val="20"/>
                <w:szCs w:val="20"/>
              </w:rPr>
              <w:t>“</w:t>
            </w:r>
            <w:hyperlink r:id="R50d4207ce6f84372">
              <w:r w:rsidRPr="33D3BEAC" w:rsidR="33D3BEAC">
                <w:rPr>
                  <w:rStyle w:val="Hyperlink"/>
                  <w:rFonts w:ascii="Times New Roman" w:hAnsi="Times New Roman" w:eastAsia="Times New Roman" w:cs="Times New Roman"/>
                  <w:strike w:val="0"/>
                  <w:dstrike w:val="0"/>
                  <w:color w:val="1F497D"/>
                  <w:sz w:val="20"/>
                  <w:szCs w:val="20"/>
                  <w:u w:val="single"/>
                </w:rPr>
                <w:t>Thinking and Analyzing Rhetorically</w:t>
              </w:r>
            </w:hyperlink>
            <w:r w:rsidRPr="33D3BEAC" w:rsidR="33D3BEAC">
              <w:rPr>
                <w:rFonts w:ascii="Times New Roman" w:hAnsi="Times New Roman" w:eastAsia="Times New Roman" w:cs="Times New Roman"/>
                <w:sz w:val="20"/>
                <w:szCs w:val="20"/>
              </w:rPr>
              <w:t>”</w:t>
            </w:r>
          </w:p>
          <w:p w:rsidR="33D3BEAC" w:rsidP="33D3BEAC" w:rsidRDefault="33D3BEAC" w14:paraId="38731F4C" w14:textId="4A1945B3">
            <w:pPr>
              <w:bidi w:val="0"/>
              <w:spacing w:before="0" w:beforeAutospacing="off" w:after="0" w:afterAutospacing="off"/>
              <w:ind w:left="434" w:right="0"/>
            </w:pPr>
            <w:r w:rsidRPr="33D3BEAC" w:rsidR="33D3BEAC">
              <w:rPr>
                <w:rFonts w:ascii="Times New Roman" w:hAnsi="Times New Roman" w:eastAsia="Times New Roman" w:cs="Times New Roman"/>
                <w:sz w:val="20"/>
                <w:szCs w:val="20"/>
              </w:rPr>
              <w:t xml:space="preserve"> </w:t>
            </w:r>
          </w:p>
        </w:tc>
      </w:tr>
      <w:tr w:rsidR="33D3BEAC" w:rsidTr="33D3BEAC" w14:paraId="4DC580B7">
        <w:trPr>
          <w:trHeight w:val="300"/>
        </w:trPr>
        <w:tc>
          <w:tcPr>
            <w:tcW w:w="518" w:type="dxa"/>
            <w:vMerge/>
            <w:tcBorders>
              <w:top w:sz="0"/>
              <w:left w:val="single" w:sz="0"/>
              <w:bottom w:sz="0"/>
              <w:right w:val="single" w:sz="0"/>
            </w:tcBorders>
            <w:tcMar/>
            <w:vAlign w:val="center"/>
          </w:tcPr>
          <w:p w14:paraId="5B71EAA7"/>
        </w:tc>
        <w:tc>
          <w:tcPr>
            <w:tcW w:w="379" w:type="dxa"/>
            <w:tcBorders>
              <w:top w:val="single" w:sz="8"/>
              <w:left w:val="nil"/>
              <w:bottom w:val="single" w:sz="8"/>
              <w:right w:val="single" w:sz="8"/>
            </w:tcBorders>
            <w:tcMar>
              <w:left w:w="108" w:type="dxa"/>
              <w:right w:w="108" w:type="dxa"/>
            </w:tcMar>
            <w:vAlign w:val="top"/>
          </w:tcPr>
          <w:p w:rsidR="33D3BEAC" w:rsidP="33D3BEAC" w:rsidRDefault="33D3BEAC" w14:paraId="529DEC97" w14:textId="725005E6">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Wed</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0D75215B" w14:textId="2D0C435B">
            <w:pPr>
              <w:bidi w:val="0"/>
              <w:spacing w:before="0" w:beforeAutospacing="off" w:after="0" w:afterAutospacing="off"/>
              <w:jc w:val="center"/>
            </w:pPr>
            <w:r w:rsidRPr="33D3BEAC" w:rsidR="33D3BEAC">
              <w:rPr>
                <w:rFonts w:ascii="Times New Roman" w:hAnsi="Times New Roman" w:eastAsia="Times New Roman" w:cs="Times New Roman"/>
                <w:sz w:val="20"/>
                <w:szCs w:val="20"/>
              </w:rPr>
              <w:t>08/27/2025</w:t>
            </w:r>
          </w:p>
        </w:tc>
        <w:tc>
          <w:tcPr>
            <w:tcW w:w="608" w:type="dxa"/>
            <w:vMerge/>
            <w:tcBorders>
              <w:top w:sz="0"/>
              <w:left w:val="single" w:sz="0"/>
              <w:bottom w:sz="0"/>
              <w:right w:val="single" w:sz="0"/>
            </w:tcBorders>
            <w:tcMar/>
            <w:vAlign w:val="center"/>
          </w:tcPr>
          <w:p w14:paraId="52C2D640"/>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6477C048" w14:textId="1CF0CBC1">
            <w:pPr>
              <w:bidi w:val="0"/>
              <w:spacing w:before="0" w:beforeAutospacing="off" w:after="0" w:afterAutospacing="off"/>
            </w:pPr>
            <w:r w:rsidRPr="33D3BEAC" w:rsidR="33D3BEAC">
              <w:rPr>
                <w:rFonts w:ascii="Times New Roman" w:hAnsi="Times New Roman" w:eastAsia="Times New Roman" w:cs="Times New Roman"/>
                <w:sz w:val="20"/>
                <w:szCs w:val="20"/>
              </w:rPr>
              <w:t>Introduction to Unit 1: Think Piece</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5B179EA9" w14:textId="1C44A1D0">
            <w:pPr>
              <w:bidi w:val="0"/>
              <w:spacing w:before="0" w:beforeAutospacing="off" w:after="0" w:afterAutospacing="off"/>
            </w:pPr>
            <w:r w:rsidRPr="33D3BEAC" w:rsidR="33D3BEAC">
              <w:rPr>
                <w:rFonts w:ascii="Times New Roman" w:hAnsi="Times New Roman" w:eastAsia="Times New Roman" w:cs="Times New Roman"/>
                <w:sz w:val="20"/>
                <w:szCs w:val="20"/>
              </w:rPr>
              <w:t>Read:</w:t>
            </w:r>
          </w:p>
          <w:p w:rsidR="33D3BEAC" w:rsidP="33D3BEAC" w:rsidRDefault="33D3BEAC" w14:paraId="4ECAFBD0" w14:textId="4E4F8FC8">
            <w:pPr>
              <w:pStyle w:val="ListParagraph"/>
              <w:numPr>
                <w:ilvl w:val="0"/>
                <w:numId w:val="2"/>
              </w:numPr>
              <w:bidi w:val="0"/>
              <w:spacing w:before="0" w:beforeAutospacing="off" w:after="0" w:afterAutospacing="off"/>
              <w:ind w:left="1080" w:right="0" w:hanging="360"/>
              <w:rPr>
                <w:rFonts w:ascii="Times New Roman" w:hAnsi="Times New Roman" w:eastAsia="Times New Roman" w:cs="Times New Roman"/>
                <w:color w:val="000000" w:themeColor="text1" w:themeTint="FF" w:themeShade="FF"/>
                <w:sz w:val="18"/>
                <w:szCs w:val="18"/>
              </w:rPr>
            </w:pPr>
            <w:r w:rsidRPr="33D3BEAC" w:rsidR="33D3BEAC">
              <w:rPr>
                <w:rFonts w:ascii="Times New Roman" w:hAnsi="Times New Roman" w:eastAsia="Times New Roman" w:cs="Times New Roman"/>
                <w:color w:val="1F497D"/>
                <w:sz w:val="18"/>
                <w:szCs w:val="18"/>
              </w:rPr>
              <w:t>“</w:t>
            </w:r>
            <w:hyperlink r:id="Raf6047cc004242d2">
              <w:r w:rsidRPr="33D3BEAC" w:rsidR="33D3BEAC">
                <w:rPr>
                  <w:rStyle w:val="Hyperlink"/>
                  <w:rFonts w:ascii="Times New Roman" w:hAnsi="Times New Roman" w:eastAsia="Times New Roman" w:cs="Times New Roman"/>
                  <w:strike w:val="0"/>
                  <w:dstrike w:val="0"/>
                  <w:color w:val="1F497D"/>
                  <w:sz w:val="18"/>
                  <w:szCs w:val="18"/>
                  <w:u w:val="single"/>
                </w:rPr>
                <w:t>Annotating Texts</w:t>
              </w:r>
            </w:hyperlink>
            <w:r w:rsidRPr="33D3BEAC" w:rsidR="33D3BEAC">
              <w:rPr>
                <w:rFonts w:ascii="Times New Roman" w:hAnsi="Times New Roman" w:eastAsia="Times New Roman" w:cs="Times New Roman"/>
                <w:color w:val="000000" w:themeColor="text1" w:themeTint="FF" w:themeShade="FF"/>
                <w:sz w:val="18"/>
                <w:szCs w:val="18"/>
              </w:rPr>
              <w:t>” from UNC Chapel Hill Writing Center</w:t>
            </w:r>
          </w:p>
          <w:p w:rsidR="33D3BEAC" w:rsidP="33D3BEAC" w:rsidRDefault="33D3BEAC" w14:paraId="0BEEB6B0" w14:textId="5D81038F">
            <w:pPr>
              <w:bidi w:val="0"/>
              <w:spacing w:before="0" w:beforeAutospacing="off" w:after="0" w:afterAutospacing="off"/>
              <w:ind w:left="720" w:right="0"/>
            </w:pPr>
            <w:r w:rsidRPr="33D3BEAC" w:rsidR="33D3BEAC">
              <w:rPr>
                <w:rFonts w:ascii="Times New Roman" w:hAnsi="Times New Roman" w:eastAsia="Times New Roman" w:cs="Times New Roman"/>
                <w:sz w:val="20"/>
                <w:szCs w:val="20"/>
              </w:rPr>
              <w:t xml:space="preserve"> </w:t>
            </w:r>
          </w:p>
          <w:p w:rsidR="33D3BEAC" w:rsidP="33D3BEAC" w:rsidRDefault="33D3BEAC" w14:paraId="068412E5" w14:textId="54E10FE7">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Journal Post 1 </w:t>
            </w:r>
          </w:p>
          <w:p w:rsidR="33D3BEAC" w:rsidP="33D3BEAC" w:rsidRDefault="33D3BEAC" w14:paraId="53D8631B" w14:textId="40EA8DDF">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73F61AE7">
        <w:trPr>
          <w:trHeight w:val="300"/>
        </w:trPr>
        <w:tc>
          <w:tcPr>
            <w:tcW w:w="518" w:type="dxa"/>
            <w:vMerge/>
            <w:tcBorders>
              <w:top w:sz="0"/>
              <w:left w:val="single" w:sz="0"/>
              <w:bottom w:val="single" w:sz="0"/>
              <w:right w:val="single" w:sz="0"/>
            </w:tcBorders>
            <w:tcMar/>
            <w:vAlign w:val="center"/>
          </w:tcPr>
          <w:p w14:paraId="1DB3FDBE"/>
        </w:tc>
        <w:tc>
          <w:tcPr>
            <w:tcW w:w="379" w:type="dxa"/>
            <w:tcBorders>
              <w:top w:val="single" w:sz="8"/>
              <w:left w:val="nil"/>
              <w:bottom w:val="single" w:sz="8"/>
              <w:right w:val="single" w:sz="8"/>
            </w:tcBorders>
            <w:tcMar>
              <w:left w:w="108" w:type="dxa"/>
              <w:right w:w="108" w:type="dxa"/>
            </w:tcMar>
            <w:vAlign w:val="top"/>
          </w:tcPr>
          <w:p w:rsidR="33D3BEAC" w:rsidP="33D3BEAC" w:rsidRDefault="33D3BEAC" w14:paraId="079382A5" w14:textId="38AC6360">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Fri</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656476A2" w14:textId="09646A5D">
            <w:pPr>
              <w:bidi w:val="0"/>
              <w:spacing w:before="0" w:beforeAutospacing="off" w:after="0" w:afterAutospacing="off"/>
              <w:jc w:val="center"/>
            </w:pPr>
            <w:r w:rsidRPr="33D3BEAC" w:rsidR="33D3BEAC">
              <w:rPr>
                <w:rFonts w:ascii="Times New Roman" w:hAnsi="Times New Roman" w:eastAsia="Times New Roman" w:cs="Times New Roman"/>
                <w:sz w:val="20"/>
                <w:szCs w:val="20"/>
              </w:rPr>
              <w:t>08/29/2025</w:t>
            </w:r>
          </w:p>
        </w:tc>
        <w:tc>
          <w:tcPr>
            <w:tcW w:w="608" w:type="dxa"/>
            <w:vMerge/>
            <w:tcBorders>
              <w:top w:sz="0"/>
              <w:left w:val="single" w:sz="0"/>
              <w:bottom w:val="single" w:sz="0"/>
              <w:right w:val="single" w:sz="0"/>
            </w:tcBorders>
            <w:tcMar/>
            <w:vAlign w:val="center"/>
          </w:tcPr>
          <w:p w14:paraId="5711BA57"/>
        </w:tc>
        <w:tc>
          <w:tcPr>
            <w:tcW w:w="690"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744D8B79" w14:textId="46E8E0E6">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2098946C" w14:textId="7F9CD8F5">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Journal Post 1 Response (All posts have a 150-200-word post and a 50-100 peer response for full credit. Turn in on Discussion Board in Canvas). </w:t>
            </w:r>
          </w:p>
          <w:p w:rsidR="33D3BEAC" w:rsidP="33D3BEAC" w:rsidRDefault="33D3BEAC" w14:paraId="44CFA3E1" w14:textId="55F7A003">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r>
      <w:tr w:rsidR="33D3BEAC" w:rsidTr="33D3BEAC" w14:paraId="418E73FF">
        <w:trPr>
          <w:trHeight w:val="300"/>
        </w:trPr>
        <w:tc>
          <w:tcPr>
            <w:tcW w:w="518" w:type="dxa"/>
            <w:vMerge w:val="restart"/>
            <w:tcBorders>
              <w:top w:val="nil" w:sz="8"/>
              <w:left w:val="single" w:sz="8"/>
              <w:bottom w:val="single" w:sz="8"/>
              <w:right w:val="single" w:sz="8"/>
            </w:tcBorders>
            <w:tcMar>
              <w:left w:w="108" w:type="dxa"/>
              <w:right w:w="108" w:type="dxa"/>
            </w:tcMar>
            <w:vAlign w:val="top"/>
          </w:tcPr>
          <w:p w:rsidR="33D3BEAC" w:rsidP="33D3BEAC" w:rsidRDefault="33D3BEAC" w14:paraId="2AA7B8C5" w14:textId="0F085C1F">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 2</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68047A7A" w14:textId="39FAD60E">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Mon</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783B2CF5" w14:textId="7069CDFD">
            <w:pPr>
              <w:bidi w:val="0"/>
              <w:spacing w:before="0" w:beforeAutospacing="off" w:after="0" w:afterAutospacing="off"/>
              <w:jc w:val="center"/>
            </w:pPr>
            <w:r w:rsidRPr="33D3BEAC" w:rsidR="33D3BEAC">
              <w:rPr>
                <w:rFonts w:ascii="Times New Roman" w:hAnsi="Times New Roman" w:eastAsia="Times New Roman" w:cs="Times New Roman"/>
                <w:sz w:val="20"/>
                <w:szCs w:val="20"/>
              </w:rPr>
              <w:t>09/01/2025</w:t>
            </w:r>
          </w:p>
        </w:tc>
        <w:tc>
          <w:tcPr>
            <w:tcW w:w="608" w:type="dxa"/>
            <w:vMerge w:val="restart"/>
            <w:tcBorders>
              <w:top w:val="nil" w:sz="8"/>
              <w:left w:val="single" w:sz="8"/>
              <w:bottom w:val="single" w:sz="8"/>
              <w:right w:val="single" w:sz="8"/>
            </w:tcBorders>
            <w:tcMar>
              <w:left w:w="108" w:type="dxa"/>
              <w:right w:w="108" w:type="dxa"/>
            </w:tcMar>
            <w:vAlign w:val="top"/>
          </w:tcPr>
          <w:p w:rsidR="33D3BEAC" w:rsidP="33D3BEAC" w:rsidRDefault="33D3BEAC" w14:paraId="2AD1F822" w14:textId="54CDBDF7">
            <w:pPr>
              <w:bidi w:val="0"/>
              <w:spacing w:before="0" w:beforeAutospacing="off" w:after="0" w:afterAutospacing="off"/>
            </w:pPr>
            <w:r w:rsidRPr="33D3BEAC" w:rsidR="33D3BEAC">
              <w:rPr>
                <w:rFonts w:ascii="Times New Roman" w:hAnsi="Times New Roman" w:eastAsia="Times New Roman" w:cs="Times New Roman"/>
                <w:sz w:val="20"/>
                <w:szCs w:val="20"/>
              </w:rPr>
              <w:t xml:space="preserve">Unit 1: </w:t>
            </w:r>
          </w:p>
          <w:p w:rsidR="33D3BEAC" w:rsidP="33D3BEAC" w:rsidRDefault="33D3BEAC" w14:paraId="193B8B2B" w14:textId="39904D3A">
            <w:pPr>
              <w:bidi w:val="0"/>
              <w:spacing w:before="0" w:beforeAutospacing="off" w:after="0" w:afterAutospacing="off"/>
            </w:pPr>
            <w:r w:rsidRPr="33D3BEAC" w:rsidR="33D3BEAC">
              <w:rPr>
                <w:rFonts w:ascii="Times New Roman" w:hAnsi="Times New Roman" w:eastAsia="Times New Roman" w:cs="Times New Roman"/>
                <w:sz w:val="20"/>
                <w:szCs w:val="20"/>
              </w:rPr>
              <w:t>Think Piece</w:t>
            </w:r>
          </w:p>
        </w:tc>
        <w:tc>
          <w:tcPr>
            <w:tcW w:w="690"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1867C10E" w14:textId="63516AE2">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c>
          <w:tcPr>
            <w:tcW w:w="6454"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11D3AE73" w14:textId="4165C628">
            <w:pPr>
              <w:bidi w:val="0"/>
              <w:spacing w:before="0" w:beforeAutospacing="off" w:after="0" w:afterAutospacing="off"/>
            </w:pPr>
            <w:r w:rsidRPr="33D3BEAC" w:rsidR="33D3BEAC">
              <w:rPr>
                <w:rFonts w:ascii="Times New Roman" w:hAnsi="Times New Roman" w:eastAsia="Times New Roman" w:cs="Times New Roman"/>
                <w:b w:val="1"/>
                <w:bCs w:val="1"/>
                <w:sz w:val="20"/>
                <w:szCs w:val="20"/>
              </w:rPr>
              <w:t>Labor Day – NO CLASS</w:t>
            </w:r>
          </w:p>
          <w:p w:rsidR="33D3BEAC" w:rsidP="33D3BEAC" w:rsidRDefault="33D3BEAC" w14:paraId="13F41376" w14:textId="39FDC642">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6F7E26BA">
        <w:trPr>
          <w:trHeight w:val="300"/>
        </w:trPr>
        <w:tc>
          <w:tcPr>
            <w:tcW w:w="518" w:type="dxa"/>
            <w:vMerge/>
            <w:tcBorders>
              <w:top w:sz="0"/>
              <w:left w:val="single" w:sz="0"/>
              <w:bottom w:sz="0"/>
              <w:right w:val="single" w:sz="0"/>
            </w:tcBorders>
            <w:tcMar/>
            <w:vAlign w:val="center"/>
          </w:tcPr>
          <w:p w14:paraId="371D43C8"/>
        </w:tc>
        <w:tc>
          <w:tcPr>
            <w:tcW w:w="379" w:type="dxa"/>
            <w:tcBorders>
              <w:top w:val="single" w:sz="8"/>
              <w:left w:val="nil"/>
              <w:bottom w:val="single" w:sz="8"/>
              <w:right w:val="single" w:sz="8"/>
            </w:tcBorders>
            <w:tcMar>
              <w:left w:w="108" w:type="dxa"/>
              <w:right w:w="108" w:type="dxa"/>
            </w:tcMar>
            <w:vAlign w:val="top"/>
          </w:tcPr>
          <w:p w:rsidR="33D3BEAC" w:rsidP="33D3BEAC" w:rsidRDefault="33D3BEAC" w14:paraId="6983C6E0" w14:textId="52E03C48">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Wed</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164520D0" w14:textId="1D8BA1A4">
            <w:pPr>
              <w:bidi w:val="0"/>
              <w:spacing w:before="0" w:beforeAutospacing="off" w:after="0" w:afterAutospacing="off"/>
              <w:jc w:val="center"/>
            </w:pPr>
            <w:r w:rsidRPr="33D3BEAC" w:rsidR="33D3BEAC">
              <w:rPr>
                <w:rFonts w:ascii="Times New Roman" w:hAnsi="Times New Roman" w:eastAsia="Times New Roman" w:cs="Times New Roman"/>
                <w:sz w:val="20"/>
                <w:szCs w:val="20"/>
              </w:rPr>
              <w:t>09/03/2025</w:t>
            </w:r>
          </w:p>
        </w:tc>
        <w:tc>
          <w:tcPr>
            <w:tcW w:w="608" w:type="dxa"/>
            <w:vMerge/>
            <w:tcBorders>
              <w:top w:sz="0"/>
              <w:left w:val="single" w:sz="0"/>
              <w:bottom w:sz="0"/>
              <w:right w:val="single" w:sz="0"/>
            </w:tcBorders>
            <w:tcMar/>
            <w:vAlign w:val="center"/>
          </w:tcPr>
          <w:p w14:paraId="528D345E"/>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6862947A" w14:textId="03FEAF83">
            <w:pPr>
              <w:bidi w:val="0"/>
              <w:spacing w:before="0" w:beforeAutospacing="off" w:after="0" w:afterAutospacing="off"/>
            </w:pPr>
            <w:r w:rsidRPr="33D3BEAC" w:rsidR="33D3BEAC">
              <w:rPr>
                <w:rFonts w:ascii="Times New Roman" w:hAnsi="Times New Roman" w:eastAsia="Times New Roman" w:cs="Times New Roman"/>
                <w:sz w:val="20"/>
                <w:szCs w:val="20"/>
              </w:rPr>
              <w:t xml:space="preserve">Assigned reading day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36608F02" w14:textId="0D5938B9">
            <w:pPr>
              <w:bidi w:val="0"/>
              <w:spacing w:before="0" w:beforeAutospacing="off" w:after="0" w:afterAutospacing="off"/>
            </w:pPr>
            <w:r w:rsidRPr="33D3BEAC" w:rsidR="33D3BEAC">
              <w:rPr>
                <w:rFonts w:ascii="Times New Roman" w:hAnsi="Times New Roman" w:eastAsia="Times New Roman" w:cs="Times New Roman"/>
                <w:sz w:val="20"/>
                <w:szCs w:val="20"/>
              </w:rPr>
              <w:t>Read:</w:t>
            </w:r>
          </w:p>
          <w:p w:rsidR="33D3BEAC" w:rsidP="33D3BEAC" w:rsidRDefault="33D3BEAC" w14:paraId="25059B5F" w14:textId="08387825">
            <w:pPr>
              <w:pStyle w:val="ListParagraph"/>
              <w:numPr>
                <w:ilvl w:val="0"/>
                <w:numId w:val="3"/>
              </w:numPr>
              <w:bidi w:val="0"/>
              <w:spacing w:before="0" w:beforeAutospacing="off" w:after="0" w:afterAutospacing="off"/>
              <w:ind w:left="720" w:right="0" w:hanging="360"/>
              <w:rPr>
                <w:rFonts w:ascii="Times New Roman" w:hAnsi="Times New Roman" w:eastAsia="Times New Roman" w:cs="Times New Roman"/>
                <w:color w:val="222222"/>
                <w:sz w:val="18"/>
                <w:szCs w:val="18"/>
              </w:rPr>
            </w:pPr>
            <w:r w:rsidRPr="33D3BEAC" w:rsidR="33D3BEAC">
              <w:rPr>
                <w:rFonts w:ascii="Times New Roman" w:hAnsi="Times New Roman" w:eastAsia="Times New Roman" w:cs="Times New Roman"/>
                <w:color w:val="222222"/>
                <w:sz w:val="18"/>
                <w:szCs w:val="18"/>
              </w:rPr>
              <w:t>"</w:t>
            </w:r>
            <w:hyperlink r:id="R1d63ca59d03d4c03">
              <w:r w:rsidRPr="33D3BEAC" w:rsidR="33D3BEAC">
                <w:rPr>
                  <w:rStyle w:val="Hyperlink"/>
                  <w:rFonts w:ascii="Times New Roman" w:hAnsi="Times New Roman" w:eastAsia="Times New Roman" w:cs="Times New Roman"/>
                  <w:strike w:val="0"/>
                  <w:dstrike w:val="0"/>
                  <w:color w:val="1F497D"/>
                  <w:sz w:val="18"/>
                  <w:szCs w:val="18"/>
                  <w:u w:val="single"/>
                </w:rPr>
                <w:t>Identifying Premises and Conclusions</w:t>
              </w:r>
            </w:hyperlink>
            <w:r w:rsidRPr="33D3BEAC" w:rsidR="33D3BEAC">
              <w:rPr>
                <w:rFonts w:ascii="Times New Roman" w:hAnsi="Times New Roman" w:eastAsia="Times New Roman" w:cs="Times New Roman"/>
                <w:color w:val="222222"/>
                <w:sz w:val="18"/>
                <w:szCs w:val="18"/>
              </w:rPr>
              <w:t>"</w:t>
            </w:r>
          </w:p>
          <w:p w:rsidR="33D3BEAC" w:rsidP="33D3BEAC" w:rsidRDefault="33D3BEAC" w14:paraId="5A042BEA" w14:textId="21C19930">
            <w:pPr>
              <w:pStyle w:val="ListParagraph"/>
              <w:numPr>
                <w:ilvl w:val="0"/>
                <w:numId w:val="3"/>
              </w:numPr>
              <w:bidi w:val="0"/>
              <w:spacing w:before="0" w:beforeAutospacing="off" w:after="0" w:afterAutospacing="off"/>
              <w:ind w:left="720" w:right="0" w:hanging="360"/>
              <w:rPr>
                <w:rFonts w:ascii="Times New Roman" w:hAnsi="Times New Roman" w:eastAsia="Times New Roman" w:cs="Times New Roman"/>
                <w:color w:val="222222"/>
                <w:sz w:val="18"/>
                <w:szCs w:val="18"/>
              </w:rPr>
            </w:pPr>
            <w:r w:rsidRPr="33D3BEAC" w:rsidR="33D3BEAC">
              <w:rPr>
                <w:rFonts w:ascii="Times New Roman" w:hAnsi="Times New Roman" w:eastAsia="Times New Roman" w:cs="Times New Roman"/>
                <w:color w:val="222222"/>
                <w:sz w:val="18"/>
                <w:szCs w:val="18"/>
              </w:rPr>
              <w:t>"</w:t>
            </w:r>
            <w:hyperlink r:id="Rbe4d649698754545">
              <w:r w:rsidRPr="33D3BEAC" w:rsidR="33D3BEAC">
                <w:rPr>
                  <w:rStyle w:val="Hyperlink"/>
                  <w:rFonts w:ascii="Times New Roman" w:hAnsi="Times New Roman" w:eastAsia="Times New Roman" w:cs="Times New Roman"/>
                  <w:strike w:val="0"/>
                  <w:dstrike w:val="0"/>
                  <w:color w:val="1F497D"/>
                  <w:sz w:val="18"/>
                  <w:szCs w:val="18"/>
                  <w:u w:val="single"/>
                </w:rPr>
                <w:t>Claims, Claims, Claims</w:t>
              </w:r>
            </w:hyperlink>
            <w:r w:rsidRPr="33D3BEAC" w:rsidR="33D3BEAC">
              <w:rPr>
                <w:rFonts w:ascii="Times New Roman" w:hAnsi="Times New Roman" w:eastAsia="Times New Roman" w:cs="Times New Roman"/>
                <w:color w:val="222222"/>
                <w:sz w:val="18"/>
                <w:szCs w:val="18"/>
              </w:rPr>
              <w:t>"</w:t>
            </w:r>
          </w:p>
          <w:p w:rsidR="33D3BEAC" w:rsidP="33D3BEAC" w:rsidRDefault="33D3BEAC" w14:paraId="391F4DEA" w14:textId="4773E7A3">
            <w:pPr>
              <w:pStyle w:val="ListParagraph"/>
              <w:numPr>
                <w:ilvl w:val="0"/>
                <w:numId w:val="3"/>
              </w:numPr>
              <w:bidi w:val="0"/>
              <w:spacing w:before="0" w:beforeAutospacing="off" w:after="0" w:afterAutospacing="off"/>
              <w:ind w:left="720" w:right="0" w:hanging="360"/>
              <w:rPr>
                <w:rFonts w:ascii="Times New Roman" w:hAnsi="Times New Roman" w:eastAsia="Times New Roman" w:cs="Times New Roman"/>
                <w:i w:val="1"/>
                <w:iCs w:val="1"/>
                <w:color w:val="1F497D"/>
                <w:sz w:val="18"/>
                <w:szCs w:val="18"/>
              </w:rPr>
            </w:pPr>
            <w:hyperlink r:id="R21c94087ce504d61">
              <w:r w:rsidRPr="33D3BEAC" w:rsidR="33D3BEAC">
                <w:rPr>
                  <w:rStyle w:val="Hyperlink"/>
                  <w:rFonts w:ascii="Times New Roman" w:hAnsi="Times New Roman" w:eastAsia="Times New Roman" w:cs="Times New Roman"/>
                  <w:strike w:val="0"/>
                  <w:dstrike w:val="0"/>
                  <w:color w:val="1F497D"/>
                  <w:sz w:val="18"/>
                  <w:szCs w:val="18"/>
                  <w:u w:val="single"/>
                </w:rPr>
                <w:t xml:space="preserve">“What is the Rhetorical Situation?” from </w:t>
              </w:r>
            </w:hyperlink>
            <w:r w:rsidRPr="33D3BEAC" w:rsidR="33D3BEAC">
              <w:rPr>
                <w:rFonts w:ascii="Times New Roman" w:hAnsi="Times New Roman" w:eastAsia="Times New Roman" w:cs="Times New Roman"/>
                <w:i w:val="1"/>
                <w:iCs w:val="1"/>
                <w:color w:val="1F497D"/>
                <w:sz w:val="18"/>
                <w:szCs w:val="18"/>
              </w:rPr>
              <w:t>A Guide to Rhetoric, Genre, and Success in First-Year Writing</w:t>
            </w:r>
          </w:p>
          <w:p w:rsidR="33D3BEAC" w:rsidP="33D3BEAC" w:rsidRDefault="33D3BEAC" w14:paraId="035F4359" w14:textId="1E4C40D7">
            <w:pPr>
              <w:pStyle w:val="ListParagraph"/>
              <w:numPr>
                <w:ilvl w:val="0"/>
                <w:numId w:val="3"/>
              </w:numPr>
              <w:bidi w:val="0"/>
              <w:spacing w:before="0" w:beforeAutospacing="off" w:after="0" w:afterAutospacing="off"/>
              <w:ind w:left="720" w:right="0" w:hanging="360"/>
              <w:rPr>
                <w:rFonts w:ascii="Times New Roman" w:hAnsi="Times New Roman" w:eastAsia="Times New Roman" w:cs="Times New Roman"/>
                <w:color w:val="000000" w:themeColor="text1" w:themeTint="FF" w:themeShade="FF"/>
                <w:sz w:val="18"/>
                <w:szCs w:val="18"/>
              </w:rPr>
            </w:pPr>
            <w:r w:rsidRPr="33D3BEAC" w:rsidR="33D3BEAC">
              <w:rPr>
                <w:rFonts w:ascii="Times New Roman" w:hAnsi="Times New Roman" w:eastAsia="Times New Roman" w:cs="Times New Roman"/>
                <w:color w:val="1F497D"/>
                <w:sz w:val="18"/>
                <w:szCs w:val="18"/>
              </w:rPr>
              <w:t>“</w:t>
            </w:r>
            <w:hyperlink r:id="R6af32c1ae02a4bbe">
              <w:r w:rsidRPr="33D3BEAC" w:rsidR="33D3BEAC">
                <w:rPr>
                  <w:rStyle w:val="Hyperlink"/>
                  <w:rFonts w:ascii="Times New Roman" w:hAnsi="Times New Roman" w:eastAsia="Times New Roman" w:cs="Times New Roman"/>
                  <w:strike w:val="0"/>
                  <w:dstrike w:val="0"/>
                  <w:color w:val="1F497D"/>
                  <w:sz w:val="18"/>
                  <w:szCs w:val="18"/>
                  <w:u w:val="single"/>
                </w:rPr>
                <w:t>The Ultimate Cheatsheet for Critical Thinking</w:t>
              </w:r>
            </w:hyperlink>
            <w:r w:rsidRPr="33D3BEAC" w:rsidR="33D3BEAC">
              <w:rPr>
                <w:rFonts w:ascii="Times New Roman" w:hAnsi="Times New Roman" w:eastAsia="Times New Roman" w:cs="Times New Roman"/>
                <w:color w:val="000000" w:themeColor="text1" w:themeTint="FF" w:themeShade="FF"/>
                <w:sz w:val="18"/>
                <w:szCs w:val="18"/>
              </w:rPr>
              <w:t xml:space="preserve">” </w:t>
            </w:r>
          </w:p>
          <w:p w:rsidR="33D3BEAC" w:rsidP="33D3BEAC" w:rsidRDefault="33D3BEAC" w14:paraId="6FBC6FDD" w14:textId="16A58B6B">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Reading Quiz 1 </w:t>
            </w:r>
          </w:p>
          <w:p w:rsidR="33D3BEAC" w:rsidP="33D3BEAC" w:rsidRDefault="33D3BEAC" w14:paraId="262143D4" w14:textId="12815622">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r>
      <w:tr w:rsidR="33D3BEAC" w:rsidTr="33D3BEAC" w14:paraId="15108F78">
        <w:trPr>
          <w:trHeight w:val="300"/>
        </w:trPr>
        <w:tc>
          <w:tcPr>
            <w:tcW w:w="518" w:type="dxa"/>
            <w:vMerge/>
            <w:tcBorders>
              <w:top w:sz="0"/>
              <w:left w:val="single" w:sz="0"/>
              <w:bottom w:val="single" w:sz="0"/>
              <w:right w:val="single" w:sz="0"/>
            </w:tcBorders>
            <w:tcMar/>
            <w:vAlign w:val="center"/>
          </w:tcPr>
          <w:p w14:paraId="36DCA87B"/>
        </w:tc>
        <w:tc>
          <w:tcPr>
            <w:tcW w:w="379" w:type="dxa"/>
            <w:tcBorders>
              <w:top w:val="single" w:sz="8"/>
              <w:left w:val="nil"/>
              <w:bottom w:val="single" w:sz="8"/>
              <w:right w:val="single" w:sz="8"/>
            </w:tcBorders>
            <w:tcMar>
              <w:left w:w="108" w:type="dxa"/>
              <w:right w:w="108" w:type="dxa"/>
            </w:tcMar>
            <w:vAlign w:val="top"/>
          </w:tcPr>
          <w:p w:rsidR="33D3BEAC" w:rsidP="33D3BEAC" w:rsidRDefault="33D3BEAC" w14:paraId="617C4C66" w14:textId="29FA7BEE">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Fri</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330CEE99" w14:textId="49FAC1B0">
            <w:pPr>
              <w:bidi w:val="0"/>
              <w:spacing w:before="0" w:beforeAutospacing="off" w:after="0" w:afterAutospacing="off"/>
              <w:jc w:val="center"/>
            </w:pPr>
            <w:r w:rsidRPr="33D3BEAC" w:rsidR="33D3BEAC">
              <w:rPr>
                <w:rFonts w:ascii="Times New Roman" w:hAnsi="Times New Roman" w:eastAsia="Times New Roman" w:cs="Times New Roman"/>
                <w:sz w:val="20"/>
                <w:szCs w:val="20"/>
              </w:rPr>
              <w:t>09/05//2025</w:t>
            </w:r>
          </w:p>
        </w:tc>
        <w:tc>
          <w:tcPr>
            <w:tcW w:w="608" w:type="dxa"/>
            <w:vMerge/>
            <w:tcBorders>
              <w:top w:sz="0"/>
              <w:left w:val="single" w:sz="0"/>
              <w:bottom w:val="single" w:sz="0"/>
              <w:right w:val="single" w:sz="0"/>
            </w:tcBorders>
            <w:tcMar/>
            <w:vAlign w:val="center"/>
          </w:tcPr>
          <w:p w14:paraId="7828EBFB"/>
        </w:tc>
        <w:tc>
          <w:tcPr>
            <w:tcW w:w="690"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416F403D" w14:textId="6BAD2BF1">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360923A0" w14:textId="026B34E6">
            <w:pPr>
              <w:bidi w:val="0"/>
              <w:spacing w:before="0" w:beforeAutospacing="off" w:after="0" w:afterAutospacing="off"/>
            </w:pPr>
            <w:r w:rsidRPr="33D3BEAC" w:rsidR="33D3BEAC">
              <w:rPr>
                <w:rFonts w:ascii="Times New Roman" w:hAnsi="Times New Roman" w:eastAsia="Times New Roman" w:cs="Times New Roman"/>
                <w:b w:val="1"/>
                <w:bCs w:val="1"/>
                <w:sz w:val="20"/>
                <w:szCs w:val="20"/>
              </w:rPr>
              <w:t>RQ 1 Due</w:t>
            </w:r>
          </w:p>
        </w:tc>
      </w:tr>
      <w:tr w:rsidR="33D3BEAC" w:rsidTr="33D3BEAC" w14:paraId="6544613E">
        <w:trPr>
          <w:trHeight w:val="300"/>
        </w:trPr>
        <w:tc>
          <w:tcPr>
            <w:tcW w:w="518" w:type="dxa"/>
            <w:vMerge w:val="restart"/>
            <w:tcBorders>
              <w:top w:val="nil"/>
              <w:left w:val="single" w:sz="8"/>
              <w:bottom w:val="single" w:sz="8"/>
              <w:right w:val="single" w:sz="8"/>
            </w:tcBorders>
            <w:tcMar>
              <w:left w:w="108" w:type="dxa"/>
              <w:right w:w="108" w:type="dxa"/>
            </w:tcMar>
            <w:vAlign w:val="top"/>
          </w:tcPr>
          <w:p w:rsidR="33D3BEAC" w:rsidP="33D3BEAC" w:rsidRDefault="33D3BEAC" w14:paraId="62824DC2" w14:textId="4DF90BE6">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 3</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188B510C" w14:textId="7A401789">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Mon</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5BDAD189" w14:textId="5F04872E">
            <w:pPr>
              <w:bidi w:val="0"/>
              <w:spacing w:before="0" w:beforeAutospacing="off" w:after="0" w:afterAutospacing="off"/>
              <w:jc w:val="center"/>
            </w:pPr>
            <w:r w:rsidRPr="33D3BEAC" w:rsidR="33D3BEAC">
              <w:rPr>
                <w:rFonts w:ascii="Times New Roman" w:hAnsi="Times New Roman" w:eastAsia="Times New Roman" w:cs="Times New Roman"/>
                <w:sz w:val="20"/>
                <w:szCs w:val="20"/>
              </w:rPr>
              <w:t>09/2025</w:t>
            </w:r>
          </w:p>
        </w:tc>
        <w:tc>
          <w:tcPr>
            <w:tcW w:w="608" w:type="dxa"/>
            <w:vMerge/>
            <w:tcBorders>
              <w:top w:sz="0"/>
              <w:left w:val="single" w:sz="0"/>
              <w:bottom w:sz="0"/>
              <w:right w:val="single" w:sz="0"/>
            </w:tcBorders>
            <w:tcMar/>
            <w:vAlign w:val="center"/>
          </w:tcPr>
          <w:p w14:paraId="2D733CD2"/>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6152C1FF" w14:textId="0E1900B3">
            <w:pPr>
              <w:bidi w:val="0"/>
              <w:spacing w:before="0" w:beforeAutospacing="off" w:after="0" w:afterAutospacing="off"/>
            </w:pPr>
            <w:r w:rsidRPr="33D3BEAC" w:rsidR="33D3BEAC">
              <w:rPr>
                <w:rFonts w:ascii="Times New Roman" w:hAnsi="Times New Roman" w:eastAsia="Times New Roman" w:cs="Times New Roman"/>
                <w:sz w:val="20"/>
                <w:szCs w:val="20"/>
              </w:rPr>
              <w:t>Selecting Topic / Outlining Project 1</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1EE19674" w14:textId="14125A95">
            <w:pPr>
              <w:bidi w:val="0"/>
              <w:spacing w:before="0" w:beforeAutospacing="off" w:after="0" w:afterAutospacing="off"/>
            </w:pPr>
            <w:r w:rsidRPr="33D3BEAC" w:rsidR="33D3BEAC">
              <w:rPr>
                <w:rFonts w:ascii="Times New Roman" w:hAnsi="Times New Roman" w:eastAsia="Times New Roman" w:cs="Times New Roman"/>
                <w:sz w:val="20"/>
                <w:szCs w:val="20"/>
              </w:rPr>
              <w:t>Read:</w:t>
            </w:r>
          </w:p>
          <w:p w:rsidR="33D3BEAC" w:rsidP="33D3BEAC" w:rsidRDefault="33D3BEAC" w14:paraId="771D4755" w14:textId="422E6B5B">
            <w:pPr>
              <w:pStyle w:val="ListParagraph"/>
              <w:numPr>
                <w:ilvl w:val="0"/>
                <w:numId w:val="3"/>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3f9c637f57064358">
              <w:r w:rsidRPr="33D3BEAC" w:rsidR="33D3BEAC">
                <w:rPr>
                  <w:rStyle w:val="Hyperlink"/>
                  <w:rFonts w:ascii="Times New Roman" w:hAnsi="Times New Roman" w:eastAsia="Times New Roman" w:cs="Times New Roman"/>
                  <w:strike w:val="0"/>
                  <w:dstrike w:val="0"/>
                  <w:color w:val="1F497D"/>
                  <w:sz w:val="18"/>
                  <w:szCs w:val="18"/>
                  <w:u w:val="single"/>
                </w:rPr>
                <w:t>“5 Concepts You Need to Understand to Communicate Persuasively”</w:t>
              </w:r>
            </w:hyperlink>
          </w:p>
          <w:p w:rsidR="33D3BEAC" w:rsidP="33D3BEAC" w:rsidRDefault="33D3BEAC" w14:paraId="37561B1D" w14:textId="2FD8AA23">
            <w:pPr>
              <w:pStyle w:val="ListParagraph"/>
              <w:numPr>
                <w:ilvl w:val="0"/>
                <w:numId w:val="3"/>
              </w:numPr>
              <w:bidi w:val="0"/>
              <w:spacing w:before="0" w:beforeAutospacing="off" w:after="0" w:afterAutospacing="off"/>
              <w:ind w:left="720" w:right="0" w:hanging="360"/>
              <w:rPr>
                <w:rFonts w:ascii="Times New Roman" w:hAnsi="Times New Roman" w:eastAsia="Times New Roman" w:cs="Times New Roman"/>
                <w:color w:val="1F497D"/>
                <w:sz w:val="18"/>
                <w:szCs w:val="18"/>
                <w:u w:val="single"/>
              </w:rPr>
            </w:pPr>
            <w:r w:rsidRPr="33D3BEAC" w:rsidR="33D3BEAC">
              <w:rPr>
                <w:rFonts w:ascii="Times New Roman" w:hAnsi="Times New Roman" w:eastAsia="Times New Roman" w:cs="Times New Roman"/>
                <w:color w:val="1F497D"/>
                <w:sz w:val="18"/>
                <w:szCs w:val="18"/>
              </w:rPr>
              <w:t>"</w:t>
            </w:r>
            <w:hyperlink r:id="R69bf5cd4903b43b5">
              <w:r w:rsidRPr="33D3BEAC" w:rsidR="33D3BEAC">
                <w:rPr>
                  <w:rStyle w:val="Hyperlink"/>
                  <w:rFonts w:ascii="Times New Roman" w:hAnsi="Times New Roman" w:eastAsia="Times New Roman" w:cs="Times New Roman"/>
                  <w:strike w:val="0"/>
                  <w:dstrike w:val="0"/>
                  <w:color w:val="1F497D"/>
                  <w:sz w:val="18"/>
                  <w:szCs w:val="18"/>
                  <w:u w:val="single"/>
                </w:rPr>
                <w:t>What is a Rhetorical Analysis</w:t>
              </w:r>
            </w:hyperlink>
            <w:r w:rsidRPr="33D3BEAC" w:rsidR="33D3BEAC">
              <w:rPr>
                <w:rFonts w:ascii="Times New Roman" w:hAnsi="Times New Roman" w:eastAsia="Times New Roman" w:cs="Times New Roman"/>
                <w:color w:val="1F497D"/>
                <w:sz w:val="18"/>
                <w:szCs w:val="18"/>
                <w:u w:val="single"/>
              </w:rPr>
              <w:t>?”</w:t>
            </w:r>
          </w:p>
          <w:p w:rsidR="33D3BEAC" w:rsidP="33D3BEAC" w:rsidRDefault="33D3BEAC" w14:paraId="5CC193D1" w14:textId="047DEE3D">
            <w:pPr>
              <w:pStyle w:val="ListParagraph"/>
              <w:numPr>
                <w:ilvl w:val="0"/>
                <w:numId w:val="3"/>
              </w:numPr>
              <w:bidi w:val="0"/>
              <w:spacing w:before="0" w:beforeAutospacing="off" w:after="0" w:afterAutospacing="off"/>
              <w:ind w:left="720" w:right="0" w:hanging="360"/>
              <w:rPr>
                <w:rFonts w:ascii="Times New Roman" w:hAnsi="Times New Roman" w:eastAsia="Times New Roman" w:cs="Times New Roman"/>
                <w:i w:val="1"/>
                <w:iCs w:val="1"/>
                <w:sz w:val="18"/>
                <w:szCs w:val="18"/>
              </w:rPr>
            </w:pPr>
            <w:r w:rsidRPr="33D3BEAC" w:rsidR="33D3BEAC">
              <w:rPr>
                <w:rFonts w:ascii="Times New Roman" w:hAnsi="Times New Roman" w:eastAsia="Times New Roman" w:cs="Times New Roman"/>
                <w:sz w:val="18"/>
                <w:szCs w:val="18"/>
              </w:rPr>
              <w:t>“</w:t>
            </w:r>
            <w:hyperlink r:id="Ra1e73979c4344735">
              <w:r w:rsidRPr="33D3BEAC" w:rsidR="33D3BEAC">
                <w:rPr>
                  <w:rStyle w:val="Hyperlink"/>
                  <w:rFonts w:ascii="Times New Roman" w:hAnsi="Times New Roman" w:eastAsia="Times New Roman" w:cs="Times New Roman"/>
                  <w:strike w:val="0"/>
                  <w:dstrike w:val="0"/>
                  <w:color w:val="1F497D"/>
                  <w:sz w:val="18"/>
                  <w:szCs w:val="18"/>
                  <w:u w:val="single"/>
                </w:rPr>
                <w:t>What is Rhetorical Analysis</w:t>
              </w:r>
            </w:hyperlink>
            <w:r w:rsidRPr="33D3BEAC" w:rsidR="33D3BEAC">
              <w:rPr>
                <w:rFonts w:ascii="Times New Roman" w:hAnsi="Times New Roman" w:eastAsia="Times New Roman" w:cs="Times New Roman"/>
                <w:color w:val="1F497D"/>
                <w:sz w:val="18"/>
                <w:szCs w:val="18"/>
              </w:rPr>
              <w:t xml:space="preserve">?” </w:t>
            </w:r>
            <w:r w:rsidRPr="33D3BEAC" w:rsidR="33D3BEAC">
              <w:rPr>
                <w:rFonts w:ascii="Times New Roman" w:hAnsi="Times New Roman" w:eastAsia="Times New Roman" w:cs="Times New Roman"/>
                <w:sz w:val="18"/>
                <w:szCs w:val="18"/>
              </w:rPr>
              <w:t xml:space="preserve">from </w:t>
            </w:r>
            <w:r w:rsidRPr="33D3BEAC" w:rsidR="33D3BEAC">
              <w:rPr>
                <w:rFonts w:ascii="Times New Roman" w:hAnsi="Times New Roman" w:eastAsia="Times New Roman" w:cs="Times New Roman"/>
                <w:i w:val="1"/>
                <w:iCs w:val="1"/>
                <w:sz w:val="18"/>
                <w:szCs w:val="18"/>
              </w:rPr>
              <w:t>A Guide to Rhetoric, Genre, and Success in First-Year Writing</w:t>
            </w:r>
          </w:p>
          <w:p w:rsidR="33D3BEAC" w:rsidP="33D3BEAC" w:rsidRDefault="33D3BEAC" w14:paraId="2C154C5B" w14:textId="0F11EE0E">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Journal Post 2 </w:t>
            </w:r>
          </w:p>
          <w:p w:rsidR="33D3BEAC" w:rsidP="33D3BEAC" w:rsidRDefault="33D3BEAC" w14:paraId="58EC59B9" w14:textId="24D34D2D">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r>
      <w:tr w:rsidR="33D3BEAC" w:rsidTr="33D3BEAC" w14:paraId="43435C66">
        <w:trPr>
          <w:trHeight w:val="300"/>
        </w:trPr>
        <w:tc>
          <w:tcPr>
            <w:tcW w:w="518" w:type="dxa"/>
            <w:vMerge/>
            <w:tcBorders>
              <w:top w:sz="0"/>
              <w:left w:val="single" w:sz="0"/>
              <w:bottom w:sz="0"/>
              <w:right w:val="single" w:sz="0"/>
            </w:tcBorders>
            <w:tcMar/>
            <w:vAlign w:val="center"/>
          </w:tcPr>
          <w:p w14:paraId="28CCF819"/>
        </w:tc>
        <w:tc>
          <w:tcPr>
            <w:tcW w:w="379" w:type="dxa"/>
            <w:tcBorders>
              <w:top w:val="single" w:sz="8"/>
              <w:left w:val="nil"/>
              <w:bottom w:val="single" w:sz="8"/>
              <w:right w:val="single" w:sz="8"/>
            </w:tcBorders>
            <w:tcMar>
              <w:left w:w="108" w:type="dxa"/>
              <w:right w:w="108" w:type="dxa"/>
            </w:tcMar>
            <w:vAlign w:val="top"/>
          </w:tcPr>
          <w:p w:rsidR="33D3BEAC" w:rsidP="33D3BEAC" w:rsidRDefault="33D3BEAC" w14:paraId="043E7EC2" w14:textId="657BF821">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Wed</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32100446" w14:textId="44FF4F90">
            <w:pPr>
              <w:bidi w:val="0"/>
              <w:spacing w:before="0" w:beforeAutospacing="off" w:after="0" w:afterAutospacing="off"/>
              <w:jc w:val="center"/>
            </w:pPr>
            <w:r w:rsidRPr="33D3BEAC" w:rsidR="33D3BEAC">
              <w:rPr>
                <w:rFonts w:ascii="Times New Roman" w:hAnsi="Times New Roman" w:eastAsia="Times New Roman" w:cs="Times New Roman"/>
                <w:sz w:val="20"/>
                <w:szCs w:val="20"/>
              </w:rPr>
              <w:t>08/26/2025</w:t>
            </w:r>
          </w:p>
        </w:tc>
        <w:tc>
          <w:tcPr>
            <w:tcW w:w="608" w:type="dxa"/>
            <w:vMerge/>
            <w:tcBorders>
              <w:top w:sz="0"/>
              <w:left w:val="single" w:sz="0"/>
              <w:bottom w:sz="0"/>
              <w:right w:val="single" w:sz="0"/>
            </w:tcBorders>
            <w:tcMar/>
            <w:vAlign w:val="center"/>
          </w:tcPr>
          <w:p w14:paraId="7AC79720"/>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2FFAA8C6" w14:textId="3965D39F">
            <w:pPr>
              <w:bidi w:val="0"/>
              <w:spacing w:before="0" w:beforeAutospacing="off" w:after="0" w:afterAutospacing="off"/>
            </w:pPr>
            <w:r w:rsidRPr="33D3BEAC" w:rsidR="33D3BEAC">
              <w:rPr>
                <w:rFonts w:ascii="Times New Roman" w:hAnsi="Times New Roman" w:eastAsia="Times New Roman" w:cs="Times New Roman"/>
                <w:sz w:val="20"/>
                <w:szCs w:val="20"/>
              </w:rPr>
              <w:t>Discuss assigned reading / Introductions and Conclusions</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6EFC231F" w14:textId="31C1BF63">
            <w:pPr>
              <w:bidi w:val="0"/>
              <w:spacing w:before="0" w:beforeAutospacing="off" w:after="0" w:afterAutospacing="off"/>
            </w:pPr>
            <w:r w:rsidRPr="33D3BEAC" w:rsidR="33D3BEAC">
              <w:rPr>
                <w:rFonts w:ascii="Times New Roman" w:hAnsi="Times New Roman" w:eastAsia="Times New Roman" w:cs="Times New Roman"/>
                <w:b w:val="1"/>
                <w:bCs w:val="1"/>
                <w:sz w:val="20"/>
                <w:szCs w:val="20"/>
              </w:rPr>
              <w:t>Read:</w:t>
            </w:r>
          </w:p>
          <w:p w:rsidR="33D3BEAC" w:rsidP="33D3BEAC" w:rsidRDefault="33D3BEAC" w14:paraId="3D08353A" w14:textId="35AEDF01">
            <w:pPr>
              <w:pStyle w:val="ListParagraph"/>
              <w:numPr>
                <w:ilvl w:val="0"/>
                <w:numId w:val="4"/>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669ba3fc95c04a7c">
              <w:r w:rsidRPr="33D3BEAC" w:rsidR="33D3BEAC">
                <w:rPr>
                  <w:rStyle w:val="Hyperlink"/>
                  <w:rFonts w:ascii="Times New Roman" w:hAnsi="Times New Roman" w:eastAsia="Times New Roman" w:cs="Times New Roman"/>
                  <w:strike w:val="0"/>
                  <w:dstrike w:val="0"/>
                  <w:color w:val="1F497D"/>
                  <w:sz w:val="18"/>
                  <w:szCs w:val="18"/>
                  <w:u w:val="single"/>
                </w:rPr>
                <w:t>The Media Bias Chart</w:t>
              </w:r>
            </w:hyperlink>
          </w:p>
          <w:p w:rsidR="33D3BEAC" w:rsidP="33D3BEAC" w:rsidRDefault="33D3BEAC" w14:paraId="12AA41C8" w14:textId="04302AD5">
            <w:pPr>
              <w:pStyle w:val="ListParagraph"/>
              <w:numPr>
                <w:ilvl w:val="0"/>
                <w:numId w:val="4"/>
              </w:numPr>
              <w:bidi w:val="0"/>
              <w:spacing w:before="0" w:beforeAutospacing="off" w:after="0" w:afterAutospacing="off"/>
              <w:ind w:left="720" w:right="0" w:hanging="360"/>
              <w:rPr>
                <w:rFonts w:ascii="Times New Roman" w:hAnsi="Times New Roman" w:eastAsia="Times New Roman" w:cs="Times New Roman"/>
                <w:color w:val="000000" w:themeColor="text1" w:themeTint="FF" w:themeShade="FF"/>
                <w:sz w:val="18"/>
                <w:szCs w:val="18"/>
              </w:rPr>
            </w:pPr>
            <w:r w:rsidRPr="33D3BEAC" w:rsidR="33D3BEAC">
              <w:rPr>
                <w:rFonts w:ascii="Times New Roman" w:hAnsi="Times New Roman" w:eastAsia="Times New Roman" w:cs="Times New Roman"/>
                <w:color w:val="000000" w:themeColor="text1" w:themeTint="FF" w:themeShade="FF"/>
                <w:sz w:val="18"/>
                <w:szCs w:val="18"/>
              </w:rPr>
              <w:t>“</w:t>
            </w:r>
            <w:hyperlink r:id="Rb3e553beeb924294">
              <w:r w:rsidRPr="33D3BEAC" w:rsidR="33D3BEAC">
                <w:rPr>
                  <w:rStyle w:val="Hyperlink"/>
                  <w:rFonts w:ascii="Times New Roman" w:hAnsi="Times New Roman" w:eastAsia="Times New Roman" w:cs="Times New Roman"/>
                  <w:strike w:val="0"/>
                  <w:dstrike w:val="0"/>
                  <w:color w:val="1F497D"/>
                  <w:sz w:val="18"/>
                  <w:szCs w:val="18"/>
                  <w:u w:val="single"/>
                </w:rPr>
                <w:t>Think Piece</w:t>
              </w:r>
            </w:hyperlink>
            <w:r w:rsidRPr="33D3BEAC" w:rsidR="33D3BEAC">
              <w:rPr>
                <w:rFonts w:ascii="Times New Roman" w:hAnsi="Times New Roman" w:eastAsia="Times New Roman" w:cs="Times New Roman"/>
                <w:color w:val="000000" w:themeColor="text1" w:themeTint="FF" w:themeShade="FF"/>
                <w:sz w:val="18"/>
                <w:szCs w:val="18"/>
              </w:rPr>
              <w:t>” Definition from Merriam-Webster</w:t>
            </w:r>
          </w:p>
          <w:p w:rsidR="33D3BEAC" w:rsidP="33D3BEAC" w:rsidRDefault="33D3BEAC" w14:paraId="5DE39B46" w14:textId="54F3C76C">
            <w:pPr>
              <w:pStyle w:val="ListParagraph"/>
              <w:numPr>
                <w:ilvl w:val="0"/>
                <w:numId w:val="4"/>
              </w:numPr>
              <w:bidi w:val="0"/>
              <w:spacing w:before="0" w:beforeAutospacing="off" w:after="0" w:afterAutospacing="off"/>
              <w:ind w:left="720" w:right="0" w:hanging="360"/>
              <w:rPr>
                <w:rFonts w:ascii="Times New Roman" w:hAnsi="Times New Roman" w:eastAsia="Times New Roman" w:cs="Times New Roman"/>
                <w:color w:val="000000" w:themeColor="text1" w:themeTint="FF" w:themeShade="FF"/>
                <w:sz w:val="18"/>
                <w:szCs w:val="18"/>
              </w:rPr>
            </w:pPr>
            <w:r w:rsidRPr="33D3BEAC" w:rsidR="33D3BEAC">
              <w:rPr>
                <w:rFonts w:ascii="Times New Roman" w:hAnsi="Times New Roman" w:eastAsia="Times New Roman" w:cs="Times New Roman"/>
                <w:color w:val="000000" w:themeColor="text1" w:themeTint="FF" w:themeShade="FF"/>
                <w:sz w:val="18"/>
                <w:szCs w:val="18"/>
              </w:rPr>
              <w:t>“</w:t>
            </w:r>
            <w:hyperlink r:id="R38b9ce86ab594a83">
              <w:r w:rsidRPr="33D3BEAC" w:rsidR="33D3BEAC">
                <w:rPr>
                  <w:rStyle w:val="Hyperlink"/>
                  <w:rFonts w:ascii="Times New Roman" w:hAnsi="Times New Roman" w:eastAsia="Times New Roman" w:cs="Times New Roman"/>
                  <w:strike w:val="0"/>
                  <w:dstrike w:val="0"/>
                  <w:color w:val="1F497D"/>
                  <w:sz w:val="18"/>
                  <w:szCs w:val="18"/>
                  <w:u w:val="single"/>
                </w:rPr>
                <w:t>Why ‘Think Piece’ Is Pejorative</w:t>
              </w:r>
            </w:hyperlink>
            <w:r w:rsidRPr="33D3BEAC" w:rsidR="33D3BEAC">
              <w:rPr>
                <w:rFonts w:ascii="Times New Roman" w:hAnsi="Times New Roman" w:eastAsia="Times New Roman" w:cs="Times New Roman"/>
                <w:color w:val="000000" w:themeColor="text1" w:themeTint="FF" w:themeShade="FF"/>
                <w:sz w:val="18"/>
                <w:szCs w:val="18"/>
              </w:rPr>
              <w:t>” from Slate.com</w:t>
            </w:r>
          </w:p>
          <w:p w:rsidR="33D3BEAC" w:rsidP="33D3BEAC" w:rsidRDefault="33D3BEAC" w14:paraId="2BA9B23F" w14:textId="22975BFC">
            <w:pPr>
              <w:pStyle w:val="ListParagraph"/>
              <w:numPr>
                <w:ilvl w:val="0"/>
                <w:numId w:val="4"/>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b82a9e72196f407f">
              <w:r w:rsidRPr="33D3BEAC" w:rsidR="33D3BEAC">
                <w:rPr>
                  <w:rStyle w:val="Hyperlink"/>
                  <w:rFonts w:ascii="Times New Roman" w:hAnsi="Times New Roman" w:eastAsia="Times New Roman" w:cs="Times New Roman"/>
                  <w:strike w:val="0"/>
                  <w:dstrike w:val="0"/>
                  <w:color w:val="1F497D"/>
                  <w:sz w:val="18"/>
                  <w:szCs w:val="18"/>
                  <w:u w:val="single"/>
                </w:rPr>
                <w:t>“Outlines” from UNC Chapel Hill Writing Center</w:t>
              </w:r>
            </w:hyperlink>
          </w:p>
          <w:p w:rsidR="33D3BEAC" w:rsidP="33D3BEAC" w:rsidRDefault="33D3BEAC" w14:paraId="09993CC3" w14:textId="75FB0A1F">
            <w:pPr>
              <w:bidi w:val="0"/>
              <w:spacing w:before="0" w:beforeAutospacing="off" w:after="0" w:afterAutospacing="off"/>
            </w:pPr>
            <w:r w:rsidRPr="33D3BEAC" w:rsidR="33D3BEAC">
              <w:rPr>
                <w:rFonts w:ascii="Times New Roman" w:hAnsi="Times New Roman" w:eastAsia="Times New Roman" w:cs="Times New Roman"/>
                <w:b w:val="1"/>
                <w:bCs w:val="1"/>
                <w:sz w:val="20"/>
                <w:szCs w:val="20"/>
              </w:rPr>
              <w:t>Journal Post 2 Response</w:t>
            </w:r>
          </w:p>
          <w:p w:rsidR="33D3BEAC" w:rsidP="33D3BEAC" w:rsidRDefault="33D3BEAC" w14:paraId="3DC2A7CA" w14:textId="01B3F233">
            <w:pPr>
              <w:bidi w:val="0"/>
              <w:spacing w:before="0" w:beforeAutospacing="off" w:after="0" w:afterAutospacing="off"/>
              <w:ind w:left="720" w:right="0"/>
            </w:pPr>
            <w:r w:rsidRPr="33D3BEAC" w:rsidR="33D3BEAC">
              <w:rPr>
                <w:rFonts w:ascii="Times New Roman" w:hAnsi="Times New Roman" w:eastAsia="Times New Roman" w:cs="Times New Roman"/>
                <w:sz w:val="20"/>
                <w:szCs w:val="20"/>
              </w:rPr>
              <w:t xml:space="preserve"> </w:t>
            </w:r>
          </w:p>
        </w:tc>
      </w:tr>
      <w:tr w:rsidR="33D3BEAC" w:rsidTr="33D3BEAC" w14:paraId="4CD108D6">
        <w:trPr>
          <w:trHeight w:val="300"/>
        </w:trPr>
        <w:tc>
          <w:tcPr>
            <w:tcW w:w="518" w:type="dxa"/>
            <w:vMerge/>
            <w:tcBorders>
              <w:top w:sz="0"/>
              <w:left w:val="single" w:sz="0"/>
              <w:bottom w:val="single" w:sz="0"/>
              <w:right w:val="single" w:sz="0"/>
            </w:tcBorders>
            <w:tcMar/>
            <w:vAlign w:val="center"/>
          </w:tcPr>
          <w:p w14:paraId="6AD6BF6E"/>
        </w:tc>
        <w:tc>
          <w:tcPr>
            <w:tcW w:w="379" w:type="dxa"/>
            <w:tcBorders>
              <w:top w:val="single" w:sz="8"/>
              <w:left w:val="nil"/>
              <w:bottom w:val="single" w:sz="8"/>
              <w:right w:val="single" w:sz="8"/>
            </w:tcBorders>
            <w:tcMar>
              <w:left w:w="108" w:type="dxa"/>
              <w:right w:w="108" w:type="dxa"/>
            </w:tcMar>
            <w:vAlign w:val="top"/>
          </w:tcPr>
          <w:p w:rsidR="33D3BEAC" w:rsidP="33D3BEAC" w:rsidRDefault="33D3BEAC" w14:paraId="3A98A83D" w14:textId="6B6D74A8">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Fri</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2B069792" w14:textId="7E28A5D6">
            <w:pPr>
              <w:bidi w:val="0"/>
              <w:spacing w:before="0" w:beforeAutospacing="off" w:after="0" w:afterAutospacing="off"/>
              <w:jc w:val="center"/>
            </w:pPr>
            <w:r w:rsidRPr="33D3BEAC" w:rsidR="33D3BEAC">
              <w:rPr>
                <w:rFonts w:ascii="Times New Roman" w:hAnsi="Times New Roman" w:eastAsia="Times New Roman" w:cs="Times New Roman"/>
                <w:sz w:val="20"/>
                <w:szCs w:val="20"/>
              </w:rPr>
              <w:t>08/27/2025</w:t>
            </w:r>
          </w:p>
        </w:tc>
        <w:tc>
          <w:tcPr>
            <w:tcW w:w="608" w:type="dxa"/>
            <w:vMerge/>
            <w:tcBorders>
              <w:top w:sz="0"/>
              <w:left w:val="single" w:sz="0"/>
              <w:bottom w:sz="0"/>
              <w:right w:val="single" w:sz="0"/>
            </w:tcBorders>
            <w:tcMar/>
            <w:vAlign w:val="center"/>
          </w:tcPr>
          <w:p w14:paraId="075558EB"/>
        </w:tc>
        <w:tc>
          <w:tcPr>
            <w:tcW w:w="690"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783A023F" w14:textId="3ACE0D1D">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23DF2736" w14:textId="1D10171A">
            <w:pPr>
              <w:bidi w:val="0"/>
              <w:spacing w:before="0" w:beforeAutospacing="off" w:after="0" w:afterAutospacing="off"/>
            </w:pPr>
            <w:r w:rsidRPr="33D3BEAC" w:rsidR="33D3BEAC">
              <w:rPr>
                <w:rFonts w:ascii="Times New Roman" w:hAnsi="Times New Roman" w:eastAsia="Times New Roman" w:cs="Times New Roman"/>
                <w:b w:val="1"/>
                <w:bCs w:val="1"/>
                <w:sz w:val="20"/>
                <w:szCs w:val="20"/>
              </w:rPr>
              <w:t>Project 1 Draft</w:t>
            </w:r>
          </w:p>
          <w:p w:rsidR="33D3BEAC" w:rsidP="33D3BEAC" w:rsidRDefault="33D3BEAC" w14:paraId="6862FEA0" w14:textId="12B8234D">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r>
      <w:tr w:rsidR="33D3BEAC" w:rsidTr="33D3BEAC" w14:paraId="44DA2497">
        <w:trPr>
          <w:trHeight w:val="300"/>
        </w:trPr>
        <w:tc>
          <w:tcPr>
            <w:tcW w:w="518" w:type="dxa"/>
            <w:vMerge w:val="restart"/>
            <w:tcBorders>
              <w:top w:val="nil"/>
              <w:left w:val="single" w:sz="8"/>
              <w:bottom w:val="single" w:sz="8"/>
              <w:right w:val="single" w:sz="8"/>
            </w:tcBorders>
            <w:tcMar>
              <w:left w:w="108" w:type="dxa"/>
              <w:right w:w="108" w:type="dxa"/>
            </w:tcMar>
            <w:vAlign w:val="top"/>
          </w:tcPr>
          <w:p w:rsidR="33D3BEAC" w:rsidP="33D3BEAC" w:rsidRDefault="33D3BEAC" w14:paraId="34A33991" w14:textId="0D481DD5">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 4</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7D7A3D7B" w14:textId="034A80DA">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Mon</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16B141EE" w14:textId="4E59B8AF">
            <w:pPr>
              <w:bidi w:val="0"/>
              <w:spacing w:before="0" w:beforeAutospacing="off" w:after="0" w:afterAutospacing="off"/>
              <w:jc w:val="center"/>
            </w:pPr>
            <w:r w:rsidRPr="33D3BEAC" w:rsidR="33D3BEAC">
              <w:rPr>
                <w:rFonts w:ascii="Times New Roman" w:hAnsi="Times New Roman" w:eastAsia="Times New Roman" w:cs="Times New Roman"/>
                <w:sz w:val="20"/>
                <w:szCs w:val="20"/>
              </w:rPr>
              <w:t>08/31/2025</w:t>
            </w:r>
          </w:p>
        </w:tc>
        <w:tc>
          <w:tcPr>
            <w:tcW w:w="608" w:type="dxa"/>
            <w:vMerge/>
            <w:tcBorders>
              <w:top w:sz="0"/>
              <w:left w:val="single" w:sz="0"/>
              <w:bottom w:sz="0"/>
              <w:right w:val="single" w:sz="0"/>
            </w:tcBorders>
            <w:tcMar/>
            <w:vAlign w:val="center"/>
          </w:tcPr>
          <w:p w14:paraId="00429D4C"/>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18F341A8" w14:textId="1AE7C147">
            <w:pPr>
              <w:tabs>
                <w:tab w:val="left" w:leader="none" w:pos="2652"/>
              </w:tabs>
              <w:bidi w:val="0"/>
              <w:spacing w:before="0" w:beforeAutospacing="off" w:after="0" w:afterAutospacing="off"/>
            </w:pPr>
            <w:r w:rsidRPr="33D3BEAC" w:rsidR="33D3BEAC">
              <w:rPr>
                <w:rFonts w:ascii="Times New Roman" w:hAnsi="Times New Roman" w:eastAsia="Times New Roman" w:cs="Times New Roman"/>
                <w:sz w:val="20"/>
                <w:szCs w:val="20"/>
              </w:rPr>
              <w:t>Review APA 7</w:t>
            </w:r>
            <w:r w:rsidRPr="33D3BEAC" w:rsidR="33D3BEAC">
              <w:rPr>
                <w:rFonts w:ascii="Times New Roman" w:hAnsi="Times New Roman" w:eastAsia="Times New Roman" w:cs="Times New Roman"/>
                <w:sz w:val="20"/>
                <w:szCs w:val="20"/>
                <w:vertAlign w:val="superscript"/>
              </w:rPr>
              <w:t>th</w:t>
            </w:r>
            <w:r w:rsidRPr="33D3BEAC" w:rsidR="33D3BEAC">
              <w:rPr>
                <w:rFonts w:ascii="Times New Roman" w:hAnsi="Times New Roman" w:eastAsia="Times New Roman" w:cs="Times New Roman"/>
                <w:sz w:val="20"/>
                <w:szCs w:val="20"/>
              </w:rPr>
              <w:t xml:space="preserve"> edition requirements</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57F18383" w14:textId="45190D0A">
            <w:pPr>
              <w:tabs>
                <w:tab w:val="left" w:leader="none" w:pos="2652"/>
              </w:tabs>
              <w:bidi w:val="0"/>
              <w:spacing w:before="0" w:beforeAutospacing="off" w:after="0" w:afterAutospacing="off"/>
            </w:pPr>
            <w:r w:rsidRPr="33D3BEAC" w:rsidR="33D3BEAC">
              <w:rPr>
                <w:rFonts w:ascii="Times New Roman" w:hAnsi="Times New Roman" w:eastAsia="Times New Roman" w:cs="Times New Roman"/>
                <w:b w:val="1"/>
                <w:bCs w:val="1"/>
                <w:sz w:val="20"/>
                <w:szCs w:val="20"/>
              </w:rPr>
              <w:t>Read:</w:t>
            </w:r>
          </w:p>
          <w:p w:rsidR="33D3BEAC" w:rsidP="33D3BEAC" w:rsidRDefault="33D3BEAC" w14:paraId="4348D899" w14:textId="343B832A">
            <w:pPr>
              <w:pStyle w:val="ListParagraph"/>
              <w:numPr>
                <w:ilvl w:val="0"/>
                <w:numId w:val="5"/>
              </w:numPr>
              <w:bidi w:val="0"/>
              <w:spacing w:before="0" w:beforeAutospacing="off" w:after="0" w:afterAutospacing="off"/>
              <w:ind w:left="720" w:right="0" w:hanging="360"/>
              <w:rPr>
                <w:rFonts w:ascii="Times New Roman" w:hAnsi="Times New Roman" w:eastAsia="Times New Roman" w:cs="Times New Roman"/>
                <w:strike w:val="0"/>
                <w:dstrike w:val="0"/>
                <w:color w:val="1F497D"/>
                <w:sz w:val="20"/>
                <w:szCs w:val="20"/>
                <w:u w:val="single"/>
              </w:rPr>
            </w:pPr>
            <w:hyperlink r:id="R5d3eb849d1694fef">
              <w:r w:rsidRPr="33D3BEAC" w:rsidR="33D3BEAC">
                <w:rPr>
                  <w:rStyle w:val="Hyperlink"/>
                  <w:rFonts w:ascii="Times New Roman" w:hAnsi="Times New Roman" w:eastAsia="Times New Roman" w:cs="Times New Roman"/>
                  <w:strike w:val="0"/>
                  <w:dstrike w:val="0"/>
                  <w:color w:val="1F497D"/>
                  <w:sz w:val="20"/>
                  <w:szCs w:val="20"/>
                  <w:u w:val="single"/>
                </w:rPr>
                <w:t>APA General Format</w:t>
              </w:r>
            </w:hyperlink>
          </w:p>
          <w:p w:rsidR="33D3BEAC" w:rsidP="33D3BEAC" w:rsidRDefault="33D3BEAC" w14:paraId="6764DDFA" w14:textId="2D6DF321">
            <w:pPr>
              <w:bidi w:val="0"/>
              <w:spacing w:before="0" w:beforeAutospacing="off" w:after="0" w:afterAutospacing="off"/>
              <w:ind w:left="720" w:right="0"/>
            </w:pPr>
            <w:r w:rsidRPr="33D3BEAC" w:rsidR="33D3BEAC">
              <w:rPr>
                <w:rFonts w:ascii="Times New Roman" w:hAnsi="Times New Roman" w:eastAsia="Times New Roman" w:cs="Times New Roman"/>
                <w:sz w:val="20"/>
                <w:szCs w:val="20"/>
              </w:rPr>
              <w:t xml:space="preserve"> </w:t>
            </w:r>
          </w:p>
        </w:tc>
      </w:tr>
      <w:tr w:rsidR="33D3BEAC" w:rsidTr="33D3BEAC" w14:paraId="29A2A843">
        <w:trPr>
          <w:trHeight w:val="300"/>
        </w:trPr>
        <w:tc>
          <w:tcPr>
            <w:tcW w:w="518" w:type="dxa"/>
            <w:vMerge/>
            <w:tcBorders>
              <w:top w:sz="0"/>
              <w:left w:val="single" w:sz="0"/>
              <w:bottom w:sz="0"/>
              <w:right w:val="single" w:sz="0"/>
            </w:tcBorders>
            <w:tcMar/>
            <w:vAlign w:val="center"/>
          </w:tcPr>
          <w:p w14:paraId="6586ABA7"/>
        </w:tc>
        <w:tc>
          <w:tcPr>
            <w:tcW w:w="379" w:type="dxa"/>
            <w:tcBorders>
              <w:top w:val="single" w:sz="8"/>
              <w:left w:val="nil"/>
              <w:bottom w:val="single" w:sz="8"/>
              <w:right w:val="single" w:sz="8"/>
            </w:tcBorders>
            <w:tcMar>
              <w:left w:w="108" w:type="dxa"/>
              <w:right w:w="108" w:type="dxa"/>
            </w:tcMar>
            <w:vAlign w:val="top"/>
          </w:tcPr>
          <w:p w:rsidR="33D3BEAC" w:rsidP="33D3BEAC" w:rsidRDefault="33D3BEAC" w14:paraId="669D7144" w14:textId="1550E4E2">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Wed</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7DEDACFF" w14:textId="58FDB7BE">
            <w:pPr>
              <w:bidi w:val="0"/>
              <w:spacing w:before="0" w:beforeAutospacing="off" w:after="0" w:afterAutospacing="off"/>
              <w:jc w:val="center"/>
            </w:pPr>
            <w:r w:rsidRPr="33D3BEAC" w:rsidR="33D3BEAC">
              <w:rPr>
                <w:rFonts w:ascii="Times New Roman" w:hAnsi="Times New Roman" w:eastAsia="Times New Roman" w:cs="Times New Roman"/>
                <w:sz w:val="20"/>
                <w:szCs w:val="20"/>
              </w:rPr>
              <w:t>02/02/2025</w:t>
            </w:r>
          </w:p>
        </w:tc>
        <w:tc>
          <w:tcPr>
            <w:tcW w:w="608" w:type="dxa"/>
            <w:vMerge/>
            <w:tcBorders>
              <w:top w:sz="0"/>
              <w:left w:val="single" w:sz="0"/>
              <w:bottom w:sz="0"/>
              <w:right w:val="single" w:sz="0"/>
            </w:tcBorders>
            <w:tcMar/>
            <w:vAlign w:val="center"/>
          </w:tcPr>
          <w:p w14:paraId="27D87AFA"/>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434BCA8B" w14:textId="5C1BD1A3">
            <w:pPr>
              <w:bidi w:val="0"/>
              <w:spacing w:before="0" w:beforeAutospacing="off" w:after="0" w:afterAutospacing="off"/>
            </w:pPr>
            <w:r w:rsidRPr="33D3BEAC" w:rsidR="33D3BEAC">
              <w:rPr>
                <w:rFonts w:ascii="Times New Roman" w:hAnsi="Times New Roman" w:eastAsia="Times New Roman" w:cs="Times New Roman"/>
                <w:sz w:val="20"/>
                <w:szCs w:val="20"/>
              </w:rPr>
              <w:t>Writing Workshop</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62E85A37" w14:textId="37A8AE9F">
            <w:pPr>
              <w:bidi w:val="0"/>
              <w:spacing w:before="0" w:beforeAutospacing="off" w:after="0" w:afterAutospacing="off"/>
            </w:pPr>
            <w:r w:rsidRPr="33D3BEAC" w:rsidR="33D3BEAC">
              <w:rPr>
                <w:rFonts w:ascii="Times New Roman" w:hAnsi="Times New Roman" w:eastAsia="Times New Roman" w:cs="Times New Roman"/>
                <w:sz w:val="20"/>
                <w:szCs w:val="20"/>
              </w:rPr>
              <w:t>Review cover letters</w:t>
            </w:r>
          </w:p>
          <w:p w:rsidR="33D3BEAC" w:rsidP="33D3BEAC" w:rsidRDefault="33D3BEAC" w14:paraId="20F4277A" w14:textId="29B27D60">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r>
      <w:tr w:rsidR="33D3BEAC" w:rsidTr="33D3BEAC" w14:paraId="5399807E">
        <w:trPr>
          <w:trHeight w:val="300"/>
        </w:trPr>
        <w:tc>
          <w:tcPr>
            <w:tcW w:w="518" w:type="dxa"/>
            <w:vMerge/>
            <w:tcBorders>
              <w:top w:sz="0"/>
              <w:left w:val="single" w:sz="0"/>
              <w:bottom w:val="single" w:sz="0"/>
              <w:right w:val="single" w:sz="0"/>
            </w:tcBorders>
            <w:tcMar/>
            <w:vAlign w:val="center"/>
          </w:tcPr>
          <w:p w14:paraId="74B14543"/>
        </w:tc>
        <w:tc>
          <w:tcPr>
            <w:tcW w:w="379" w:type="dxa"/>
            <w:tcBorders>
              <w:top w:val="single" w:sz="8"/>
              <w:left w:val="nil"/>
              <w:bottom w:val="single" w:sz="8"/>
              <w:right w:val="single" w:sz="8"/>
            </w:tcBorders>
            <w:tcMar>
              <w:left w:w="108" w:type="dxa"/>
              <w:right w:w="108" w:type="dxa"/>
            </w:tcMar>
            <w:vAlign w:val="top"/>
          </w:tcPr>
          <w:p w:rsidR="33D3BEAC" w:rsidP="33D3BEAC" w:rsidRDefault="33D3BEAC" w14:paraId="1A1F487D" w14:textId="408DF0A2">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Fri</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4464B5C4" w14:textId="52692F07">
            <w:pPr>
              <w:bidi w:val="0"/>
              <w:spacing w:before="0" w:beforeAutospacing="off" w:after="0" w:afterAutospacing="off"/>
              <w:jc w:val="center"/>
            </w:pPr>
            <w:r w:rsidRPr="33D3BEAC" w:rsidR="33D3BEAC">
              <w:rPr>
                <w:rFonts w:ascii="Times New Roman" w:hAnsi="Times New Roman" w:eastAsia="Times New Roman" w:cs="Times New Roman"/>
                <w:sz w:val="20"/>
                <w:szCs w:val="20"/>
              </w:rPr>
              <w:t>02/03/2025</w:t>
            </w:r>
          </w:p>
        </w:tc>
        <w:tc>
          <w:tcPr>
            <w:tcW w:w="608" w:type="dxa"/>
            <w:vMerge/>
            <w:tcBorders>
              <w:top w:sz="0"/>
              <w:left w:val="single" w:sz="0"/>
              <w:bottom w:val="single" w:sz="0"/>
              <w:right w:val="single" w:sz="0"/>
            </w:tcBorders>
            <w:tcMar/>
            <w:vAlign w:val="center"/>
          </w:tcPr>
          <w:p w14:paraId="5B0CBF0A"/>
        </w:tc>
        <w:tc>
          <w:tcPr>
            <w:tcW w:w="690"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64E4E682" w14:textId="2435A79C">
            <w:pPr>
              <w:bidi w:val="0"/>
              <w:spacing w:before="0" w:beforeAutospacing="off" w:after="0" w:afterAutospacing="off"/>
            </w:pPr>
            <w:r w:rsidRPr="33D3BEAC" w:rsidR="33D3BEAC">
              <w:rPr>
                <w:rFonts w:ascii="Times New Roman" w:hAnsi="Times New Roman" w:eastAsia="Times New Roman" w:cs="Times New Roman"/>
                <w:b w:val="1"/>
                <w:bCs w:val="1"/>
                <w:i w:val="1"/>
                <w:iCs w:val="1"/>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189080B2" w14:textId="702FB8A4">
            <w:pPr>
              <w:bidi w:val="0"/>
              <w:spacing w:before="0" w:beforeAutospacing="off" w:after="0" w:afterAutospacing="off"/>
            </w:pPr>
            <w:r w:rsidRPr="33D3BEAC" w:rsidR="33D3BEAC">
              <w:rPr>
                <w:rFonts w:ascii="Times New Roman" w:hAnsi="Times New Roman" w:eastAsia="Times New Roman" w:cs="Times New Roman"/>
                <w:b w:val="1"/>
                <w:bCs w:val="1"/>
                <w:sz w:val="20"/>
                <w:szCs w:val="20"/>
              </w:rPr>
              <w:t>Writing Center visit verification due</w:t>
            </w:r>
          </w:p>
          <w:p w:rsidR="33D3BEAC" w:rsidP="33D3BEAC" w:rsidRDefault="33D3BEAC" w14:paraId="0C0ACD07" w14:textId="018214B3">
            <w:pPr>
              <w:bidi w:val="0"/>
              <w:spacing w:before="0" w:beforeAutospacing="off" w:after="0" w:afterAutospacing="off"/>
            </w:pPr>
            <w:r w:rsidRPr="33D3BEAC" w:rsidR="33D3BEAC">
              <w:rPr>
                <w:rFonts w:ascii="Times New Roman" w:hAnsi="Times New Roman" w:eastAsia="Times New Roman" w:cs="Times New Roman"/>
                <w:b w:val="1"/>
                <w:bCs w:val="1"/>
                <w:i w:val="1"/>
                <w:iCs w:val="1"/>
                <w:sz w:val="20"/>
                <w:szCs w:val="20"/>
                <w:highlight w:val="yellow"/>
              </w:rPr>
              <w:t>Project 1: Think Piece</w:t>
            </w:r>
          </w:p>
          <w:p w:rsidR="33D3BEAC" w:rsidP="33D3BEAC" w:rsidRDefault="33D3BEAC" w14:paraId="618D0E27" w14:textId="711DEE23">
            <w:pPr>
              <w:bidi w:val="0"/>
              <w:spacing w:before="0" w:beforeAutospacing="off" w:after="0" w:afterAutospacing="off"/>
            </w:pPr>
            <w:r w:rsidRPr="33D3BEAC" w:rsidR="33D3BEAC">
              <w:rPr>
                <w:rFonts w:ascii="Times New Roman" w:hAnsi="Times New Roman" w:eastAsia="Times New Roman" w:cs="Times New Roman"/>
                <w:b w:val="1"/>
                <w:bCs w:val="1"/>
                <w:i w:val="1"/>
                <w:iCs w:val="1"/>
                <w:sz w:val="20"/>
                <w:szCs w:val="20"/>
              </w:rPr>
              <w:t xml:space="preserve"> </w:t>
            </w:r>
          </w:p>
        </w:tc>
      </w:tr>
      <w:tr w:rsidR="33D3BEAC" w:rsidTr="33D3BEAC" w14:paraId="1CD492CE">
        <w:trPr>
          <w:trHeight w:val="300"/>
        </w:trPr>
        <w:tc>
          <w:tcPr>
            <w:tcW w:w="518" w:type="dxa"/>
            <w:vMerge w:val="restart"/>
            <w:tcBorders>
              <w:top w:val="nil"/>
              <w:left w:val="single" w:sz="8"/>
              <w:bottom w:val="single" w:sz="8"/>
              <w:right w:val="single" w:sz="8"/>
            </w:tcBorders>
            <w:tcMar>
              <w:left w:w="108" w:type="dxa"/>
              <w:right w:w="108" w:type="dxa"/>
            </w:tcMar>
            <w:vAlign w:val="top"/>
          </w:tcPr>
          <w:p w:rsidR="33D3BEAC" w:rsidP="33D3BEAC" w:rsidRDefault="33D3BEAC" w14:paraId="5ED3D67F" w14:textId="49D2A9FA">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 5</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7F124AB2" w14:textId="4632DA60">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Mon</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267E66C4" w14:textId="65EB5AD5">
            <w:pPr>
              <w:bidi w:val="0"/>
              <w:spacing w:before="0" w:beforeAutospacing="off" w:after="0" w:afterAutospacing="off"/>
              <w:jc w:val="center"/>
            </w:pPr>
            <w:r w:rsidRPr="33D3BEAC" w:rsidR="33D3BEAC">
              <w:rPr>
                <w:rFonts w:ascii="Times New Roman" w:hAnsi="Times New Roman" w:eastAsia="Times New Roman" w:cs="Times New Roman"/>
                <w:sz w:val="20"/>
                <w:szCs w:val="20"/>
              </w:rPr>
              <w:t>02/07/2025</w:t>
            </w:r>
          </w:p>
        </w:tc>
        <w:tc>
          <w:tcPr>
            <w:tcW w:w="608" w:type="dxa"/>
            <w:vMerge w:val="restart"/>
            <w:tcBorders>
              <w:top w:val="nil"/>
              <w:left w:val="single" w:sz="8"/>
              <w:bottom w:val="single" w:sz="8"/>
              <w:right w:val="single" w:sz="8"/>
            </w:tcBorders>
            <w:tcMar>
              <w:left w:w="108" w:type="dxa"/>
              <w:right w:w="108" w:type="dxa"/>
            </w:tcMar>
            <w:vAlign w:val="top"/>
          </w:tcPr>
          <w:p w:rsidR="33D3BEAC" w:rsidP="33D3BEAC" w:rsidRDefault="33D3BEAC" w14:paraId="5C588679" w14:textId="7B2B7737">
            <w:pPr>
              <w:bidi w:val="0"/>
              <w:spacing w:before="0" w:beforeAutospacing="off" w:after="0" w:afterAutospacing="off"/>
              <w:jc w:val="center"/>
            </w:pPr>
            <w:r w:rsidRPr="33D3BEAC" w:rsidR="33D3BEAC">
              <w:rPr>
                <w:rFonts w:ascii="Times New Roman" w:hAnsi="Times New Roman" w:eastAsia="Times New Roman" w:cs="Times New Roman"/>
                <w:sz w:val="20"/>
                <w:szCs w:val="20"/>
              </w:rPr>
              <w:t xml:space="preserve">Unit 2: </w:t>
            </w:r>
          </w:p>
          <w:p w:rsidR="33D3BEAC" w:rsidP="33D3BEAC" w:rsidRDefault="33D3BEAC" w14:paraId="097C352B" w14:textId="70AF9E00">
            <w:pPr>
              <w:bidi w:val="0"/>
              <w:spacing w:before="0" w:beforeAutospacing="off" w:after="0" w:afterAutospacing="off"/>
              <w:jc w:val="center"/>
            </w:pPr>
            <w:r w:rsidRPr="33D3BEAC" w:rsidR="33D3BEAC">
              <w:rPr>
                <w:rFonts w:ascii="Times New Roman" w:hAnsi="Times New Roman" w:eastAsia="Times New Roman" w:cs="Times New Roman"/>
                <w:sz w:val="20"/>
                <w:szCs w:val="20"/>
              </w:rPr>
              <w:t>Data Collection</w:t>
            </w:r>
          </w:p>
          <w:p w:rsidR="33D3BEAC" w:rsidP="33D3BEAC" w:rsidRDefault="33D3BEAC" w14:paraId="5CFFBECE" w14:textId="163D57B2">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c>
          <w:tcPr>
            <w:tcW w:w="690" w:type="dxa"/>
            <w:tcBorders>
              <w:top w:val="single" w:sz="8"/>
              <w:left w:val="single" w:sz="8"/>
              <w:bottom w:val="single" w:sz="8"/>
              <w:right w:val="single" w:sz="8"/>
            </w:tcBorders>
            <w:tcMar>
              <w:left w:w="108" w:type="dxa"/>
              <w:right w:w="108" w:type="dxa"/>
            </w:tcMar>
            <w:vAlign w:val="top"/>
          </w:tcPr>
          <w:p w:rsidR="33D3BEAC" w:rsidP="33D3BEAC" w:rsidRDefault="33D3BEAC" w14:paraId="1CB5D14B" w14:textId="10F23ADF">
            <w:pPr>
              <w:bidi w:val="0"/>
              <w:spacing w:before="0" w:beforeAutospacing="off" w:after="0" w:afterAutospacing="off"/>
            </w:pPr>
            <w:r w:rsidRPr="33D3BEAC" w:rsidR="33D3BEAC">
              <w:rPr>
                <w:rFonts w:ascii="Times New Roman" w:hAnsi="Times New Roman" w:eastAsia="Times New Roman" w:cs="Times New Roman"/>
                <w:sz w:val="20"/>
                <w:szCs w:val="20"/>
              </w:rPr>
              <w:t>Introduction to Unit 2: Data Collection</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74B333F2" w14:textId="21BF25CD">
            <w:pPr>
              <w:bidi w:val="0"/>
              <w:spacing w:before="0" w:beforeAutospacing="off" w:after="0" w:afterAutospacing="off"/>
            </w:pPr>
            <w:r w:rsidRPr="33D3BEAC" w:rsidR="33D3BEAC">
              <w:rPr>
                <w:rFonts w:ascii="Times New Roman" w:hAnsi="Times New Roman" w:eastAsia="Times New Roman" w:cs="Times New Roman"/>
                <w:b w:val="1"/>
                <w:bCs w:val="1"/>
                <w:sz w:val="20"/>
                <w:szCs w:val="20"/>
              </w:rPr>
              <w:t>Read:</w:t>
            </w:r>
          </w:p>
          <w:p w:rsidR="33D3BEAC" w:rsidP="33D3BEAC" w:rsidRDefault="33D3BEAC" w14:paraId="29784A55" w14:textId="41B97CEB">
            <w:pPr>
              <w:pStyle w:val="ListParagraph"/>
              <w:numPr>
                <w:ilvl w:val="0"/>
                <w:numId w:val="5"/>
              </w:numPr>
              <w:bidi w:val="0"/>
              <w:spacing w:before="0" w:beforeAutospacing="off" w:after="0" w:afterAutospacing="off"/>
              <w:ind w:left="720" w:right="0" w:hanging="360"/>
              <w:rPr>
                <w:rFonts w:ascii="Times New Roman" w:hAnsi="Times New Roman" w:eastAsia="Times New Roman" w:cs="Times New Roman"/>
                <w:color w:val="1F497D"/>
                <w:sz w:val="18"/>
                <w:szCs w:val="18"/>
              </w:rPr>
            </w:pPr>
            <w:r w:rsidRPr="33D3BEAC" w:rsidR="33D3BEAC">
              <w:rPr>
                <w:rFonts w:ascii="Times New Roman" w:hAnsi="Times New Roman" w:eastAsia="Times New Roman" w:cs="Times New Roman"/>
                <w:color w:val="1F497D"/>
                <w:sz w:val="18"/>
                <w:szCs w:val="18"/>
              </w:rPr>
              <w:t>“</w:t>
            </w:r>
            <w:hyperlink r:id="Rd793c181811b4ff5">
              <w:r w:rsidRPr="33D3BEAC" w:rsidR="33D3BEAC">
                <w:rPr>
                  <w:rStyle w:val="Hyperlink"/>
                  <w:rFonts w:ascii="Times New Roman" w:hAnsi="Times New Roman" w:eastAsia="Times New Roman" w:cs="Times New Roman"/>
                  <w:strike w:val="0"/>
                  <w:dstrike w:val="0"/>
                  <w:color w:val="1F497D"/>
                  <w:sz w:val="18"/>
                  <w:szCs w:val="18"/>
                  <w:u w:val="single"/>
                </w:rPr>
                <w:t>Annotated Bibliography: An Illustrated Guide</w:t>
              </w:r>
            </w:hyperlink>
            <w:r w:rsidRPr="33D3BEAC" w:rsidR="33D3BEAC">
              <w:rPr>
                <w:rFonts w:ascii="Times New Roman" w:hAnsi="Times New Roman" w:eastAsia="Times New Roman" w:cs="Times New Roman"/>
                <w:color w:val="1F497D"/>
                <w:sz w:val="18"/>
                <w:szCs w:val="18"/>
              </w:rPr>
              <w:t>"</w:t>
            </w:r>
          </w:p>
          <w:p w:rsidR="33D3BEAC" w:rsidP="33D3BEAC" w:rsidRDefault="33D3BEAC" w14:paraId="3E74E19B" w14:textId="2F0489E5">
            <w:pPr>
              <w:pStyle w:val="ListParagraph"/>
              <w:numPr>
                <w:ilvl w:val="0"/>
                <w:numId w:val="5"/>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ea220b440bdc4d00">
              <w:r w:rsidRPr="33D3BEAC" w:rsidR="33D3BEAC">
                <w:rPr>
                  <w:rStyle w:val="Hyperlink"/>
                  <w:rFonts w:ascii="Times New Roman" w:hAnsi="Times New Roman" w:eastAsia="Times New Roman" w:cs="Times New Roman"/>
                  <w:strike w:val="0"/>
                  <w:dstrike w:val="0"/>
                  <w:color w:val="1F497D"/>
                  <w:sz w:val="18"/>
                  <w:szCs w:val="18"/>
                  <w:u w:val="single"/>
                </w:rPr>
                <w:t>“Annotated Bibliography Samples” from Purdue OWL</w:t>
              </w:r>
            </w:hyperlink>
          </w:p>
          <w:p w:rsidR="33D3BEAC" w:rsidP="33D3BEAC" w:rsidRDefault="33D3BEAC" w14:paraId="367768BF" w14:textId="3A25D87B">
            <w:pPr>
              <w:pStyle w:val="ListParagraph"/>
              <w:numPr>
                <w:ilvl w:val="0"/>
                <w:numId w:val="5"/>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5dee053fc36949c1">
              <w:r w:rsidRPr="33D3BEAC" w:rsidR="33D3BEAC">
                <w:rPr>
                  <w:rStyle w:val="Hyperlink"/>
                  <w:rFonts w:ascii="Times New Roman" w:hAnsi="Times New Roman" w:eastAsia="Times New Roman" w:cs="Times New Roman"/>
                  <w:strike w:val="0"/>
                  <w:dstrike w:val="0"/>
                  <w:color w:val="1F497D"/>
                  <w:sz w:val="18"/>
                  <w:szCs w:val="18"/>
                  <w:u w:val="single"/>
                </w:rPr>
                <w:t>“What is an Annotated Bibliography?” from LibreTexts</w:t>
              </w:r>
            </w:hyperlink>
          </w:p>
          <w:p w:rsidR="33D3BEAC" w:rsidP="33D3BEAC" w:rsidRDefault="33D3BEAC" w14:paraId="62F334F0" w14:textId="51F1CA91">
            <w:pPr>
              <w:pStyle w:val="ListParagraph"/>
              <w:numPr>
                <w:ilvl w:val="0"/>
                <w:numId w:val="5"/>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be08aeae94a649e7">
              <w:r w:rsidRPr="33D3BEAC" w:rsidR="33D3BEAC">
                <w:rPr>
                  <w:rStyle w:val="Hyperlink"/>
                  <w:rFonts w:ascii="Times New Roman" w:hAnsi="Times New Roman" w:eastAsia="Times New Roman" w:cs="Times New Roman"/>
                  <w:strike w:val="0"/>
                  <w:dstrike w:val="0"/>
                  <w:color w:val="1F497D"/>
                  <w:sz w:val="18"/>
                  <w:szCs w:val="18"/>
                  <w:u w:val="single"/>
                </w:rPr>
                <w:t>“Why Writing Annotated Bibliographies” from LibreTexts</w:t>
              </w:r>
            </w:hyperlink>
          </w:p>
          <w:p w:rsidR="33D3BEAC" w:rsidP="33D3BEAC" w:rsidRDefault="33D3BEAC" w14:paraId="0CEB3530" w14:textId="4EE28FE3">
            <w:pPr>
              <w:bidi w:val="0"/>
              <w:spacing w:before="0" w:beforeAutospacing="off" w:after="0" w:afterAutospacing="off"/>
            </w:pPr>
            <w:r w:rsidRPr="33D3BEAC" w:rsidR="33D3BEAC">
              <w:rPr>
                <w:rFonts w:ascii="Times New Roman" w:hAnsi="Times New Roman" w:eastAsia="Times New Roman" w:cs="Times New Roman"/>
                <w:b w:val="1"/>
                <w:bCs w:val="1"/>
                <w:sz w:val="20"/>
                <w:szCs w:val="20"/>
              </w:rPr>
              <w:t>Reading Quiz 2</w:t>
            </w:r>
          </w:p>
          <w:p w:rsidR="33D3BEAC" w:rsidP="33D3BEAC" w:rsidRDefault="33D3BEAC" w14:paraId="2A27FFBF" w14:textId="56CF5C4D">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2F181EC1">
        <w:trPr>
          <w:trHeight w:val="300"/>
        </w:trPr>
        <w:tc>
          <w:tcPr>
            <w:tcW w:w="518" w:type="dxa"/>
            <w:vMerge/>
            <w:tcBorders>
              <w:top w:sz="0"/>
              <w:left w:val="single" w:sz="0"/>
              <w:bottom w:sz="0"/>
              <w:right w:val="single" w:sz="0"/>
            </w:tcBorders>
            <w:tcMar/>
            <w:vAlign w:val="center"/>
          </w:tcPr>
          <w:p w14:paraId="48629C30"/>
        </w:tc>
        <w:tc>
          <w:tcPr>
            <w:tcW w:w="379" w:type="dxa"/>
            <w:tcBorders>
              <w:top w:val="single" w:sz="8"/>
              <w:left w:val="nil"/>
              <w:bottom w:val="single" w:sz="8"/>
              <w:right w:val="single" w:sz="8"/>
            </w:tcBorders>
            <w:tcMar>
              <w:left w:w="108" w:type="dxa"/>
              <w:right w:w="108" w:type="dxa"/>
            </w:tcMar>
            <w:vAlign w:val="top"/>
          </w:tcPr>
          <w:p w:rsidR="33D3BEAC" w:rsidP="33D3BEAC" w:rsidRDefault="33D3BEAC" w14:paraId="2C39BC68" w14:textId="05D2D699">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Wed</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501B9EA4" w14:textId="47E68849">
            <w:pPr>
              <w:bidi w:val="0"/>
              <w:spacing w:before="0" w:beforeAutospacing="off" w:after="0" w:afterAutospacing="off"/>
              <w:jc w:val="center"/>
            </w:pPr>
            <w:r w:rsidRPr="33D3BEAC" w:rsidR="33D3BEAC">
              <w:rPr>
                <w:rFonts w:ascii="Times New Roman" w:hAnsi="Times New Roman" w:eastAsia="Times New Roman" w:cs="Times New Roman"/>
                <w:sz w:val="20"/>
                <w:szCs w:val="20"/>
              </w:rPr>
              <w:t>02/09/2025</w:t>
            </w:r>
          </w:p>
        </w:tc>
        <w:tc>
          <w:tcPr>
            <w:tcW w:w="608" w:type="dxa"/>
            <w:vMerge/>
            <w:tcBorders>
              <w:top w:sz="0"/>
              <w:left w:val="single" w:sz="0"/>
              <w:bottom w:sz="0"/>
              <w:right w:val="single" w:sz="0"/>
            </w:tcBorders>
            <w:tcMar/>
            <w:vAlign w:val="center"/>
          </w:tcPr>
          <w:p w14:paraId="14CCCB85"/>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2E3861A5" w14:textId="1A2A2C3A">
            <w:pPr>
              <w:bidi w:val="0"/>
              <w:spacing w:before="0" w:beforeAutospacing="off" w:after="0" w:afterAutospacing="off"/>
            </w:pPr>
            <w:r w:rsidRPr="33D3BEAC" w:rsidR="33D3BEAC">
              <w:rPr>
                <w:rFonts w:ascii="Times New Roman" w:hAnsi="Times New Roman" w:eastAsia="Times New Roman" w:cs="Times New Roman"/>
                <w:sz w:val="20"/>
                <w:szCs w:val="20"/>
              </w:rPr>
              <w:t>Selecting Topic / Outlining Project 2</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2E5868FD" w14:textId="13E39153">
            <w:pPr>
              <w:bidi w:val="0"/>
              <w:spacing w:before="0" w:beforeAutospacing="off" w:after="0" w:afterAutospacing="off"/>
            </w:pPr>
            <w:r w:rsidRPr="33D3BEAC" w:rsidR="33D3BEAC">
              <w:rPr>
                <w:rFonts w:ascii="Times New Roman" w:hAnsi="Times New Roman" w:eastAsia="Times New Roman" w:cs="Times New Roman"/>
                <w:b w:val="1"/>
                <w:bCs w:val="1"/>
                <w:sz w:val="20"/>
                <w:szCs w:val="20"/>
              </w:rPr>
              <w:t>Journal Post 3</w:t>
            </w:r>
          </w:p>
          <w:p w:rsidR="33D3BEAC" w:rsidP="33D3BEAC" w:rsidRDefault="33D3BEAC" w14:paraId="17EB86C9" w14:textId="68A7C6B2">
            <w:pPr>
              <w:pStyle w:val="ListParagraph"/>
              <w:numPr>
                <w:ilvl w:val="0"/>
                <w:numId w:val="5"/>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cb07a619859d4b1c">
              <w:r w:rsidRPr="33D3BEAC" w:rsidR="33D3BEAC">
                <w:rPr>
                  <w:rStyle w:val="Hyperlink"/>
                  <w:rFonts w:ascii="Times New Roman" w:hAnsi="Times New Roman" w:eastAsia="Times New Roman" w:cs="Times New Roman"/>
                  <w:strike w:val="0"/>
                  <w:dstrike w:val="0"/>
                  <w:color w:val="1F497D"/>
                  <w:sz w:val="18"/>
                  <w:szCs w:val="18"/>
                  <w:u w:val="single"/>
                </w:rPr>
                <w:t>“Introduction to Topic Selections” From Lumen Learning</w:t>
              </w:r>
            </w:hyperlink>
          </w:p>
          <w:p w:rsidR="33D3BEAC" w:rsidP="33D3BEAC" w:rsidRDefault="33D3BEAC" w14:paraId="49CF2318" w14:textId="57D06867">
            <w:pPr>
              <w:pStyle w:val="ListParagraph"/>
              <w:numPr>
                <w:ilvl w:val="0"/>
                <w:numId w:val="5"/>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deb805759d2a4862">
              <w:r w:rsidRPr="33D3BEAC" w:rsidR="33D3BEAC">
                <w:rPr>
                  <w:rStyle w:val="Hyperlink"/>
                  <w:rFonts w:ascii="Times New Roman" w:hAnsi="Times New Roman" w:eastAsia="Times New Roman" w:cs="Times New Roman"/>
                  <w:strike w:val="0"/>
                  <w:dstrike w:val="0"/>
                  <w:color w:val="1F497D"/>
                  <w:sz w:val="18"/>
                  <w:szCs w:val="18"/>
                  <w:u w:val="single"/>
                </w:rPr>
                <w:t>“Qualities of a Good Research Question” from Lumen Learning</w:t>
              </w:r>
            </w:hyperlink>
          </w:p>
          <w:p w:rsidR="33D3BEAC" w:rsidP="33D3BEAC" w:rsidRDefault="33D3BEAC" w14:paraId="1768D56B" w14:textId="79E5F9C3">
            <w:pPr>
              <w:pStyle w:val="ListParagraph"/>
              <w:numPr>
                <w:ilvl w:val="0"/>
                <w:numId w:val="5"/>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0be9c964f2914c54">
              <w:r w:rsidRPr="33D3BEAC" w:rsidR="33D3BEAC">
                <w:rPr>
                  <w:rStyle w:val="Hyperlink"/>
                  <w:rFonts w:ascii="Times New Roman" w:hAnsi="Times New Roman" w:eastAsia="Times New Roman" w:cs="Times New Roman"/>
                  <w:strike w:val="0"/>
                  <w:dstrike w:val="0"/>
                  <w:color w:val="1F497D"/>
                  <w:sz w:val="18"/>
                  <w:szCs w:val="18"/>
                  <w:u w:val="single"/>
                </w:rPr>
                <w:t>“Researching” from LibreTexts</w:t>
              </w:r>
            </w:hyperlink>
          </w:p>
          <w:p w:rsidR="33D3BEAC" w:rsidP="33D3BEAC" w:rsidRDefault="33D3BEAC" w14:paraId="74F42569" w14:textId="0D02089A">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r>
      <w:tr w:rsidR="33D3BEAC" w:rsidTr="33D3BEAC" w14:paraId="2512022E">
        <w:trPr>
          <w:trHeight w:val="300"/>
        </w:trPr>
        <w:tc>
          <w:tcPr>
            <w:tcW w:w="518" w:type="dxa"/>
            <w:vMerge/>
            <w:tcBorders>
              <w:top w:sz="0"/>
              <w:left w:val="single" w:sz="0"/>
              <w:bottom w:val="single" w:sz="0"/>
              <w:right w:val="single" w:sz="0"/>
            </w:tcBorders>
            <w:tcMar/>
            <w:vAlign w:val="center"/>
          </w:tcPr>
          <w:p w14:paraId="1F503A40"/>
        </w:tc>
        <w:tc>
          <w:tcPr>
            <w:tcW w:w="379" w:type="dxa"/>
            <w:tcBorders>
              <w:top w:val="single" w:sz="8"/>
              <w:left w:val="nil"/>
              <w:bottom w:val="single" w:sz="8"/>
              <w:right w:val="single" w:sz="8"/>
            </w:tcBorders>
            <w:tcMar>
              <w:left w:w="108" w:type="dxa"/>
              <w:right w:w="108" w:type="dxa"/>
            </w:tcMar>
            <w:vAlign w:val="top"/>
          </w:tcPr>
          <w:p w:rsidR="33D3BEAC" w:rsidP="33D3BEAC" w:rsidRDefault="33D3BEAC" w14:paraId="6569289C" w14:textId="1FDACF6D">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Fri</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3D223CBE" w14:textId="11F6CFAA">
            <w:pPr>
              <w:bidi w:val="0"/>
              <w:spacing w:before="0" w:beforeAutospacing="off" w:after="0" w:afterAutospacing="off"/>
              <w:jc w:val="center"/>
            </w:pPr>
            <w:r w:rsidRPr="33D3BEAC" w:rsidR="33D3BEAC">
              <w:rPr>
                <w:rFonts w:ascii="Times New Roman" w:hAnsi="Times New Roman" w:eastAsia="Times New Roman" w:cs="Times New Roman"/>
                <w:sz w:val="20"/>
                <w:szCs w:val="20"/>
              </w:rPr>
              <w:t>02/10/2025</w:t>
            </w:r>
          </w:p>
        </w:tc>
        <w:tc>
          <w:tcPr>
            <w:tcW w:w="608" w:type="dxa"/>
            <w:vMerge/>
            <w:tcBorders>
              <w:top w:sz="0"/>
              <w:left w:val="single" w:sz="0"/>
              <w:bottom w:sz="0"/>
              <w:right w:val="single" w:sz="0"/>
            </w:tcBorders>
            <w:tcMar/>
            <w:vAlign w:val="center"/>
          </w:tcPr>
          <w:p w14:paraId="649E44E2"/>
        </w:tc>
        <w:tc>
          <w:tcPr>
            <w:tcW w:w="690"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537BA810" w14:textId="202E1EDD">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02CEB032" w14:textId="774DB129">
            <w:pPr>
              <w:bidi w:val="0"/>
              <w:spacing w:before="0" w:beforeAutospacing="off" w:after="0" w:afterAutospacing="off"/>
            </w:pPr>
            <w:r w:rsidRPr="33D3BEAC" w:rsidR="33D3BEAC">
              <w:rPr>
                <w:rFonts w:ascii="Times New Roman" w:hAnsi="Times New Roman" w:eastAsia="Times New Roman" w:cs="Times New Roman"/>
                <w:b w:val="1"/>
                <w:bCs w:val="1"/>
                <w:sz w:val="20"/>
                <w:szCs w:val="20"/>
              </w:rPr>
              <w:t>Journal Post 3 Responses</w:t>
            </w:r>
          </w:p>
          <w:p w:rsidR="33D3BEAC" w:rsidP="33D3BEAC" w:rsidRDefault="33D3BEAC" w14:paraId="66FCCA2C" w14:textId="20853B9F">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r>
      <w:tr w:rsidR="33D3BEAC" w:rsidTr="33D3BEAC" w14:paraId="7DB15DEF">
        <w:trPr>
          <w:trHeight w:val="300"/>
        </w:trPr>
        <w:tc>
          <w:tcPr>
            <w:tcW w:w="518" w:type="dxa"/>
            <w:vMerge w:val="restart"/>
            <w:tcBorders>
              <w:top w:val="nil"/>
              <w:left w:val="single" w:sz="8"/>
              <w:bottom w:val="single" w:sz="8"/>
              <w:right w:val="single" w:sz="8"/>
            </w:tcBorders>
            <w:tcMar>
              <w:left w:w="108" w:type="dxa"/>
              <w:right w:w="108" w:type="dxa"/>
            </w:tcMar>
            <w:vAlign w:val="top"/>
          </w:tcPr>
          <w:p w:rsidR="33D3BEAC" w:rsidP="33D3BEAC" w:rsidRDefault="33D3BEAC" w14:paraId="20B51512" w14:textId="0336D187">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 6</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746B35A0" w14:textId="77281084">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Mon</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1510C356" w14:textId="3E9DBFA6">
            <w:pPr>
              <w:bidi w:val="0"/>
              <w:spacing w:before="0" w:beforeAutospacing="off" w:after="0" w:afterAutospacing="off"/>
              <w:jc w:val="center"/>
            </w:pPr>
            <w:r w:rsidRPr="33D3BEAC" w:rsidR="33D3BEAC">
              <w:rPr>
                <w:rFonts w:ascii="Times New Roman" w:hAnsi="Times New Roman" w:eastAsia="Times New Roman" w:cs="Times New Roman"/>
                <w:sz w:val="20"/>
                <w:szCs w:val="20"/>
              </w:rPr>
              <w:t>02/14/2025</w:t>
            </w:r>
          </w:p>
        </w:tc>
        <w:tc>
          <w:tcPr>
            <w:tcW w:w="608" w:type="dxa"/>
            <w:vMerge/>
            <w:tcBorders>
              <w:top w:sz="0"/>
              <w:left w:val="single" w:sz="0"/>
              <w:bottom w:sz="0"/>
              <w:right w:val="single" w:sz="0"/>
            </w:tcBorders>
            <w:tcMar/>
            <w:vAlign w:val="center"/>
          </w:tcPr>
          <w:p w14:paraId="772D27FC"/>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002FD6DE" w14:textId="33F33C5A">
            <w:pPr>
              <w:bidi w:val="0"/>
              <w:spacing w:before="0" w:beforeAutospacing="off" w:after="0" w:afterAutospacing="off"/>
            </w:pPr>
            <w:r w:rsidRPr="33D3BEAC" w:rsidR="33D3BEAC">
              <w:rPr>
                <w:rFonts w:ascii="Times New Roman" w:hAnsi="Times New Roman" w:eastAsia="Times New Roman" w:cs="Times New Roman"/>
                <w:sz w:val="20"/>
                <w:szCs w:val="20"/>
              </w:rPr>
              <w:t xml:space="preserve">Introduction to Rhetoric / Rhetorical Analysis </w:t>
            </w:r>
          </w:p>
          <w:p w:rsidR="33D3BEAC" w:rsidP="33D3BEAC" w:rsidRDefault="33D3BEAC" w14:paraId="136F5C95" w14:textId="4BA99EDC">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6255F3A9" w14:textId="1761340A">
            <w:pPr>
              <w:bidi w:val="0"/>
              <w:spacing w:before="0" w:beforeAutospacing="off" w:after="0" w:afterAutospacing="off"/>
            </w:pPr>
            <w:r w:rsidRPr="33D3BEAC" w:rsidR="33D3BEAC">
              <w:rPr>
                <w:rFonts w:ascii="Times New Roman" w:hAnsi="Times New Roman" w:eastAsia="Times New Roman" w:cs="Times New Roman"/>
                <w:sz w:val="20"/>
                <w:szCs w:val="20"/>
              </w:rPr>
              <w:t>Read:</w:t>
            </w:r>
          </w:p>
          <w:p w:rsidR="33D3BEAC" w:rsidP="33D3BEAC" w:rsidRDefault="33D3BEAC" w14:paraId="187EA88D" w14:textId="6CD4686F">
            <w:pPr>
              <w:pStyle w:val="ListParagraph"/>
              <w:numPr>
                <w:ilvl w:val="0"/>
                <w:numId w:val="6"/>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f990c6bf14004ffa">
              <w:r w:rsidRPr="33D3BEAC" w:rsidR="33D3BEAC">
                <w:rPr>
                  <w:rStyle w:val="Hyperlink"/>
                  <w:rFonts w:ascii="Times New Roman" w:hAnsi="Times New Roman" w:eastAsia="Times New Roman" w:cs="Times New Roman"/>
                  <w:strike w:val="0"/>
                  <w:dstrike w:val="0"/>
                  <w:color w:val="1F497D"/>
                  <w:sz w:val="18"/>
                  <w:szCs w:val="18"/>
                  <w:u w:val="single"/>
                </w:rPr>
                <w:t>“Introduction to Finding Sources” from Lumen Learning</w:t>
              </w:r>
            </w:hyperlink>
          </w:p>
          <w:p w:rsidR="33D3BEAC" w:rsidP="33D3BEAC" w:rsidRDefault="33D3BEAC" w14:paraId="61A79C48" w14:textId="14613625">
            <w:pPr>
              <w:pStyle w:val="ListParagraph"/>
              <w:numPr>
                <w:ilvl w:val="0"/>
                <w:numId w:val="6"/>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af748b6dee304cbf">
              <w:r w:rsidRPr="33D3BEAC" w:rsidR="33D3BEAC">
                <w:rPr>
                  <w:rStyle w:val="Hyperlink"/>
                  <w:rFonts w:ascii="Times New Roman" w:hAnsi="Times New Roman" w:eastAsia="Times New Roman" w:cs="Times New Roman"/>
                  <w:strike w:val="0"/>
                  <w:dstrike w:val="0"/>
                  <w:color w:val="1F497D"/>
                  <w:sz w:val="18"/>
                  <w:szCs w:val="18"/>
                  <w:u w:val="single"/>
                </w:rPr>
                <w:t>“Introduction to Source Analysis” from Lumen Learning</w:t>
              </w:r>
            </w:hyperlink>
          </w:p>
          <w:p w:rsidR="33D3BEAC" w:rsidP="33D3BEAC" w:rsidRDefault="33D3BEAC" w14:paraId="0E58C7FA" w14:textId="37F2D3C5">
            <w:pPr>
              <w:bidi w:val="0"/>
              <w:spacing w:before="0" w:beforeAutospacing="off" w:after="0" w:afterAutospacing="off"/>
            </w:pPr>
            <w:r w:rsidRPr="33D3BEAC" w:rsidR="33D3BEAC">
              <w:rPr>
                <w:rFonts w:ascii="Times New Roman" w:hAnsi="Times New Roman" w:eastAsia="Times New Roman" w:cs="Times New Roman"/>
                <w:b w:val="1"/>
                <w:bCs w:val="1"/>
                <w:sz w:val="20"/>
                <w:szCs w:val="20"/>
              </w:rPr>
              <w:t>Reading Quiz 3</w:t>
            </w:r>
          </w:p>
          <w:p w:rsidR="33D3BEAC" w:rsidP="33D3BEAC" w:rsidRDefault="33D3BEAC" w14:paraId="3D552D4F" w14:textId="656E66CD">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440AEB5F">
        <w:trPr>
          <w:trHeight w:val="300"/>
        </w:trPr>
        <w:tc>
          <w:tcPr>
            <w:tcW w:w="518" w:type="dxa"/>
            <w:vMerge/>
            <w:tcBorders>
              <w:top w:sz="0"/>
              <w:left w:val="single" w:sz="0"/>
              <w:bottom w:sz="0"/>
              <w:right w:val="single" w:sz="0"/>
            </w:tcBorders>
            <w:tcMar/>
            <w:vAlign w:val="center"/>
          </w:tcPr>
          <w:p w14:paraId="01B51300"/>
        </w:tc>
        <w:tc>
          <w:tcPr>
            <w:tcW w:w="379" w:type="dxa"/>
            <w:tcBorders>
              <w:top w:val="single" w:sz="8"/>
              <w:left w:val="nil"/>
              <w:bottom w:val="single" w:sz="8"/>
              <w:right w:val="single" w:sz="8"/>
            </w:tcBorders>
            <w:tcMar>
              <w:left w:w="108" w:type="dxa"/>
              <w:right w:w="108" w:type="dxa"/>
            </w:tcMar>
            <w:vAlign w:val="top"/>
          </w:tcPr>
          <w:p w:rsidR="33D3BEAC" w:rsidP="33D3BEAC" w:rsidRDefault="33D3BEAC" w14:paraId="31878C31" w14:textId="4A63C136">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Wed</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0331D980" w14:textId="2DDACDA1">
            <w:pPr>
              <w:bidi w:val="0"/>
              <w:spacing w:before="0" w:beforeAutospacing="off" w:after="0" w:afterAutospacing="off"/>
              <w:jc w:val="center"/>
            </w:pPr>
            <w:r w:rsidRPr="33D3BEAC" w:rsidR="33D3BEAC">
              <w:rPr>
                <w:rFonts w:ascii="Times New Roman" w:hAnsi="Times New Roman" w:eastAsia="Times New Roman" w:cs="Times New Roman"/>
                <w:sz w:val="20"/>
                <w:szCs w:val="20"/>
              </w:rPr>
              <w:t>02/16/2025</w:t>
            </w:r>
          </w:p>
        </w:tc>
        <w:tc>
          <w:tcPr>
            <w:tcW w:w="608" w:type="dxa"/>
            <w:vMerge/>
            <w:tcBorders>
              <w:top w:sz="0"/>
              <w:left w:val="single" w:sz="0"/>
              <w:bottom w:sz="0"/>
              <w:right w:val="single" w:sz="0"/>
            </w:tcBorders>
            <w:tcMar/>
            <w:vAlign w:val="center"/>
          </w:tcPr>
          <w:p w14:paraId="427CE7A0"/>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40A84437" w14:textId="15AAC542">
            <w:pPr>
              <w:bidi w:val="0"/>
              <w:spacing w:before="0" w:beforeAutospacing="off" w:after="0" w:afterAutospacing="off"/>
            </w:pPr>
            <w:r w:rsidRPr="33D3BEAC" w:rsidR="33D3BEAC">
              <w:rPr>
                <w:rFonts w:ascii="Times New Roman" w:hAnsi="Times New Roman" w:eastAsia="Times New Roman" w:cs="Times New Roman"/>
                <w:sz w:val="20"/>
                <w:szCs w:val="20"/>
              </w:rPr>
              <w:t>Discuss assigned reading</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1EA76260" w14:textId="28924819">
            <w:pPr>
              <w:bidi w:val="0"/>
              <w:spacing w:before="0" w:beforeAutospacing="off" w:after="0" w:afterAutospacing="off"/>
            </w:pPr>
            <w:r w:rsidRPr="33D3BEAC" w:rsidR="33D3BEAC">
              <w:rPr>
                <w:rFonts w:ascii="Times New Roman" w:hAnsi="Times New Roman" w:eastAsia="Times New Roman" w:cs="Times New Roman"/>
                <w:sz w:val="20"/>
                <w:szCs w:val="20"/>
              </w:rPr>
              <w:t>Read:</w:t>
            </w:r>
          </w:p>
          <w:p w:rsidR="33D3BEAC" w:rsidP="33D3BEAC" w:rsidRDefault="33D3BEAC" w14:paraId="4FC24937" w14:textId="2292F900">
            <w:pPr>
              <w:pStyle w:val="ListParagraph"/>
              <w:numPr>
                <w:ilvl w:val="0"/>
                <w:numId w:val="6"/>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781a4deaf46d49c4">
              <w:r w:rsidRPr="33D3BEAC" w:rsidR="33D3BEAC">
                <w:rPr>
                  <w:rStyle w:val="Hyperlink"/>
                  <w:rFonts w:ascii="Times New Roman" w:hAnsi="Times New Roman" w:eastAsia="Times New Roman" w:cs="Times New Roman"/>
                  <w:strike w:val="0"/>
                  <w:dstrike w:val="0"/>
                  <w:color w:val="1F497D"/>
                  <w:sz w:val="18"/>
                  <w:szCs w:val="18"/>
                  <w:u w:val="single"/>
                </w:rPr>
                <w:t>“How to Summarize” from LibreTexts</w:t>
              </w:r>
            </w:hyperlink>
          </w:p>
          <w:p w:rsidR="33D3BEAC" w:rsidP="33D3BEAC" w:rsidRDefault="33D3BEAC" w14:paraId="631F0E40" w14:textId="7685BEEE">
            <w:pPr>
              <w:pStyle w:val="ListParagraph"/>
              <w:numPr>
                <w:ilvl w:val="0"/>
                <w:numId w:val="6"/>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d7f423220ca741f2">
              <w:r w:rsidRPr="33D3BEAC" w:rsidR="33D3BEAC">
                <w:rPr>
                  <w:rStyle w:val="Hyperlink"/>
                  <w:rFonts w:ascii="Times New Roman" w:hAnsi="Times New Roman" w:eastAsia="Times New Roman" w:cs="Times New Roman"/>
                  <w:strike w:val="0"/>
                  <w:dstrike w:val="0"/>
                  <w:color w:val="1F497D"/>
                  <w:sz w:val="18"/>
                  <w:szCs w:val="18"/>
                  <w:u w:val="single"/>
                </w:rPr>
                <w:t>“How to Quote and Paraphrase” from LibreTexts</w:t>
              </w:r>
            </w:hyperlink>
          </w:p>
          <w:p w:rsidR="33D3BEAC" w:rsidP="33D3BEAC" w:rsidRDefault="33D3BEAC" w14:paraId="08C5FB89" w14:textId="63752DCB">
            <w:pPr>
              <w:pStyle w:val="ListParagraph"/>
              <w:numPr>
                <w:ilvl w:val="0"/>
                <w:numId w:val="6"/>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99d3d4d2a0364801">
              <w:r w:rsidRPr="33D3BEAC" w:rsidR="33D3BEAC">
                <w:rPr>
                  <w:rStyle w:val="Hyperlink"/>
                  <w:rFonts w:ascii="Times New Roman" w:hAnsi="Times New Roman" w:eastAsia="Times New Roman" w:cs="Times New Roman"/>
                  <w:strike w:val="0"/>
                  <w:dstrike w:val="0"/>
                  <w:color w:val="1F497D"/>
                  <w:sz w:val="18"/>
                  <w:szCs w:val="18"/>
                  <w:u w:val="single"/>
                </w:rPr>
                <w:t>“When to Quote and When to Paraphrase” from Lumen Learning</w:t>
              </w:r>
            </w:hyperlink>
          </w:p>
          <w:p w:rsidR="33D3BEAC" w:rsidP="33D3BEAC" w:rsidRDefault="33D3BEAC" w14:paraId="7E0F8E0E" w14:textId="257E7B20">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Journal Post 4 </w:t>
            </w:r>
          </w:p>
          <w:p w:rsidR="33D3BEAC" w:rsidP="33D3BEAC" w:rsidRDefault="33D3BEAC" w14:paraId="751B41B4" w14:textId="152F58F2">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r>
      <w:tr w:rsidR="33D3BEAC" w:rsidTr="33D3BEAC" w14:paraId="32A344FF">
        <w:trPr>
          <w:trHeight w:val="300"/>
        </w:trPr>
        <w:tc>
          <w:tcPr>
            <w:tcW w:w="518" w:type="dxa"/>
            <w:vMerge/>
            <w:tcBorders>
              <w:top w:sz="0"/>
              <w:left w:val="single" w:sz="0"/>
              <w:bottom w:val="single" w:sz="0"/>
              <w:right w:val="single" w:sz="0"/>
            </w:tcBorders>
            <w:tcMar/>
            <w:vAlign w:val="center"/>
          </w:tcPr>
          <w:p w14:paraId="007E6B81"/>
        </w:tc>
        <w:tc>
          <w:tcPr>
            <w:tcW w:w="379" w:type="dxa"/>
            <w:tcBorders>
              <w:top w:val="single" w:sz="8"/>
              <w:left w:val="nil"/>
              <w:bottom w:val="single" w:sz="8"/>
              <w:right w:val="single" w:sz="8"/>
            </w:tcBorders>
            <w:tcMar>
              <w:left w:w="108" w:type="dxa"/>
              <w:right w:w="108" w:type="dxa"/>
            </w:tcMar>
            <w:vAlign w:val="top"/>
          </w:tcPr>
          <w:p w:rsidR="33D3BEAC" w:rsidP="33D3BEAC" w:rsidRDefault="33D3BEAC" w14:paraId="7CC9AA1F" w14:textId="2C9058EC">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Fri</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4B1295BD" w14:textId="1D120A4B">
            <w:pPr>
              <w:bidi w:val="0"/>
              <w:spacing w:before="0" w:beforeAutospacing="off" w:after="0" w:afterAutospacing="off"/>
              <w:jc w:val="center"/>
            </w:pPr>
            <w:r w:rsidRPr="33D3BEAC" w:rsidR="33D3BEAC">
              <w:rPr>
                <w:rFonts w:ascii="Times New Roman" w:hAnsi="Times New Roman" w:eastAsia="Times New Roman" w:cs="Times New Roman"/>
                <w:sz w:val="20"/>
                <w:szCs w:val="20"/>
              </w:rPr>
              <w:t>02/17/2025</w:t>
            </w:r>
          </w:p>
        </w:tc>
        <w:tc>
          <w:tcPr>
            <w:tcW w:w="608" w:type="dxa"/>
            <w:vMerge/>
            <w:tcBorders>
              <w:top w:sz="0"/>
              <w:left w:val="single" w:sz="0"/>
              <w:bottom w:sz="0"/>
              <w:right w:val="single" w:sz="0"/>
            </w:tcBorders>
            <w:tcMar/>
            <w:vAlign w:val="center"/>
          </w:tcPr>
          <w:p w14:paraId="2C228A40"/>
        </w:tc>
        <w:tc>
          <w:tcPr>
            <w:tcW w:w="690"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10C08B13" w14:textId="77FEECD2">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741E4EE1" w14:textId="5602B73D">
            <w:pPr>
              <w:bidi w:val="0"/>
              <w:spacing w:before="0" w:beforeAutospacing="off" w:after="0" w:afterAutospacing="off"/>
            </w:pPr>
            <w:r w:rsidRPr="33D3BEAC" w:rsidR="33D3BEAC">
              <w:rPr>
                <w:rFonts w:ascii="Times New Roman" w:hAnsi="Times New Roman" w:eastAsia="Times New Roman" w:cs="Times New Roman"/>
                <w:b w:val="1"/>
                <w:bCs w:val="1"/>
                <w:sz w:val="20"/>
                <w:szCs w:val="20"/>
              </w:rPr>
              <w:t>Journal Post 4 Response</w:t>
            </w:r>
          </w:p>
          <w:p w:rsidR="33D3BEAC" w:rsidP="33D3BEAC" w:rsidRDefault="33D3BEAC" w14:paraId="4F726523" w14:textId="0AA40624">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6B71363B">
        <w:trPr>
          <w:trHeight w:val="300"/>
        </w:trPr>
        <w:tc>
          <w:tcPr>
            <w:tcW w:w="518" w:type="dxa"/>
            <w:tcBorders>
              <w:top w:val="nil"/>
              <w:left w:val="single" w:sz="8"/>
              <w:bottom w:val="single" w:sz="8"/>
              <w:right w:val="single" w:sz="8"/>
            </w:tcBorders>
            <w:tcMar>
              <w:left w:w="108" w:type="dxa"/>
              <w:right w:w="108" w:type="dxa"/>
            </w:tcMar>
            <w:vAlign w:val="top"/>
          </w:tcPr>
          <w:p w:rsidR="33D3BEAC" w:rsidP="33D3BEAC" w:rsidRDefault="33D3BEAC" w14:paraId="33F44581" w14:textId="6B420175">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 7</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2EC3E61B" w14:textId="7197A0C1">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Mon</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1EB17358" w14:textId="35E6BCB5">
            <w:pPr>
              <w:bidi w:val="0"/>
              <w:spacing w:before="0" w:beforeAutospacing="off" w:after="0" w:afterAutospacing="off"/>
              <w:jc w:val="center"/>
            </w:pPr>
            <w:r w:rsidRPr="33D3BEAC" w:rsidR="33D3BEAC">
              <w:rPr>
                <w:rFonts w:ascii="Times New Roman" w:hAnsi="Times New Roman" w:eastAsia="Times New Roman" w:cs="Times New Roman"/>
                <w:sz w:val="20"/>
                <w:szCs w:val="20"/>
              </w:rPr>
              <w:t>02/21/2025</w:t>
            </w:r>
          </w:p>
        </w:tc>
        <w:tc>
          <w:tcPr>
            <w:tcW w:w="608" w:type="dxa"/>
            <w:vMerge/>
            <w:tcBorders>
              <w:top w:sz="0"/>
              <w:left w:val="single" w:sz="0"/>
              <w:bottom w:sz="0"/>
              <w:right w:val="single" w:sz="0"/>
            </w:tcBorders>
            <w:tcMar/>
            <w:vAlign w:val="center"/>
          </w:tcPr>
          <w:p w14:paraId="3049A6A4"/>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2FA80484" w14:textId="1B7FA626">
            <w:pPr>
              <w:bidi w:val="0"/>
              <w:spacing w:before="0" w:beforeAutospacing="off" w:after="0" w:afterAutospacing="off"/>
            </w:pPr>
            <w:r w:rsidRPr="33D3BEAC" w:rsidR="33D3BEAC">
              <w:rPr>
                <w:rFonts w:ascii="Times New Roman" w:hAnsi="Times New Roman" w:eastAsia="Times New Roman" w:cs="Times New Roman"/>
                <w:sz w:val="20"/>
                <w:szCs w:val="20"/>
              </w:rPr>
              <w:t>Writing Workshop</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0D7B49A6" w14:textId="1399393C">
            <w:pPr>
              <w:bidi w:val="0"/>
              <w:spacing w:before="0" w:beforeAutospacing="off" w:after="0" w:afterAutospacing="off"/>
            </w:pPr>
            <w:r w:rsidRPr="33D3BEAC" w:rsidR="33D3BEAC">
              <w:rPr>
                <w:rFonts w:ascii="Times New Roman" w:hAnsi="Times New Roman" w:eastAsia="Times New Roman" w:cs="Times New Roman"/>
                <w:sz w:val="20"/>
                <w:szCs w:val="20"/>
              </w:rPr>
              <w:t>Read:</w:t>
            </w:r>
          </w:p>
          <w:p w:rsidR="33D3BEAC" w:rsidP="33D3BEAC" w:rsidRDefault="33D3BEAC" w14:paraId="0AE9B0E2" w14:textId="3415FC4B">
            <w:pPr>
              <w:pStyle w:val="ListParagraph"/>
              <w:numPr>
                <w:ilvl w:val="0"/>
                <w:numId w:val="6"/>
              </w:numPr>
              <w:bidi w:val="0"/>
              <w:spacing w:before="0" w:beforeAutospacing="off" w:after="0" w:afterAutospacing="off"/>
              <w:ind w:left="720" w:right="0" w:hanging="360"/>
              <w:rPr>
                <w:rFonts w:ascii="Times New Roman" w:hAnsi="Times New Roman" w:eastAsia="Times New Roman" w:cs="Times New Roman"/>
                <w:i w:val="1"/>
                <w:iCs w:val="1"/>
                <w:color w:val="1F497D"/>
                <w:sz w:val="18"/>
                <w:szCs w:val="18"/>
              </w:rPr>
            </w:pPr>
            <w:hyperlink r:id="Redc6e85cbe0f4303">
              <w:r w:rsidRPr="33D3BEAC" w:rsidR="33D3BEAC">
                <w:rPr>
                  <w:rStyle w:val="Hyperlink"/>
                  <w:rFonts w:ascii="Times New Roman" w:hAnsi="Times New Roman" w:eastAsia="Times New Roman" w:cs="Times New Roman"/>
                  <w:strike w:val="0"/>
                  <w:dstrike w:val="0"/>
                  <w:color w:val="1F497D"/>
                  <w:sz w:val="18"/>
                  <w:szCs w:val="18"/>
                  <w:u w:val="single"/>
                </w:rPr>
                <w:t xml:space="preserve">“APA Citations: Works Cited Entries” from </w:t>
              </w:r>
            </w:hyperlink>
            <w:r w:rsidRPr="33D3BEAC" w:rsidR="33D3BEAC">
              <w:rPr>
                <w:rFonts w:ascii="Times New Roman" w:hAnsi="Times New Roman" w:eastAsia="Times New Roman" w:cs="Times New Roman"/>
                <w:i w:val="1"/>
                <w:iCs w:val="1"/>
                <w:color w:val="1F497D"/>
                <w:sz w:val="18"/>
                <w:szCs w:val="18"/>
              </w:rPr>
              <w:t>A Guide to Rhetoric, Genre, and Success in First-Year Writing</w:t>
            </w:r>
          </w:p>
          <w:p w:rsidR="33D3BEAC" w:rsidP="33D3BEAC" w:rsidRDefault="33D3BEAC" w14:paraId="095D0934" w14:textId="785C2143">
            <w:pPr>
              <w:pStyle w:val="ListParagraph"/>
              <w:numPr>
                <w:ilvl w:val="0"/>
                <w:numId w:val="6"/>
              </w:numPr>
              <w:bidi w:val="0"/>
              <w:spacing w:before="0" w:beforeAutospacing="off" w:after="0" w:afterAutospacing="off"/>
              <w:ind w:left="720" w:right="0" w:hanging="360"/>
              <w:rPr>
                <w:rFonts w:ascii="Times New Roman" w:hAnsi="Times New Roman" w:eastAsia="Times New Roman" w:cs="Times New Roman"/>
                <w:i w:val="1"/>
                <w:iCs w:val="1"/>
                <w:color w:val="1F497D"/>
                <w:sz w:val="18"/>
                <w:szCs w:val="18"/>
              </w:rPr>
            </w:pPr>
            <w:hyperlink r:id="Rf60fd2fdaa5446c5">
              <w:r w:rsidRPr="33D3BEAC" w:rsidR="33D3BEAC">
                <w:rPr>
                  <w:rStyle w:val="Hyperlink"/>
                  <w:rFonts w:ascii="Times New Roman" w:hAnsi="Times New Roman" w:eastAsia="Times New Roman" w:cs="Times New Roman"/>
                  <w:strike w:val="0"/>
                  <w:dstrike w:val="0"/>
                  <w:color w:val="1F497D"/>
                  <w:sz w:val="18"/>
                  <w:szCs w:val="18"/>
                  <w:u w:val="single"/>
                </w:rPr>
                <w:t xml:space="preserve">“Formatting Your Paper in APA” From </w:t>
              </w:r>
            </w:hyperlink>
            <w:r w:rsidRPr="33D3BEAC" w:rsidR="33D3BEAC">
              <w:rPr>
                <w:rFonts w:ascii="Times New Roman" w:hAnsi="Times New Roman" w:eastAsia="Times New Roman" w:cs="Times New Roman"/>
                <w:i w:val="1"/>
                <w:iCs w:val="1"/>
                <w:color w:val="1F497D"/>
                <w:sz w:val="18"/>
                <w:szCs w:val="18"/>
              </w:rPr>
              <w:t>A Guide to Rhetoric, Genre, and Success in First-Year Writing</w:t>
            </w:r>
          </w:p>
          <w:p w:rsidR="33D3BEAC" w:rsidP="33D3BEAC" w:rsidRDefault="33D3BEAC" w14:paraId="0C01BA8A" w14:textId="24379859">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29E902E1">
        <w:trPr>
          <w:trHeight w:val="300"/>
        </w:trPr>
        <w:tc>
          <w:tcPr>
            <w:tcW w:w="518" w:type="dxa"/>
            <w:tcBorders>
              <w:top w:val="single" w:sz="8"/>
              <w:left w:val="single" w:sz="8"/>
              <w:bottom w:val="single" w:sz="8"/>
              <w:right w:val="single" w:sz="8"/>
            </w:tcBorders>
            <w:tcMar>
              <w:left w:w="108" w:type="dxa"/>
              <w:right w:w="108" w:type="dxa"/>
            </w:tcMar>
            <w:vAlign w:val="top"/>
          </w:tcPr>
          <w:p w:rsidR="33D3BEAC" w:rsidRDefault="33D3BEAC" w14:paraId="0E0C28AC" w14:textId="46076F85"/>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44920843" w14:textId="12D0AC0B">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Wed</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7C29ADED" w14:textId="622DDBC4">
            <w:pPr>
              <w:bidi w:val="0"/>
              <w:spacing w:before="0" w:beforeAutospacing="off" w:after="0" w:afterAutospacing="off"/>
              <w:jc w:val="center"/>
            </w:pPr>
            <w:r w:rsidRPr="33D3BEAC" w:rsidR="33D3BEAC">
              <w:rPr>
                <w:rFonts w:ascii="Times New Roman" w:hAnsi="Times New Roman" w:eastAsia="Times New Roman" w:cs="Times New Roman"/>
                <w:sz w:val="20"/>
                <w:szCs w:val="20"/>
              </w:rPr>
              <w:t>02/23/2025</w:t>
            </w:r>
          </w:p>
        </w:tc>
        <w:tc>
          <w:tcPr>
            <w:tcW w:w="608" w:type="dxa"/>
            <w:vMerge/>
            <w:tcBorders>
              <w:top w:sz="0"/>
              <w:left w:val="single" w:sz="0"/>
              <w:bottom w:sz="0"/>
              <w:right w:val="single" w:sz="0"/>
            </w:tcBorders>
            <w:tcMar/>
            <w:vAlign w:val="center"/>
          </w:tcPr>
          <w:p w14:paraId="6FFE24C3"/>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7F683A77" w14:textId="3347B570">
            <w:pPr>
              <w:bidi w:val="0"/>
              <w:spacing w:before="0" w:beforeAutospacing="off" w:after="0" w:afterAutospacing="off"/>
            </w:pPr>
            <w:r w:rsidRPr="33D3BEAC" w:rsidR="33D3BEAC">
              <w:rPr>
                <w:rFonts w:ascii="Times New Roman" w:hAnsi="Times New Roman" w:eastAsia="Times New Roman" w:cs="Times New Roman"/>
                <w:sz w:val="20"/>
                <w:szCs w:val="20"/>
              </w:rPr>
              <w:t>Writing Workshop</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39790A68" w14:textId="5A778D39">
            <w:pPr>
              <w:bidi w:val="0"/>
              <w:spacing w:before="0" w:beforeAutospacing="off" w:after="0" w:afterAutospacing="off"/>
            </w:pPr>
            <w:r w:rsidRPr="33D3BEAC" w:rsidR="33D3BEAC">
              <w:rPr>
                <w:rFonts w:ascii="Times New Roman" w:hAnsi="Times New Roman" w:eastAsia="Times New Roman" w:cs="Times New Roman"/>
                <w:b w:val="1"/>
                <w:bCs w:val="1"/>
                <w:sz w:val="20"/>
                <w:szCs w:val="20"/>
              </w:rPr>
              <w:t>Submit draft of Project 2 for Peer Review</w:t>
            </w:r>
          </w:p>
          <w:p w:rsidR="33D3BEAC" w:rsidP="33D3BEAC" w:rsidRDefault="33D3BEAC" w14:paraId="6EAAECDE" w14:textId="4A485BD0">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1EF0ACB9">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42D24CF2" w14:textId="7DA760D7">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53094492" w14:textId="523E67A3">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Fri</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4EC87131" w14:textId="791D1634">
            <w:pPr>
              <w:bidi w:val="0"/>
              <w:spacing w:before="0" w:beforeAutospacing="off" w:after="0" w:afterAutospacing="off"/>
              <w:jc w:val="center"/>
            </w:pPr>
            <w:r w:rsidRPr="33D3BEAC" w:rsidR="33D3BEAC">
              <w:rPr>
                <w:rFonts w:ascii="Times New Roman" w:hAnsi="Times New Roman" w:eastAsia="Times New Roman" w:cs="Times New Roman"/>
                <w:sz w:val="20"/>
                <w:szCs w:val="20"/>
              </w:rPr>
              <w:t>02/24/2025</w:t>
            </w:r>
          </w:p>
        </w:tc>
        <w:tc>
          <w:tcPr>
            <w:tcW w:w="608" w:type="dxa"/>
            <w:vMerge/>
            <w:tcBorders>
              <w:top w:sz="0"/>
              <w:left w:val="single" w:sz="0"/>
              <w:bottom w:val="single" w:sz="0"/>
              <w:right w:val="single" w:sz="0"/>
            </w:tcBorders>
            <w:tcMar/>
            <w:vAlign w:val="center"/>
          </w:tcPr>
          <w:p w14:paraId="72FF78A0"/>
        </w:tc>
        <w:tc>
          <w:tcPr>
            <w:tcW w:w="690"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4B920165" w14:textId="18ADBC78">
            <w:pPr>
              <w:bidi w:val="0"/>
              <w:spacing w:before="0" w:beforeAutospacing="off" w:after="0" w:afterAutospacing="off"/>
            </w:pPr>
            <w:r w:rsidRPr="33D3BEAC" w:rsidR="33D3BEAC">
              <w:rPr>
                <w:rFonts w:ascii="Times New Roman" w:hAnsi="Times New Roman" w:eastAsia="Times New Roman" w:cs="Times New Roman"/>
                <w:b w:val="1"/>
                <w:bCs w:val="1"/>
                <w:i w:val="1"/>
                <w:iCs w:val="1"/>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73485747" w14:textId="7C0F6A84">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14B75148">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39B0D78C" w14:textId="514252D9">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 8</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553C4B60" w14:textId="79FCE0AD">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Mon</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604971EC" w14:textId="5342C2BA">
            <w:pPr>
              <w:bidi w:val="0"/>
              <w:spacing w:before="0" w:beforeAutospacing="off" w:after="0" w:afterAutospacing="off"/>
              <w:jc w:val="center"/>
            </w:pPr>
            <w:r w:rsidRPr="33D3BEAC" w:rsidR="33D3BEAC">
              <w:rPr>
                <w:rFonts w:ascii="Times New Roman" w:hAnsi="Times New Roman" w:eastAsia="Times New Roman" w:cs="Times New Roman"/>
                <w:sz w:val="20"/>
                <w:szCs w:val="20"/>
              </w:rPr>
              <w:t>02/28/2025</w:t>
            </w:r>
          </w:p>
        </w:tc>
        <w:tc>
          <w:tcPr>
            <w:tcW w:w="608" w:type="dxa"/>
            <w:vMerge/>
            <w:tcBorders>
              <w:top w:sz="0"/>
              <w:left w:val="single" w:sz="0"/>
              <w:bottom w:sz="0"/>
              <w:right w:val="single" w:sz="0"/>
            </w:tcBorders>
            <w:tcMar/>
            <w:vAlign w:val="center"/>
          </w:tcPr>
          <w:p w14:paraId="636AC695"/>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05AE1E37" w14:textId="378AD07E">
            <w:pPr>
              <w:bidi w:val="0"/>
              <w:spacing w:before="0" w:beforeAutospacing="off" w:after="0" w:afterAutospacing="off"/>
            </w:pPr>
            <w:r w:rsidRPr="33D3BEAC" w:rsidR="33D3BEAC">
              <w:rPr>
                <w:rFonts w:ascii="Times New Roman" w:hAnsi="Times New Roman" w:eastAsia="Times New Roman" w:cs="Times New Roman"/>
                <w:sz w:val="20"/>
                <w:szCs w:val="20"/>
              </w:rPr>
              <w:t xml:space="preserve">Revision Activities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7F339A24" w14:textId="19726856">
            <w:pPr>
              <w:bidi w:val="0"/>
              <w:spacing w:before="0" w:beforeAutospacing="off" w:after="0" w:afterAutospacing="off"/>
            </w:pPr>
            <w:r w:rsidRPr="33D3BEAC" w:rsidR="33D3BEAC">
              <w:rPr>
                <w:rFonts w:ascii="Times New Roman" w:hAnsi="Times New Roman" w:eastAsia="Times New Roman" w:cs="Times New Roman"/>
                <w:b w:val="1"/>
                <w:bCs w:val="1"/>
                <w:sz w:val="20"/>
                <w:szCs w:val="20"/>
              </w:rPr>
              <w:t>Peer Review Due</w:t>
            </w:r>
          </w:p>
          <w:p w:rsidR="33D3BEAC" w:rsidP="33D3BEAC" w:rsidRDefault="33D3BEAC" w14:paraId="4F164B8D" w14:textId="346EDB5B">
            <w:pPr>
              <w:bidi w:val="0"/>
              <w:spacing w:before="0" w:beforeAutospacing="off" w:after="0" w:afterAutospacing="off"/>
            </w:pPr>
            <w:r w:rsidRPr="33D3BEAC" w:rsidR="33D3BEAC">
              <w:rPr>
                <w:rFonts w:ascii="Times New Roman" w:hAnsi="Times New Roman" w:eastAsia="Times New Roman" w:cs="Times New Roman"/>
                <w:sz w:val="20"/>
                <w:szCs w:val="20"/>
              </w:rPr>
              <w:t>Make Appointment with Writing Center</w:t>
            </w:r>
          </w:p>
          <w:p w:rsidR="33D3BEAC" w:rsidP="33D3BEAC" w:rsidRDefault="33D3BEAC" w14:paraId="5B16D5E1" w14:textId="5B313403">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01C1B918">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64DF25F9" w14:textId="5A1731D6">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68A705B9" w14:textId="741F7279">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Wed</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7C647CDC" w14:textId="0F0F1296">
            <w:pPr>
              <w:bidi w:val="0"/>
              <w:spacing w:before="0" w:beforeAutospacing="off" w:after="0" w:afterAutospacing="off"/>
              <w:jc w:val="center"/>
            </w:pPr>
            <w:r w:rsidRPr="33D3BEAC" w:rsidR="33D3BEAC">
              <w:rPr>
                <w:rFonts w:ascii="Times New Roman" w:hAnsi="Times New Roman" w:eastAsia="Times New Roman" w:cs="Times New Roman"/>
                <w:sz w:val="20"/>
                <w:szCs w:val="20"/>
              </w:rPr>
              <w:t>03/02/2025</w:t>
            </w:r>
          </w:p>
        </w:tc>
        <w:tc>
          <w:tcPr>
            <w:tcW w:w="608" w:type="dxa"/>
            <w:vMerge/>
            <w:tcBorders>
              <w:top w:sz="0"/>
              <w:left w:val="single" w:sz="0"/>
              <w:bottom w:sz="0"/>
              <w:right w:val="single" w:sz="0"/>
            </w:tcBorders>
            <w:tcMar/>
            <w:vAlign w:val="center"/>
          </w:tcPr>
          <w:p w14:paraId="5E301615"/>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456AB26A" w14:textId="04434006">
            <w:pPr>
              <w:bidi w:val="0"/>
              <w:spacing w:before="0" w:beforeAutospacing="off" w:after="0" w:afterAutospacing="off"/>
            </w:pPr>
            <w:r w:rsidRPr="33D3BEAC" w:rsidR="33D3BEAC">
              <w:rPr>
                <w:rFonts w:ascii="Times New Roman" w:hAnsi="Times New Roman" w:eastAsia="Times New Roman" w:cs="Times New Roman"/>
                <w:sz w:val="20"/>
                <w:szCs w:val="20"/>
              </w:rPr>
              <w:t>Writing Workshop</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61238906" w14:textId="24607AB0">
            <w:pPr>
              <w:bidi w:val="0"/>
              <w:spacing w:before="0" w:beforeAutospacing="off" w:after="0" w:afterAutospacing="off"/>
            </w:pPr>
            <w:r w:rsidRPr="33D3BEAC" w:rsidR="33D3BEAC">
              <w:rPr>
                <w:rFonts w:ascii="Times New Roman" w:hAnsi="Times New Roman" w:eastAsia="Times New Roman" w:cs="Times New Roman"/>
                <w:sz w:val="20"/>
                <w:szCs w:val="20"/>
              </w:rPr>
              <w:t>Revise Project 2</w:t>
            </w:r>
          </w:p>
          <w:p w:rsidR="33D3BEAC" w:rsidP="33D3BEAC" w:rsidRDefault="33D3BEAC" w14:paraId="17070C37" w14:textId="65F18FC3">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r>
      <w:tr w:rsidR="33D3BEAC" w:rsidTr="33D3BEAC" w14:paraId="36C28A47">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13E5D34E" w14:textId="230D488D">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3FA911C1" w14:textId="44F460B8">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Fri</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67687F42" w14:textId="0F4EB606">
            <w:pPr>
              <w:bidi w:val="0"/>
              <w:spacing w:before="0" w:beforeAutospacing="off" w:after="0" w:afterAutospacing="off"/>
              <w:jc w:val="center"/>
            </w:pPr>
            <w:r w:rsidRPr="33D3BEAC" w:rsidR="33D3BEAC">
              <w:rPr>
                <w:rFonts w:ascii="Times New Roman" w:hAnsi="Times New Roman" w:eastAsia="Times New Roman" w:cs="Times New Roman"/>
                <w:sz w:val="20"/>
                <w:szCs w:val="20"/>
              </w:rPr>
              <w:t>03/04/2025</w:t>
            </w:r>
          </w:p>
        </w:tc>
        <w:tc>
          <w:tcPr>
            <w:tcW w:w="608" w:type="dxa"/>
            <w:vMerge/>
            <w:tcBorders>
              <w:top w:sz="0"/>
              <w:left w:val="single" w:sz="0"/>
              <w:bottom w:val="single" w:sz="0"/>
              <w:right w:val="single" w:sz="0"/>
            </w:tcBorders>
            <w:tcMar/>
            <w:vAlign w:val="center"/>
          </w:tcPr>
          <w:p w14:paraId="62C1EDE6"/>
        </w:tc>
        <w:tc>
          <w:tcPr>
            <w:tcW w:w="690"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4025BE60" w14:textId="188376A3">
            <w:pPr>
              <w:bidi w:val="0"/>
              <w:spacing w:before="0" w:beforeAutospacing="off" w:after="0" w:afterAutospacing="off"/>
            </w:pPr>
            <w:r w:rsidRPr="33D3BEAC" w:rsidR="33D3BEAC">
              <w:rPr>
                <w:rFonts w:ascii="Times New Roman" w:hAnsi="Times New Roman" w:eastAsia="Times New Roman" w:cs="Times New Roman"/>
                <w:i w:val="1"/>
                <w:iCs w:val="1"/>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30DFBD5E" w14:textId="15DC770F">
            <w:pPr>
              <w:bidi w:val="0"/>
              <w:spacing w:before="0" w:beforeAutospacing="off" w:after="0" w:afterAutospacing="off"/>
            </w:pPr>
            <w:r w:rsidRPr="33D3BEAC" w:rsidR="33D3BEAC">
              <w:rPr>
                <w:rFonts w:ascii="Times New Roman" w:hAnsi="Times New Roman" w:eastAsia="Times New Roman" w:cs="Times New Roman"/>
                <w:b w:val="1"/>
                <w:bCs w:val="1"/>
                <w:i w:val="1"/>
                <w:iCs w:val="1"/>
                <w:sz w:val="20"/>
                <w:szCs w:val="20"/>
                <w:highlight w:val="yellow"/>
              </w:rPr>
              <w:t>Project 2: Data Collection (Annotated Bibliography)</w:t>
            </w:r>
          </w:p>
          <w:p w:rsidR="33D3BEAC" w:rsidP="33D3BEAC" w:rsidRDefault="33D3BEAC" w14:paraId="745D0322" w14:textId="319CEE5A">
            <w:pPr>
              <w:bidi w:val="0"/>
              <w:spacing w:before="0" w:beforeAutospacing="off" w:after="0" w:afterAutospacing="off"/>
            </w:pPr>
            <w:r w:rsidRPr="33D3BEAC" w:rsidR="33D3BEAC">
              <w:rPr>
                <w:rFonts w:ascii="Times New Roman" w:hAnsi="Times New Roman" w:eastAsia="Times New Roman" w:cs="Times New Roman"/>
                <w:b w:val="1"/>
                <w:bCs w:val="1"/>
                <w:i w:val="1"/>
                <w:iCs w:val="1"/>
                <w:sz w:val="20"/>
                <w:szCs w:val="20"/>
              </w:rPr>
              <w:t xml:space="preserve"> </w:t>
            </w:r>
          </w:p>
        </w:tc>
      </w:tr>
      <w:tr w:rsidR="33D3BEAC" w:rsidTr="33D3BEAC" w14:paraId="4472A7E7">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1EE0CB31" w14:textId="362BAAC9">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 9</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59A25DE2" w14:textId="71A1D16D">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Mon</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786D7755" w14:textId="646C3D6B">
            <w:pPr>
              <w:bidi w:val="0"/>
              <w:spacing w:before="0" w:beforeAutospacing="off" w:after="0" w:afterAutospacing="off"/>
              <w:jc w:val="center"/>
            </w:pPr>
            <w:r w:rsidRPr="33D3BEAC" w:rsidR="33D3BEAC">
              <w:rPr>
                <w:rFonts w:ascii="Times New Roman" w:hAnsi="Times New Roman" w:eastAsia="Times New Roman" w:cs="Times New Roman"/>
                <w:sz w:val="20"/>
                <w:szCs w:val="20"/>
              </w:rPr>
              <w:t>03/07/2025</w:t>
            </w:r>
          </w:p>
        </w:tc>
        <w:tc>
          <w:tcPr>
            <w:tcW w:w="608" w:type="dxa"/>
            <w:vMerge w:val="restart"/>
            <w:tcBorders>
              <w:top w:val="nil"/>
              <w:left w:val="single" w:sz="8"/>
              <w:bottom w:val="single" w:sz="8"/>
              <w:right w:val="single" w:sz="8"/>
            </w:tcBorders>
            <w:tcMar>
              <w:left w:w="108" w:type="dxa"/>
              <w:right w:w="108" w:type="dxa"/>
            </w:tcMar>
            <w:vAlign w:val="top"/>
          </w:tcPr>
          <w:p w:rsidR="33D3BEAC" w:rsidP="33D3BEAC" w:rsidRDefault="33D3BEAC" w14:paraId="1F7631F8" w14:textId="4E5ADA3E">
            <w:pPr>
              <w:bidi w:val="0"/>
              <w:spacing w:before="0" w:beforeAutospacing="off" w:after="0" w:afterAutospacing="off"/>
            </w:pPr>
            <w:r w:rsidRPr="33D3BEAC" w:rsidR="33D3BEAC">
              <w:rPr>
                <w:rFonts w:ascii="Times New Roman" w:hAnsi="Times New Roman" w:eastAsia="Times New Roman" w:cs="Times New Roman"/>
                <w:sz w:val="20"/>
                <w:szCs w:val="20"/>
              </w:rPr>
              <w:t>Unit 3:</w:t>
            </w:r>
          </w:p>
          <w:p w:rsidR="33D3BEAC" w:rsidP="33D3BEAC" w:rsidRDefault="33D3BEAC" w14:paraId="0C398598" w14:textId="57E47542">
            <w:pPr>
              <w:bidi w:val="0"/>
              <w:spacing w:before="0" w:beforeAutospacing="off" w:after="0" w:afterAutospacing="off"/>
            </w:pPr>
            <w:r w:rsidRPr="33D3BEAC" w:rsidR="33D3BEAC">
              <w:rPr>
                <w:rFonts w:ascii="Times New Roman" w:hAnsi="Times New Roman" w:eastAsia="Times New Roman" w:cs="Times New Roman"/>
                <w:sz w:val="20"/>
                <w:szCs w:val="20"/>
              </w:rPr>
              <w:t>Professional (Academic Research) Paper</w:t>
            </w:r>
          </w:p>
          <w:p w:rsidR="33D3BEAC" w:rsidP="33D3BEAC" w:rsidRDefault="33D3BEAC" w14:paraId="287186E0" w14:textId="58F7BD79">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c>
          <w:tcPr>
            <w:tcW w:w="690"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0171DF4F" w14:textId="1D2B87FA">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c>
          <w:tcPr>
            <w:tcW w:w="6454"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54D1256E" w14:textId="5350FF3E">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207F7DA6">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30373D07" w14:textId="7E9FDF8E">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102370C2" w14:textId="0C53244E">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Wed</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20CC6268" w14:textId="35AF4790">
            <w:pPr>
              <w:bidi w:val="0"/>
              <w:spacing w:before="0" w:beforeAutospacing="off" w:after="0" w:afterAutospacing="off"/>
              <w:jc w:val="center"/>
            </w:pPr>
            <w:r w:rsidRPr="33D3BEAC" w:rsidR="33D3BEAC">
              <w:rPr>
                <w:rFonts w:ascii="Times New Roman" w:hAnsi="Times New Roman" w:eastAsia="Times New Roman" w:cs="Times New Roman"/>
                <w:sz w:val="20"/>
                <w:szCs w:val="20"/>
              </w:rPr>
              <w:t>03/09/2025</w:t>
            </w:r>
          </w:p>
        </w:tc>
        <w:tc>
          <w:tcPr>
            <w:tcW w:w="608" w:type="dxa"/>
            <w:vMerge/>
            <w:tcBorders>
              <w:top w:sz="0"/>
              <w:left w:val="single" w:sz="0"/>
              <w:bottom w:sz="0"/>
              <w:right w:val="single" w:sz="0"/>
            </w:tcBorders>
            <w:tcMar/>
            <w:vAlign w:val="center"/>
          </w:tcPr>
          <w:p w14:paraId="6F1DF60F"/>
        </w:tc>
        <w:tc>
          <w:tcPr>
            <w:tcW w:w="690"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43BDA813" w14:textId="1435B455">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c>
          <w:tcPr>
            <w:tcW w:w="6454"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711405F6" w14:textId="1075A72F">
            <w:pPr>
              <w:bidi w:val="0"/>
              <w:spacing w:before="0" w:beforeAutospacing="off" w:after="0" w:afterAutospacing="off"/>
              <w:ind w:left="720" w:right="0"/>
            </w:pPr>
            <w:r w:rsidRPr="33D3BEAC" w:rsidR="33D3BEAC">
              <w:rPr>
                <w:rFonts w:ascii="Times New Roman" w:hAnsi="Times New Roman" w:eastAsia="Times New Roman" w:cs="Times New Roman"/>
                <w:sz w:val="18"/>
                <w:szCs w:val="18"/>
              </w:rPr>
              <w:t xml:space="preserve"> </w:t>
            </w:r>
          </w:p>
        </w:tc>
      </w:tr>
      <w:tr w:rsidR="33D3BEAC" w:rsidTr="33D3BEAC" w14:paraId="118992EB">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6335925B" w14:textId="2F743F30">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3B90A384" w14:textId="55F7CAAD">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Fri</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387CAAAA" w14:textId="048850E1">
            <w:pPr>
              <w:bidi w:val="0"/>
              <w:spacing w:before="0" w:beforeAutospacing="off" w:after="0" w:afterAutospacing="off"/>
              <w:jc w:val="center"/>
            </w:pPr>
            <w:r w:rsidRPr="33D3BEAC" w:rsidR="33D3BEAC">
              <w:rPr>
                <w:rFonts w:ascii="Times New Roman" w:hAnsi="Times New Roman" w:eastAsia="Times New Roman" w:cs="Times New Roman"/>
                <w:sz w:val="20"/>
                <w:szCs w:val="20"/>
              </w:rPr>
              <w:t>03/10/2025</w:t>
            </w:r>
          </w:p>
        </w:tc>
        <w:tc>
          <w:tcPr>
            <w:tcW w:w="608" w:type="dxa"/>
            <w:vMerge/>
            <w:tcBorders>
              <w:top w:sz="0"/>
              <w:left w:val="single" w:sz="0"/>
              <w:bottom w:sz="0"/>
              <w:right w:val="single" w:sz="0"/>
            </w:tcBorders>
            <w:tcMar/>
            <w:vAlign w:val="center"/>
          </w:tcPr>
          <w:p w14:paraId="1528EF64"/>
        </w:tc>
        <w:tc>
          <w:tcPr>
            <w:tcW w:w="690"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2EB72F39" w14:textId="63F8DFA6">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c>
          <w:tcPr>
            <w:tcW w:w="6454"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321322CF" w14:textId="0DCE0DF2">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p w:rsidR="33D3BEAC" w:rsidP="33D3BEAC" w:rsidRDefault="33D3BEAC" w14:paraId="1E97B5DD" w14:textId="6B9087CD">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03BC5A65">
        <w:trPr>
          <w:trHeight w:val="375"/>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5B89FB05" w14:textId="643E6B48">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 10</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72C63AA2" w14:textId="006BA2A8">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Mon</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2E65D396" w14:textId="78A1334F">
            <w:pPr>
              <w:bidi w:val="0"/>
              <w:spacing w:before="0" w:beforeAutospacing="off" w:after="0" w:afterAutospacing="off"/>
              <w:jc w:val="center"/>
            </w:pPr>
            <w:r w:rsidRPr="33D3BEAC" w:rsidR="33D3BEAC">
              <w:rPr>
                <w:rFonts w:ascii="Times New Roman" w:hAnsi="Times New Roman" w:eastAsia="Times New Roman" w:cs="Times New Roman"/>
                <w:sz w:val="20"/>
                <w:szCs w:val="20"/>
              </w:rPr>
              <w:t>03/14/2025</w:t>
            </w:r>
          </w:p>
        </w:tc>
        <w:tc>
          <w:tcPr>
            <w:tcW w:w="608" w:type="dxa"/>
            <w:vMerge/>
            <w:tcBorders>
              <w:top w:sz="0"/>
              <w:left w:val="single" w:sz="0"/>
              <w:bottom w:sz="0"/>
              <w:right w:val="single" w:sz="0"/>
            </w:tcBorders>
            <w:tcMar/>
            <w:vAlign w:val="center"/>
          </w:tcPr>
          <w:p w14:paraId="0C58CDDE"/>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1CAC4F88" w14:textId="083DD52D">
            <w:pPr>
              <w:bidi w:val="0"/>
              <w:spacing w:before="0" w:beforeAutospacing="off" w:after="0" w:afterAutospacing="off"/>
            </w:pPr>
            <w:r w:rsidRPr="33D3BEAC" w:rsidR="33D3BEAC">
              <w:rPr>
                <w:rFonts w:ascii="Times New Roman" w:hAnsi="Times New Roman" w:eastAsia="Times New Roman" w:cs="Times New Roman"/>
                <w:sz w:val="20"/>
                <w:szCs w:val="20"/>
              </w:rPr>
              <w:t xml:space="preserve">Introduction to Unit 3: Academic Research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4923CEF8" w14:textId="21A5522B">
            <w:pPr>
              <w:bidi w:val="0"/>
              <w:spacing w:before="0" w:beforeAutospacing="off" w:after="0" w:afterAutospacing="off"/>
            </w:pPr>
            <w:r w:rsidRPr="33D3BEAC" w:rsidR="33D3BEAC">
              <w:rPr>
                <w:rFonts w:ascii="Times New Roman" w:hAnsi="Times New Roman" w:eastAsia="Times New Roman" w:cs="Times New Roman"/>
                <w:sz w:val="20"/>
                <w:szCs w:val="20"/>
              </w:rPr>
              <w:t>Read:</w:t>
            </w:r>
          </w:p>
          <w:p w:rsidR="33D3BEAC" w:rsidP="33D3BEAC" w:rsidRDefault="33D3BEAC" w14:paraId="5ADBA1E3" w14:textId="67BB3D1F">
            <w:pPr>
              <w:pStyle w:val="ListParagraph"/>
              <w:numPr>
                <w:ilvl w:val="0"/>
                <w:numId w:val="7"/>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c99144e6bb7d457e">
              <w:r w:rsidRPr="33D3BEAC" w:rsidR="33D3BEAC">
                <w:rPr>
                  <w:rStyle w:val="Hyperlink"/>
                  <w:rFonts w:ascii="Times New Roman" w:hAnsi="Times New Roman" w:eastAsia="Times New Roman" w:cs="Times New Roman"/>
                  <w:strike w:val="0"/>
                  <w:dstrike w:val="0"/>
                  <w:color w:val="1F497D"/>
                  <w:sz w:val="18"/>
                  <w:szCs w:val="18"/>
                  <w:u w:val="single"/>
                </w:rPr>
                <w:t>“What is Research?” From Lumen Learning</w:t>
              </w:r>
            </w:hyperlink>
          </w:p>
          <w:p w:rsidR="33D3BEAC" w:rsidP="33D3BEAC" w:rsidRDefault="33D3BEAC" w14:paraId="2AF94258" w14:textId="3DBA85CE">
            <w:pPr>
              <w:pStyle w:val="ListParagraph"/>
              <w:numPr>
                <w:ilvl w:val="0"/>
                <w:numId w:val="7"/>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1927f11cdb1a4746">
              <w:r w:rsidRPr="33D3BEAC" w:rsidR="33D3BEAC">
                <w:rPr>
                  <w:rStyle w:val="Hyperlink"/>
                  <w:rFonts w:ascii="Times New Roman" w:hAnsi="Times New Roman" w:eastAsia="Times New Roman" w:cs="Times New Roman"/>
                  <w:strike w:val="0"/>
                  <w:dstrike w:val="0"/>
                  <w:color w:val="1F497D"/>
                  <w:sz w:val="18"/>
                  <w:szCs w:val="18"/>
                  <w:u w:val="single"/>
                </w:rPr>
                <w:t>“Research and Other Types of Source-Based Writing” from Lumen Learning</w:t>
              </w:r>
            </w:hyperlink>
          </w:p>
          <w:p w:rsidR="33D3BEAC" w:rsidP="33D3BEAC" w:rsidRDefault="33D3BEAC" w14:paraId="149DA719" w14:textId="6A1FF4BA">
            <w:pPr>
              <w:pStyle w:val="ListParagraph"/>
              <w:numPr>
                <w:ilvl w:val="0"/>
                <w:numId w:val="7"/>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0dfa2d310c6f49d1">
              <w:r w:rsidRPr="33D3BEAC" w:rsidR="33D3BEAC">
                <w:rPr>
                  <w:rStyle w:val="Hyperlink"/>
                  <w:rFonts w:ascii="Times New Roman" w:hAnsi="Times New Roman" w:eastAsia="Times New Roman" w:cs="Times New Roman"/>
                  <w:strike w:val="0"/>
                  <w:dstrike w:val="0"/>
                  <w:color w:val="1F497D"/>
                  <w:sz w:val="18"/>
                  <w:szCs w:val="18"/>
                  <w:u w:val="single"/>
                </w:rPr>
                <w:t>“Thesis Statements” from Lumen Learning</w:t>
              </w:r>
            </w:hyperlink>
          </w:p>
          <w:p w:rsidR="33D3BEAC" w:rsidP="33D3BEAC" w:rsidRDefault="33D3BEAC" w14:paraId="4027388C" w14:textId="365260F7">
            <w:pPr>
              <w:pStyle w:val="ListParagraph"/>
              <w:numPr>
                <w:ilvl w:val="0"/>
                <w:numId w:val="7"/>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ab7ed2d3631b4c80">
              <w:r w:rsidRPr="33D3BEAC" w:rsidR="33D3BEAC">
                <w:rPr>
                  <w:rStyle w:val="Hyperlink"/>
                  <w:rFonts w:ascii="Times New Roman" w:hAnsi="Times New Roman" w:eastAsia="Times New Roman" w:cs="Times New Roman"/>
                  <w:strike w:val="0"/>
                  <w:dstrike w:val="0"/>
                  <w:color w:val="1F497D"/>
                  <w:sz w:val="18"/>
                  <w:szCs w:val="18"/>
                  <w:u w:val="single"/>
                </w:rPr>
                <w:t>“Formulating a Thesis” from Lumen Learning</w:t>
              </w:r>
            </w:hyperlink>
          </w:p>
          <w:p w:rsidR="33D3BEAC" w:rsidP="33D3BEAC" w:rsidRDefault="33D3BEAC" w14:paraId="3EA0F799" w14:textId="393990C0">
            <w:pPr>
              <w:pStyle w:val="ListParagraph"/>
              <w:numPr>
                <w:ilvl w:val="0"/>
                <w:numId w:val="7"/>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24d7ae520a2c42b4">
              <w:r w:rsidRPr="33D3BEAC" w:rsidR="33D3BEAC">
                <w:rPr>
                  <w:rStyle w:val="Hyperlink"/>
                  <w:rFonts w:ascii="Times New Roman" w:hAnsi="Times New Roman" w:eastAsia="Times New Roman" w:cs="Times New Roman"/>
                  <w:strike w:val="0"/>
                  <w:dstrike w:val="0"/>
                  <w:color w:val="1F497D"/>
                  <w:sz w:val="18"/>
                  <w:szCs w:val="18"/>
                  <w:u w:val="single"/>
                </w:rPr>
                <w:t>“Drafting” from LibreTexts</w:t>
              </w:r>
            </w:hyperlink>
          </w:p>
          <w:p w:rsidR="33D3BEAC" w:rsidP="33D3BEAC" w:rsidRDefault="33D3BEAC" w14:paraId="67F5FF89" w14:textId="218517AD">
            <w:pPr>
              <w:pStyle w:val="ListParagraph"/>
              <w:numPr>
                <w:ilvl w:val="0"/>
                <w:numId w:val="7"/>
              </w:numPr>
              <w:bidi w:val="0"/>
              <w:spacing w:before="0" w:beforeAutospacing="off" w:after="0" w:afterAutospacing="off"/>
              <w:ind w:left="720" w:right="0" w:hanging="360"/>
              <w:rPr>
                <w:rFonts w:ascii="Times New Roman" w:hAnsi="Times New Roman" w:eastAsia="Times New Roman" w:cs="Times New Roman"/>
                <w:color w:val="1F497D"/>
                <w:sz w:val="18"/>
                <w:szCs w:val="18"/>
              </w:rPr>
            </w:pPr>
            <w:r w:rsidRPr="33D3BEAC" w:rsidR="33D3BEAC">
              <w:rPr>
                <w:rFonts w:ascii="Times New Roman" w:hAnsi="Times New Roman" w:eastAsia="Times New Roman" w:cs="Times New Roman"/>
                <w:color w:val="1F497D"/>
                <w:sz w:val="18"/>
                <w:szCs w:val="18"/>
              </w:rPr>
              <w:t>“</w:t>
            </w:r>
            <w:hyperlink r:id="R06b56183c458488a">
              <w:r w:rsidRPr="33D3BEAC" w:rsidR="33D3BEAC">
                <w:rPr>
                  <w:rStyle w:val="Hyperlink"/>
                  <w:rFonts w:ascii="Times New Roman" w:hAnsi="Times New Roman" w:eastAsia="Times New Roman" w:cs="Times New Roman"/>
                  <w:strike w:val="0"/>
                  <w:dstrike w:val="0"/>
                  <w:color w:val="1F497D"/>
                  <w:sz w:val="18"/>
                  <w:szCs w:val="18"/>
                  <w:u w:val="single"/>
                </w:rPr>
                <w:t>Developing Your Thesis</w:t>
              </w:r>
            </w:hyperlink>
            <w:r w:rsidRPr="33D3BEAC" w:rsidR="33D3BEAC">
              <w:rPr>
                <w:rFonts w:ascii="Times New Roman" w:hAnsi="Times New Roman" w:eastAsia="Times New Roman" w:cs="Times New Roman"/>
                <w:color w:val="1F497D"/>
                <w:sz w:val="18"/>
                <w:szCs w:val="18"/>
              </w:rPr>
              <w:t>”</w:t>
            </w:r>
          </w:p>
          <w:p w:rsidR="33D3BEAC" w:rsidP="33D3BEAC" w:rsidRDefault="33D3BEAC" w14:paraId="75943CA9" w14:textId="1BD57221">
            <w:pPr>
              <w:bidi w:val="0"/>
              <w:spacing w:before="0" w:beforeAutospacing="off" w:after="0" w:afterAutospacing="off"/>
            </w:pPr>
            <w:r w:rsidRPr="33D3BEAC" w:rsidR="33D3BEAC">
              <w:rPr>
                <w:rFonts w:ascii="Times New Roman" w:hAnsi="Times New Roman" w:eastAsia="Times New Roman" w:cs="Times New Roman"/>
                <w:b w:val="1"/>
                <w:bCs w:val="1"/>
                <w:sz w:val="20"/>
                <w:szCs w:val="20"/>
              </w:rPr>
              <w:t>Reading Quiz 4</w:t>
            </w:r>
          </w:p>
          <w:p w:rsidR="33D3BEAC" w:rsidP="33D3BEAC" w:rsidRDefault="33D3BEAC" w14:paraId="712BB8A8" w14:textId="1D994813">
            <w:pPr>
              <w:bidi w:val="0"/>
              <w:spacing w:before="0" w:beforeAutospacing="off" w:after="0" w:afterAutospacing="off"/>
            </w:pPr>
            <w:r w:rsidRPr="33D3BEAC" w:rsidR="33D3BEAC">
              <w:rPr>
                <w:rFonts w:ascii="Times New Roman" w:hAnsi="Times New Roman" w:eastAsia="Times New Roman" w:cs="Times New Roman"/>
                <w:color w:val="1F497D"/>
                <w:sz w:val="18"/>
                <w:szCs w:val="18"/>
              </w:rPr>
              <w:t xml:space="preserve"> </w:t>
            </w:r>
          </w:p>
        </w:tc>
      </w:tr>
      <w:tr w:rsidR="33D3BEAC" w:rsidTr="33D3BEAC" w14:paraId="7539F8CE">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64352221" w14:textId="3881AF88">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62EFDAB2" w14:textId="50D321CF">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Wed</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09D72790" w14:textId="15EF787B">
            <w:pPr>
              <w:bidi w:val="0"/>
              <w:spacing w:before="0" w:beforeAutospacing="off" w:after="0" w:afterAutospacing="off"/>
              <w:jc w:val="center"/>
            </w:pPr>
            <w:r w:rsidRPr="33D3BEAC" w:rsidR="33D3BEAC">
              <w:rPr>
                <w:rFonts w:ascii="Times New Roman" w:hAnsi="Times New Roman" w:eastAsia="Times New Roman" w:cs="Times New Roman"/>
                <w:sz w:val="20"/>
                <w:szCs w:val="20"/>
              </w:rPr>
              <w:t>03/16/2025</w:t>
            </w:r>
          </w:p>
        </w:tc>
        <w:tc>
          <w:tcPr>
            <w:tcW w:w="608" w:type="dxa"/>
            <w:vMerge/>
            <w:tcBorders>
              <w:top w:sz="0"/>
              <w:left w:val="single" w:sz="0"/>
              <w:bottom w:sz="0"/>
              <w:right w:val="single" w:sz="0"/>
            </w:tcBorders>
            <w:tcMar/>
            <w:vAlign w:val="center"/>
          </w:tcPr>
          <w:p w14:paraId="61957FB3"/>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15C11B34" w14:textId="211D39EA">
            <w:pPr>
              <w:bidi w:val="0"/>
              <w:spacing w:before="0" w:beforeAutospacing="off" w:after="0" w:afterAutospacing="off"/>
            </w:pPr>
            <w:r w:rsidRPr="33D3BEAC" w:rsidR="33D3BEAC">
              <w:rPr>
                <w:rFonts w:ascii="Times New Roman" w:hAnsi="Times New Roman" w:eastAsia="Times New Roman" w:cs="Times New Roman"/>
                <w:sz w:val="20"/>
                <w:szCs w:val="20"/>
              </w:rPr>
              <w:t>Activities to select research topics</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28D299E3" w14:textId="13B258C0">
            <w:pPr>
              <w:bidi w:val="0"/>
              <w:spacing w:before="0" w:beforeAutospacing="off" w:after="0" w:afterAutospacing="off"/>
            </w:pPr>
            <w:r w:rsidRPr="33D3BEAC" w:rsidR="33D3BEAC">
              <w:rPr>
                <w:rFonts w:ascii="Times New Roman" w:hAnsi="Times New Roman" w:eastAsia="Times New Roman" w:cs="Times New Roman"/>
                <w:sz w:val="20"/>
                <w:szCs w:val="20"/>
              </w:rPr>
              <w:t>Read:</w:t>
            </w:r>
          </w:p>
          <w:p w:rsidR="33D3BEAC" w:rsidP="33D3BEAC" w:rsidRDefault="33D3BEAC" w14:paraId="50ABA998" w14:textId="0938D3C2">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536d62574b52411f">
              <w:r w:rsidRPr="33D3BEAC" w:rsidR="33D3BEAC">
                <w:rPr>
                  <w:rStyle w:val="Hyperlink"/>
                  <w:rFonts w:ascii="Times New Roman" w:hAnsi="Times New Roman" w:eastAsia="Times New Roman" w:cs="Times New Roman"/>
                  <w:strike w:val="0"/>
                  <w:dstrike w:val="0"/>
                  <w:color w:val="1F497D"/>
                  <w:sz w:val="18"/>
                  <w:szCs w:val="18"/>
                  <w:u w:val="single"/>
                </w:rPr>
                <w:t>“Introductions” from UNC Chapel Hill</w:t>
              </w:r>
            </w:hyperlink>
          </w:p>
          <w:p w:rsidR="33D3BEAC" w:rsidP="33D3BEAC" w:rsidRDefault="33D3BEAC" w14:paraId="4751BDF2" w14:textId="31433E15">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db085feb2cfd4197">
              <w:r w:rsidRPr="33D3BEAC" w:rsidR="33D3BEAC">
                <w:rPr>
                  <w:rStyle w:val="Hyperlink"/>
                  <w:rFonts w:ascii="Times New Roman" w:hAnsi="Times New Roman" w:eastAsia="Times New Roman" w:cs="Times New Roman"/>
                  <w:strike w:val="0"/>
                  <w:dstrike w:val="0"/>
                  <w:color w:val="1F497D"/>
                  <w:sz w:val="18"/>
                  <w:szCs w:val="18"/>
                  <w:u w:val="single"/>
                </w:rPr>
                <w:t>“Introductions” from Lumen Learning</w:t>
              </w:r>
            </w:hyperlink>
          </w:p>
          <w:p w:rsidR="33D3BEAC" w:rsidP="33D3BEAC" w:rsidRDefault="33D3BEAC" w14:paraId="710432F7" w14:textId="58FB1E1F">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i w:val="1"/>
                <w:iCs w:val="1"/>
                <w:color w:val="1F497D"/>
                <w:sz w:val="18"/>
                <w:szCs w:val="18"/>
              </w:rPr>
            </w:pPr>
            <w:hyperlink r:id="Rc4636f1cc1e345ab">
              <w:r w:rsidRPr="33D3BEAC" w:rsidR="33D3BEAC">
                <w:rPr>
                  <w:rStyle w:val="Hyperlink"/>
                  <w:rFonts w:ascii="Times New Roman" w:hAnsi="Times New Roman" w:eastAsia="Times New Roman" w:cs="Times New Roman"/>
                  <w:strike w:val="0"/>
                  <w:dstrike w:val="0"/>
                  <w:color w:val="1F497D"/>
                  <w:sz w:val="18"/>
                  <w:szCs w:val="18"/>
                  <w:u w:val="single"/>
                </w:rPr>
                <w:t xml:space="preserve">“Opening Paragraphs” from </w:t>
              </w:r>
            </w:hyperlink>
            <w:r w:rsidRPr="33D3BEAC" w:rsidR="33D3BEAC">
              <w:rPr>
                <w:rFonts w:ascii="Times New Roman" w:hAnsi="Times New Roman" w:eastAsia="Times New Roman" w:cs="Times New Roman"/>
                <w:i w:val="1"/>
                <w:iCs w:val="1"/>
                <w:color w:val="1F497D"/>
                <w:sz w:val="18"/>
                <w:szCs w:val="18"/>
              </w:rPr>
              <w:t>English Composition</w:t>
            </w:r>
          </w:p>
          <w:p w:rsidR="33D3BEAC" w:rsidP="33D3BEAC" w:rsidRDefault="33D3BEAC" w14:paraId="1499AE6D" w14:textId="6E8E6D7F">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665E0F21">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0BAB0631" w14:textId="0815B833">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7E66FD6A" w14:textId="01546303">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Fri</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17F499B5" w14:textId="28067ABD">
            <w:pPr>
              <w:bidi w:val="0"/>
              <w:spacing w:before="0" w:beforeAutospacing="off" w:after="0" w:afterAutospacing="off"/>
              <w:jc w:val="center"/>
            </w:pPr>
            <w:r w:rsidRPr="33D3BEAC" w:rsidR="33D3BEAC">
              <w:rPr>
                <w:rFonts w:ascii="Times New Roman" w:hAnsi="Times New Roman" w:eastAsia="Times New Roman" w:cs="Times New Roman"/>
                <w:sz w:val="20"/>
                <w:szCs w:val="20"/>
              </w:rPr>
              <w:t>03/17/2025</w:t>
            </w:r>
          </w:p>
        </w:tc>
        <w:tc>
          <w:tcPr>
            <w:tcW w:w="608" w:type="dxa"/>
            <w:vMerge/>
            <w:tcBorders>
              <w:top w:sz="0"/>
              <w:left w:val="single" w:sz="0"/>
              <w:bottom w:sz="0"/>
              <w:right w:val="single" w:sz="0"/>
            </w:tcBorders>
            <w:tcMar/>
            <w:vAlign w:val="center"/>
          </w:tcPr>
          <w:p w14:paraId="061C2DDA"/>
        </w:tc>
        <w:tc>
          <w:tcPr>
            <w:tcW w:w="690"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171C6E8A" w14:textId="3CE15A7B">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38568D0E" w14:textId="41C0C275">
            <w:pPr>
              <w:bidi w:val="0"/>
              <w:spacing w:before="0" w:beforeAutospacing="off" w:after="0" w:afterAutospacing="off"/>
            </w:pPr>
            <w:r w:rsidRPr="33D3BEAC" w:rsidR="33D3BEAC">
              <w:rPr>
                <w:rFonts w:ascii="Times New Roman" w:hAnsi="Times New Roman" w:eastAsia="Times New Roman" w:cs="Times New Roman"/>
                <w:sz w:val="20"/>
                <w:szCs w:val="20"/>
              </w:rPr>
              <w:t>Make Appointment with Writing Center</w:t>
            </w:r>
          </w:p>
          <w:p w:rsidR="33D3BEAC" w:rsidP="33D3BEAC" w:rsidRDefault="33D3BEAC" w14:paraId="4D140539" w14:textId="3E9D87DB">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r>
      <w:tr w:rsidR="33D3BEAC" w:rsidTr="33D3BEAC" w14:paraId="3CF9E15F">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73501567" w14:textId="6ABABCD5">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 11</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06EA44F7" w14:textId="27F6C792">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Mon</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7707B6CD" w14:textId="20E8462F">
            <w:pPr>
              <w:bidi w:val="0"/>
              <w:spacing w:before="0" w:beforeAutospacing="off" w:after="0" w:afterAutospacing="off"/>
              <w:jc w:val="center"/>
            </w:pPr>
            <w:r w:rsidRPr="33D3BEAC" w:rsidR="33D3BEAC">
              <w:rPr>
                <w:rFonts w:ascii="Times New Roman" w:hAnsi="Times New Roman" w:eastAsia="Times New Roman" w:cs="Times New Roman"/>
                <w:sz w:val="20"/>
                <w:szCs w:val="20"/>
              </w:rPr>
              <w:t>03/21/2025</w:t>
            </w:r>
          </w:p>
        </w:tc>
        <w:tc>
          <w:tcPr>
            <w:tcW w:w="608" w:type="dxa"/>
            <w:vMerge/>
            <w:tcBorders>
              <w:top w:sz="0"/>
              <w:left w:val="single" w:sz="0"/>
              <w:bottom w:sz="0"/>
              <w:right w:val="single" w:sz="0"/>
            </w:tcBorders>
            <w:tcMar/>
            <w:vAlign w:val="center"/>
          </w:tcPr>
          <w:p w14:paraId="3871AA65"/>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76863602" w14:textId="065752A4">
            <w:pPr>
              <w:bidi w:val="0"/>
              <w:spacing w:before="0" w:beforeAutospacing="off" w:after="0" w:afterAutospacing="off"/>
            </w:pPr>
            <w:r w:rsidRPr="33D3BEAC" w:rsidR="33D3BEAC">
              <w:rPr>
                <w:rFonts w:ascii="Times New Roman" w:hAnsi="Times New Roman" w:eastAsia="Times New Roman" w:cs="Times New Roman"/>
                <w:sz w:val="20"/>
                <w:szCs w:val="20"/>
              </w:rPr>
              <w:t>Outline &amp; discuss</w:t>
            </w:r>
            <w:r w:rsidRPr="33D3BEAC" w:rsidR="33D3BEAC">
              <w:rPr>
                <w:rFonts w:ascii="Times New Roman" w:hAnsi="Times New Roman" w:eastAsia="Times New Roman" w:cs="Times New Roman"/>
                <w:sz w:val="18"/>
                <w:szCs w:val="18"/>
              </w:rPr>
              <w:t xml:space="preserve"> </w:t>
            </w:r>
          </w:p>
          <w:p w:rsidR="33D3BEAC" w:rsidP="33D3BEAC" w:rsidRDefault="33D3BEAC" w14:paraId="6B2894B2" w14:textId="4BD2DE80">
            <w:pPr>
              <w:bidi w:val="0"/>
              <w:spacing w:before="0" w:beforeAutospacing="off" w:after="0" w:afterAutospacing="off"/>
            </w:pPr>
            <w:r w:rsidRPr="33D3BEAC" w:rsidR="33D3BEAC">
              <w:rPr>
                <w:rFonts w:ascii="Times New Roman" w:hAnsi="Times New Roman" w:eastAsia="Times New Roman" w:cs="Times New Roman"/>
                <w:sz w:val="18"/>
                <w:szCs w:val="18"/>
              </w:rPr>
              <w:t xml:space="preserve">rhetorical situations </w:t>
            </w:r>
          </w:p>
          <w:p w:rsidR="33D3BEAC" w:rsidP="33D3BEAC" w:rsidRDefault="33D3BEAC" w14:paraId="01E24C63" w14:textId="2D33BAE5">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456524C9" w14:textId="42509E90">
            <w:pPr>
              <w:bidi w:val="0"/>
              <w:spacing w:before="0" w:beforeAutospacing="off" w:after="0" w:afterAutospacing="off"/>
            </w:pPr>
            <w:r w:rsidRPr="33D3BEAC" w:rsidR="33D3BEAC">
              <w:rPr>
                <w:rFonts w:ascii="Times New Roman" w:hAnsi="Times New Roman" w:eastAsia="Times New Roman" w:cs="Times New Roman"/>
                <w:sz w:val="20"/>
                <w:szCs w:val="20"/>
              </w:rPr>
              <w:t>Read:</w:t>
            </w:r>
          </w:p>
          <w:p w:rsidR="33D3BEAC" w:rsidP="33D3BEAC" w:rsidRDefault="33D3BEAC" w14:paraId="6E9F5149" w14:textId="5A61AE98">
            <w:pPr>
              <w:pStyle w:val="ListParagraph"/>
              <w:numPr>
                <w:ilvl w:val="0"/>
                <w:numId w:val="9"/>
              </w:numPr>
              <w:bidi w:val="0"/>
              <w:spacing w:before="0" w:beforeAutospacing="off" w:after="0" w:afterAutospacing="off"/>
              <w:rPr>
                <w:rFonts w:ascii="Times New Roman" w:hAnsi="Times New Roman" w:eastAsia="Times New Roman" w:cs="Times New Roman"/>
                <w:strike w:val="0"/>
                <w:dstrike w:val="0"/>
                <w:color w:val="1F497D"/>
                <w:sz w:val="18"/>
                <w:szCs w:val="18"/>
                <w:u w:val="single"/>
              </w:rPr>
            </w:pPr>
            <w:hyperlink r:id="R77e538a4d0db48b2">
              <w:r w:rsidRPr="33D3BEAC" w:rsidR="33D3BEAC">
                <w:rPr>
                  <w:rStyle w:val="Hyperlink"/>
                  <w:rFonts w:ascii="Times New Roman" w:hAnsi="Times New Roman" w:eastAsia="Times New Roman" w:cs="Times New Roman"/>
                  <w:strike w:val="0"/>
                  <w:dstrike w:val="0"/>
                  <w:color w:val="1F497D"/>
                  <w:sz w:val="18"/>
                  <w:szCs w:val="18"/>
                  <w:u w:val="single"/>
                </w:rPr>
                <w:t>“Thesis Statements and Supporting Claims” from Lumen Learning</w:t>
              </w:r>
            </w:hyperlink>
          </w:p>
          <w:p w:rsidR="33D3BEAC" w:rsidP="33D3BEAC" w:rsidRDefault="33D3BEAC" w14:paraId="011E31B6" w14:textId="648ACBCE">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817b86c4ee014233">
              <w:r w:rsidRPr="33D3BEAC" w:rsidR="33D3BEAC">
                <w:rPr>
                  <w:rStyle w:val="Hyperlink"/>
                  <w:rFonts w:ascii="Times New Roman" w:hAnsi="Times New Roman" w:eastAsia="Times New Roman" w:cs="Times New Roman"/>
                  <w:strike w:val="0"/>
                  <w:dstrike w:val="0"/>
                  <w:color w:val="1F497D"/>
                  <w:sz w:val="18"/>
                  <w:szCs w:val="18"/>
                  <w:u w:val="single"/>
                </w:rPr>
                <w:t>“Introduction to Effective Paragraphs” from Lumen Learning</w:t>
              </w:r>
            </w:hyperlink>
            <w:hyperlink r:id="R057299972465427b">
              <w:r w:rsidRPr="33D3BEAC" w:rsidR="33D3BEAC">
                <w:rPr>
                  <w:rStyle w:val="Hyperlink"/>
                  <w:rFonts w:ascii="Times New Roman" w:hAnsi="Times New Roman" w:eastAsia="Times New Roman" w:cs="Times New Roman"/>
                  <w:strike w:val="0"/>
                  <w:dstrike w:val="0"/>
                  <w:color w:val="1F497D"/>
                  <w:sz w:val="18"/>
                  <w:szCs w:val="18"/>
                  <w:u w:val="single"/>
                </w:rPr>
                <w:t>“Organically-Structured Essays” from Lumen Learning</w:t>
              </w:r>
            </w:hyperlink>
          </w:p>
          <w:p w:rsidR="33D3BEAC" w:rsidP="33D3BEAC" w:rsidRDefault="33D3BEAC" w14:paraId="690D6AEB" w14:textId="404284FB">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cf40ead522574df8">
              <w:r w:rsidRPr="33D3BEAC" w:rsidR="33D3BEAC">
                <w:rPr>
                  <w:rStyle w:val="Hyperlink"/>
                  <w:rFonts w:ascii="Times New Roman" w:hAnsi="Times New Roman" w:eastAsia="Times New Roman" w:cs="Times New Roman"/>
                  <w:strike w:val="0"/>
                  <w:dstrike w:val="0"/>
                  <w:color w:val="1F497D"/>
                  <w:sz w:val="18"/>
                  <w:szCs w:val="18"/>
                  <w:u w:val="single"/>
                </w:rPr>
                <w:t>“Writing for Success: Organizing” from Lumen Learning</w:t>
              </w:r>
            </w:hyperlink>
          </w:p>
          <w:p w:rsidR="33D3BEAC" w:rsidP="33D3BEAC" w:rsidRDefault="33D3BEAC" w14:paraId="73E07070" w14:textId="1F9391BE">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i w:val="1"/>
                <w:iCs w:val="1"/>
                <w:color w:val="1F497D"/>
                <w:sz w:val="18"/>
                <w:szCs w:val="18"/>
              </w:rPr>
            </w:pPr>
            <w:hyperlink r:id="Rbf083e1a82d143d5">
              <w:r w:rsidRPr="33D3BEAC" w:rsidR="33D3BEAC">
                <w:rPr>
                  <w:rStyle w:val="Hyperlink"/>
                  <w:rFonts w:ascii="Times New Roman" w:hAnsi="Times New Roman" w:eastAsia="Times New Roman" w:cs="Times New Roman"/>
                  <w:strike w:val="0"/>
                  <w:dstrike w:val="0"/>
                  <w:color w:val="1F497D"/>
                  <w:sz w:val="18"/>
                  <w:szCs w:val="18"/>
                  <w:u w:val="single"/>
                </w:rPr>
                <w:t xml:space="preserve">“Outlining” from </w:t>
              </w:r>
            </w:hyperlink>
            <w:r w:rsidRPr="33D3BEAC" w:rsidR="33D3BEAC">
              <w:rPr>
                <w:rFonts w:ascii="Times New Roman" w:hAnsi="Times New Roman" w:eastAsia="Times New Roman" w:cs="Times New Roman"/>
                <w:i w:val="1"/>
                <w:iCs w:val="1"/>
                <w:color w:val="1F497D"/>
                <w:sz w:val="18"/>
                <w:szCs w:val="18"/>
              </w:rPr>
              <w:t>Successful College Composition</w:t>
            </w:r>
          </w:p>
          <w:p w:rsidR="33D3BEAC" w:rsidP="33D3BEAC" w:rsidRDefault="33D3BEAC" w14:paraId="39447DDB" w14:textId="2D02020E">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19070ae59d944cb0">
              <w:r w:rsidRPr="33D3BEAC" w:rsidR="33D3BEAC">
                <w:rPr>
                  <w:rStyle w:val="Hyperlink"/>
                  <w:rFonts w:ascii="Times New Roman" w:hAnsi="Times New Roman" w:eastAsia="Times New Roman" w:cs="Times New Roman"/>
                  <w:strike w:val="0"/>
                  <w:dstrike w:val="0"/>
                  <w:color w:val="1F497D"/>
                  <w:sz w:val="18"/>
                  <w:szCs w:val="18"/>
                  <w:u w:val="single"/>
                </w:rPr>
                <w:t>“Reverse Outlining” from UNC Chapel Hill Writing Center</w:t>
              </w:r>
            </w:hyperlink>
          </w:p>
          <w:p w:rsidR="33D3BEAC" w:rsidP="33D3BEAC" w:rsidRDefault="33D3BEAC" w14:paraId="12E6566B" w14:textId="42E3FC08">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c2e5a081aa1d4366">
              <w:r w:rsidRPr="33D3BEAC" w:rsidR="33D3BEAC">
                <w:rPr>
                  <w:rStyle w:val="Hyperlink"/>
                  <w:rFonts w:ascii="Times New Roman" w:hAnsi="Times New Roman" w:eastAsia="Times New Roman" w:cs="Times New Roman"/>
                  <w:strike w:val="0"/>
                  <w:dstrike w:val="0"/>
                  <w:color w:val="1F497D"/>
                  <w:sz w:val="18"/>
                  <w:szCs w:val="18"/>
                  <w:u w:val="single"/>
                </w:rPr>
                <w:t>“Quoting, Paraphrasing, Summarizing” from Ashford University</w:t>
              </w:r>
            </w:hyperlink>
          </w:p>
          <w:p w:rsidR="33D3BEAC" w:rsidP="33D3BEAC" w:rsidRDefault="33D3BEAC" w14:paraId="2C784045" w14:textId="56A39FD6">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f931753ff464425b">
              <w:r w:rsidRPr="33D3BEAC" w:rsidR="33D3BEAC">
                <w:rPr>
                  <w:rStyle w:val="Hyperlink"/>
                  <w:rFonts w:ascii="Times New Roman" w:hAnsi="Times New Roman" w:eastAsia="Times New Roman" w:cs="Times New Roman"/>
                  <w:strike w:val="0"/>
                  <w:dstrike w:val="0"/>
                  <w:color w:val="1F497D"/>
                  <w:sz w:val="18"/>
                  <w:szCs w:val="18"/>
                  <w:u w:val="single"/>
                </w:rPr>
                <w:t>“Three Ways to Support an Argument” from UMT Writing Center</w:t>
              </w:r>
            </w:hyperlink>
          </w:p>
          <w:p w:rsidR="33D3BEAC" w:rsidP="33D3BEAC" w:rsidRDefault="33D3BEAC" w14:paraId="5994BD6D" w14:textId="4F5454D0">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f76f4941021d4639">
              <w:r w:rsidRPr="33D3BEAC" w:rsidR="33D3BEAC">
                <w:rPr>
                  <w:rStyle w:val="Hyperlink"/>
                  <w:rFonts w:ascii="Times New Roman" w:hAnsi="Times New Roman" w:eastAsia="Times New Roman" w:cs="Times New Roman"/>
                  <w:strike w:val="0"/>
                  <w:dstrike w:val="0"/>
                  <w:color w:val="1F497D"/>
                  <w:sz w:val="18"/>
                  <w:szCs w:val="18"/>
                  <w:u w:val="single"/>
                </w:rPr>
                <w:t>“MLA Formatting Quotations” from Purdue OWL</w:t>
              </w:r>
            </w:hyperlink>
          </w:p>
          <w:p w:rsidR="33D3BEAC" w:rsidP="33D3BEAC" w:rsidRDefault="33D3BEAC" w14:paraId="2493F047" w14:textId="45CC76B0">
            <w:pPr>
              <w:bidi w:val="0"/>
              <w:spacing w:before="0" w:beforeAutospacing="off" w:after="0" w:afterAutospacing="off"/>
            </w:pPr>
            <w:r w:rsidRPr="33D3BEAC" w:rsidR="33D3BEAC">
              <w:rPr>
                <w:rFonts w:ascii="Times New Roman" w:hAnsi="Times New Roman" w:eastAsia="Times New Roman" w:cs="Times New Roman"/>
                <w:b w:val="1"/>
                <w:bCs w:val="1"/>
                <w:sz w:val="20"/>
                <w:szCs w:val="20"/>
              </w:rPr>
              <w:t>Journal Post 5</w:t>
            </w:r>
          </w:p>
          <w:p w:rsidR="33D3BEAC" w:rsidP="33D3BEAC" w:rsidRDefault="33D3BEAC" w14:paraId="65783FAC" w14:textId="6BFFFFB8">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73C09E52">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05963BC9" w14:textId="64FF2B5B">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6C4478DA" w14:textId="37CE3734">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Wed</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62261396" w14:textId="6DED88DB">
            <w:pPr>
              <w:bidi w:val="0"/>
              <w:spacing w:before="0" w:beforeAutospacing="off" w:after="0" w:afterAutospacing="off"/>
              <w:jc w:val="center"/>
            </w:pPr>
            <w:r w:rsidRPr="33D3BEAC" w:rsidR="33D3BEAC">
              <w:rPr>
                <w:rFonts w:ascii="Times New Roman" w:hAnsi="Times New Roman" w:eastAsia="Times New Roman" w:cs="Times New Roman"/>
                <w:sz w:val="20"/>
                <w:szCs w:val="20"/>
              </w:rPr>
              <w:t>03/23/2025</w:t>
            </w:r>
          </w:p>
        </w:tc>
        <w:tc>
          <w:tcPr>
            <w:tcW w:w="608" w:type="dxa"/>
            <w:vMerge/>
            <w:tcBorders>
              <w:top w:sz="0"/>
              <w:left w:val="single" w:sz="0"/>
              <w:bottom w:sz="0"/>
              <w:right w:val="single" w:sz="0"/>
            </w:tcBorders>
            <w:tcMar/>
            <w:vAlign w:val="center"/>
          </w:tcPr>
          <w:p w14:paraId="6F111CF9"/>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4B08AFE7" w14:textId="2D060BBA">
            <w:pPr>
              <w:bidi w:val="0"/>
              <w:spacing w:before="0" w:beforeAutospacing="off" w:after="0" w:afterAutospacing="off"/>
            </w:pPr>
            <w:r w:rsidRPr="33D3BEAC" w:rsidR="33D3BEAC">
              <w:rPr>
                <w:rFonts w:ascii="Times New Roman" w:hAnsi="Times New Roman" w:eastAsia="Times New Roman" w:cs="Times New Roman"/>
                <w:sz w:val="18"/>
                <w:szCs w:val="18"/>
              </w:rPr>
              <w:t xml:space="preserve">Drafting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7885872B" w14:textId="6E2122D6">
            <w:pPr>
              <w:bidi w:val="0"/>
              <w:spacing w:before="0" w:beforeAutospacing="off" w:after="0" w:afterAutospacing="off"/>
            </w:pPr>
            <w:r w:rsidRPr="33D3BEAC" w:rsidR="33D3BEAC">
              <w:rPr>
                <w:rFonts w:ascii="Times New Roman" w:hAnsi="Times New Roman" w:eastAsia="Times New Roman" w:cs="Times New Roman"/>
                <w:sz w:val="20"/>
                <w:szCs w:val="20"/>
              </w:rPr>
              <w:t>Read:</w:t>
            </w:r>
          </w:p>
          <w:p w:rsidR="33D3BEAC" w:rsidP="33D3BEAC" w:rsidRDefault="33D3BEAC" w14:paraId="1328E8D1" w14:textId="370E0D90">
            <w:pPr>
              <w:pStyle w:val="ListParagraph"/>
              <w:numPr>
                <w:ilvl w:val="0"/>
                <w:numId w:val="11"/>
              </w:numPr>
              <w:bidi w:val="0"/>
              <w:spacing w:before="0" w:beforeAutospacing="off" w:after="0" w:afterAutospacing="off"/>
              <w:rPr>
                <w:rFonts w:ascii="Times New Roman" w:hAnsi="Times New Roman" w:eastAsia="Times New Roman" w:cs="Times New Roman"/>
                <w:strike w:val="0"/>
                <w:dstrike w:val="0"/>
                <w:color w:val="1F497D"/>
                <w:sz w:val="18"/>
                <w:szCs w:val="18"/>
                <w:u w:val="single"/>
              </w:rPr>
            </w:pPr>
            <w:hyperlink r:id="Rd993b5651e4b4394">
              <w:r w:rsidRPr="33D3BEAC" w:rsidR="33D3BEAC">
                <w:rPr>
                  <w:rStyle w:val="Hyperlink"/>
                  <w:rFonts w:ascii="Times New Roman" w:hAnsi="Times New Roman" w:eastAsia="Times New Roman" w:cs="Times New Roman"/>
                  <w:strike w:val="0"/>
                  <w:dstrike w:val="0"/>
                  <w:color w:val="1F497D"/>
                  <w:sz w:val="18"/>
                  <w:szCs w:val="18"/>
                  <w:u w:val="single"/>
                </w:rPr>
                <w:t>“Paragraph Development: Supporting Claims” from Lumen Learning</w:t>
              </w:r>
            </w:hyperlink>
          </w:p>
          <w:p w:rsidR="33D3BEAC" w:rsidP="33D3BEAC" w:rsidRDefault="33D3BEAC" w14:paraId="56B73B5A" w14:textId="5C8A7D46">
            <w:pPr>
              <w:pStyle w:val="ListParagraph"/>
              <w:numPr>
                <w:ilvl w:val="0"/>
                <w:numId w:val="11"/>
              </w:numPr>
              <w:bidi w:val="0"/>
              <w:spacing w:before="0" w:beforeAutospacing="off" w:after="0" w:afterAutospacing="off"/>
              <w:rPr>
                <w:rFonts w:ascii="Times New Roman" w:hAnsi="Times New Roman" w:eastAsia="Times New Roman" w:cs="Times New Roman"/>
                <w:i w:val="1"/>
                <w:iCs w:val="1"/>
                <w:color w:val="1F497D"/>
                <w:sz w:val="18"/>
                <w:szCs w:val="18"/>
              </w:rPr>
            </w:pPr>
            <w:hyperlink r:id="Raf49f609660643ac">
              <w:r w:rsidRPr="33D3BEAC" w:rsidR="33D3BEAC">
                <w:rPr>
                  <w:rStyle w:val="Hyperlink"/>
                  <w:rFonts w:ascii="Times New Roman" w:hAnsi="Times New Roman" w:eastAsia="Times New Roman" w:cs="Times New Roman"/>
                  <w:strike w:val="0"/>
                  <w:dstrike w:val="0"/>
                  <w:color w:val="1F497D"/>
                  <w:sz w:val="18"/>
                  <w:szCs w:val="18"/>
                  <w:u w:val="single"/>
                </w:rPr>
                <w:t xml:space="preserve">“Body Paragraphs: An Overview” from </w:t>
              </w:r>
            </w:hyperlink>
            <w:r w:rsidRPr="33D3BEAC" w:rsidR="33D3BEAC">
              <w:rPr>
                <w:rFonts w:ascii="Times New Roman" w:hAnsi="Times New Roman" w:eastAsia="Times New Roman" w:cs="Times New Roman"/>
                <w:i w:val="1"/>
                <w:iCs w:val="1"/>
                <w:color w:val="1F497D"/>
                <w:sz w:val="18"/>
                <w:szCs w:val="18"/>
              </w:rPr>
              <w:t>A Guide to Rhetoric, Genre, and Success in First-Year Writing</w:t>
            </w:r>
          </w:p>
          <w:p w:rsidR="33D3BEAC" w:rsidP="33D3BEAC" w:rsidRDefault="33D3BEAC" w14:paraId="0313C3A9" w14:textId="0B643403">
            <w:pPr>
              <w:pStyle w:val="ListParagraph"/>
              <w:numPr>
                <w:ilvl w:val="0"/>
                <w:numId w:val="11"/>
              </w:numPr>
              <w:bidi w:val="0"/>
              <w:spacing w:before="0" w:beforeAutospacing="off" w:after="0" w:afterAutospacing="off"/>
              <w:rPr>
                <w:rFonts w:ascii="Times New Roman" w:hAnsi="Times New Roman" w:eastAsia="Times New Roman" w:cs="Times New Roman"/>
                <w:strike w:val="0"/>
                <w:dstrike w:val="0"/>
                <w:color w:val="1F497D"/>
                <w:sz w:val="18"/>
                <w:szCs w:val="18"/>
                <w:u w:val="single"/>
              </w:rPr>
            </w:pPr>
            <w:hyperlink r:id="R809f371acbe24f86">
              <w:r w:rsidRPr="33D3BEAC" w:rsidR="33D3BEAC">
                <w:rPr>
                  <w:rStyle w:val="Hyperlink"/>
                  <w:rFonts w:ascii="Times New Roman" w:hAnsi="Times New Roman" w:eastAsia="Times New Roman" w:cs="Times New Roman"/>
                  <w:strike w:val="0"/>
                  <w:dstrike w:val="0"/>
                  <w:color w:val="1F497D"/>
                  <w:sz w:val="18"/>
                  <w:szCs w:val="18"/>
                  <w:u w:val="single"/>
                </w:rPr>
                <w:t>“Effective Paragraphs and Their Elements” from LibreTexts</w:t>
              </w:r>
            </w:hyperlink>
          </w:p>
          <w:p w:rsidR="33D3BEAC" w:rsidP="33D3BEAC" w:rsidRDefault="33D3BEAC" w14:paraId="1F221B71" w14:textId="322B02E0">
            <w:pPr>
              <w:pStyle w:val="ListParagraph"/>
              <w:numPr>
                <w:ilvl w:val="0"/>
                <w:numId w:val="11"/>
              </w:numPr>
              <w:bidi w:val="0"/>
              <w:spacing w:before="0" w:beforeAutospacing="off" w:after="0" w:afterAutospacing="off"/>
              <w:rPr>
                <w:rFonts w:ascii="Times New Roman" w:hAnsi="Times New Roman" w:eastAsia="Times New Roman" w:cs="Times New Roman"/>
                <w:strike w:val="0"/>
                <w:dstrike w:val="0"/>
                <w:color w:val="1F497D"/>
                <w:sz w:val="18"/>
                <w:szCs w:val="18"/>
                <w:u w:val="single"/>
              </w:rPr>
            </w:pPr>
            <w:hyperlink r:id="Rfe54ffaa17264784">
              <w:r w:rsidRPr="33D3BEAC" w:rsidR="33D3BEAC">
                <w:rPr>
                  <w:rStyle w:val="Hyperlink"/>
                  <w:rFonts w:ascii="Times New Roman" w:hAnsi="Times New Roman" w:eastAsia="Times New Roman" w:cs="Times New Roman"/>
                  <w:strike w:val="0"/>
                  <w:dstrike w:val="0"/>
                  <w:color w:val="1F497D"/>
                  <w:sz w:val="18"/>
                  <w:szCs w:val="18"/>
                  <w:u w:val="single"/>
                </w:rPr>
                <w:t>“Body Paragraphs” from English Composition</w:t>
              </w:r>
            </w:hyperlink>
          </w:p>
          <w:p w:rsidR="33D3BEAC" w:rsidP="33D3BEAC" w:rsidRDefault="33D3BEAC" w14:paraId="1DC04256" w14:textId="5A18C1F4">
            <w:pPr>
              <w:pStyle w:val="ListParagraph"/>
              <w:numPr>
                <w:ilvl w:val="0"/>
                <w:numId w:val="11"/>
              </w:numPr>
              <w:bidi w:val="0"/>
              <w:spacing w:before="0" w:beforeAutospacing="off" w:after="0" w:afterAutospacing="off"/>
              <w:rPr>
                <w:rFonts w:ascii="Times New Roman" w:hAnsi="Times New Roman" w:eastAsia="Times New Roman" w:cs="Times New Roman"/>
                <w:strike w:val="0"/>
                <w:dstrike w:val="0"/>
                <w:color w:val="1F497D"/>
                <w:sz w:val="18"/>
                <w:szCs w:val="18"/>
                <w:u w:val="single"/>
              </w:rPr>
            </w:pPr>
            <w:hyperlink r:id="Re11721aa9d8a4268">
              <w:r w:rsidRPr="33D3BEAC" w:rsidR="33D3BEAC">
                <w:rPr>
                  <w:rStyle w:val="Hyperlink"/>
                  <w:rFonts w:ascii="Times New Roman" w:hAnsi="Times New Roman" w:eastAsia="Times New Roman" w:cs="Times New Roman"/>
                  <w:strike w:val="0"/>
                  <w:dstrike w:val="0"/>
                  <w:color w:val="1F497D"/>
                  <w:sz w:val="18"/>
                  <w:szCs w:val="18"/>
                  <w:u w:val="single"/>
                </w:rPr>
                <w:t>“Three Ways to Support an Argument” from UMT Writing Center</w:t>
              </w:r>
            </w:hyperlink>
          </w:p>
          <w:p w:rsidR="33D3BEAC" w:rsidP="33D3BEAC" w:rsidRDefault="33D3BEAC" w14:paraId="19C7BA29" w14:textId="7C4AECEA">
            <w:pPr>
              <w:pStyle w:val="ListParagraph"/>
              <w:numPr>
                <w:ilvl w:val="0"/>
                <w:numId w:val="12"/>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240a658767a84886">
              <w:r w:rsidRPr="33D3BEAC" w:rsidR="33D3BEAC">
                <w:rPr>
                  <w:rStyle w:val="Hyperlink"/>
                  <w:rFonts w:ascii="Times New Roman" w:hAnsi="Times New Roman" w:eastAsia="Times New Roman" w:cs="Times New Roman"/>
                  <w:strike w:val="0"/>
                  <w:dstrike w:val="0"/>
                  <w:color w:val="1F497D"/>
                  <w:sz w:val="18"/>
                  <w:szCs w:val="18"/>
                  <w:u w:val="single"/>
                </w:rPr>
                <w:t>“MLA Formatting Quotations” from Purdue OWL</w:t>
              </w:r>
            </w:hyperlink>
          </w:p>
          <w:p w:rsidR="33D3BEAC" w:rsidP="33D3BEAC" w:rsidRDefault="33D3BEAC" w14:paraId="17677E9F" w14:textId="19D9CE7D">
            <w:pPr>
              <w:bidi w:val="0"/>
              <w:spacing w:before="0" w:beforeAutospacing="off" w:after="0" w:afterAutospacing="off"/>
              <w:ind w:left="720" w:right="0"/>
            </w:pPr>
            <w:r w:rsidRPr="33D3BEAC" w:rsidR="33D3BEAC">
              <w:rPr>
                <w:rFonts w:ascii="Times New Roman" w:hAnsi="Times New Roman" w:eastAsia="Times New Roman" w:cs="Times New Roman"/>
                <w:color w:val="1F497D"/>
                <w:sz w:val="18"/>
                <w:szCs w:val="18"/>
              </w:rPr>
              <w:t xml:space="preserve"> </w:t>
            </w:r>
          </w:p>
          <w:p w:rsidR="33D3BEAC" w:rsidP="33D3BEAC" w:rsidRDefault="33D3BEAC" w14:paraId="6216F41A" w14:textId="0CB3C08B">
            <w:pPr>
              <w:bidi w:val="0"/>
              <w:spacing w:before="0" w:beforeAutospacing="off" w:after="0" w:afterAutospacing="off"/>
            </w:pPr>
            <w:r w:rsidRPr="33D3BEAC" w:rsidR="33D3BEAC">
              <w:rPr>
                <w:rFonts w:ascii="Times New Roman" w:hAnsi="Times New Roman" w:eastAsia="Times New Roman" w:cs="Times New Roman"/>
                <w:b w:val="1"/>
                <w:bCs w:val="1"/>
                <w:sz w:val="20"/>
                <w:szCs w:val="20"/>
              </w:rPr>
              <w:t>Journal Post 5 Response (Peer Review)</w:t>
            </w:r>
          </w:p>
          <w:p w:rsidR="33D3BEAC" w:rsidP="33D3BEAC" w:rsidRDefault="33D3BEAC" w14:paraId="3F82424C" w14:textId="6428E54C">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6C2EAA46">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49BE9279" w14:textId="3FE32A21">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5F6B0D62" w14:textId="0B782EBC">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Fri</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38F6E9D9" w14:textId="5E254B12">
            <w:pPr>
              <w:bidi w:val="0"/>
              <w:spacing w:before="0" w:beforeAutospacing="off" w:after="0" w:afterAutospacing="off"/>
              <w:jc w:val="center"/>
            </w:pPr>
            <w:r w:rsidRPr="33D3BEAC" w:rsidR="33D3BEAC">
              <w:rPr>
                <w:rFonts w:ascii="Times New Roman" w:hAnsi="Times New Roman" w:eastAsia="Times New Roman" w:cs="Times New Roman"/>
                <w:sz w:val="20"/>
                <w:szCs w:val="20"/>
              </w:rPr>
              <w:t>03/24/2025</w:t>
            </w:r>
          </w:p>
        </w:tc>
        <w:tc>
          <w:tcPr>
            <w:tcW w:w="608" w:type="dxa"/>
            <w:vMerge/>
            <w:tcBorders>
              <w:top w:sz="0"/>
              <w:left w:val="single" w:sz="0"/>
              <w:bottom w:sz="0"/>
              <w:right w:val="single" w:sz="0"/>
            </w:tcBorders>
            <w:tcMar/>
            <w:vAlign w:val="center"/>
          </w:tcPr>
          <w:p w14:paraId="5D99A7D2"/>
        </w:tc>
        <w:tc>
          <w:tcPr>
            <w:tcW w:w="690"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27FE5226" w14:textId="0B321133">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42EB3F12" w14:textId="77A3E6C7">
            <w:pPr>
              <w:bidi w:val="0"/>
              <w:spacing w:before="0" w:beforeAutospacing="off" w:after="0" w:afterAutospacing="off"/>
            </w:pPr>
            <w:r w:rsidRPr="33D3BEAC" w:rsidR="33D3BEAC">
              <w:rPr>
                <w:rFonts w:ascii="Times New Roman" w:hAnsi="Times New Roman" w:eastAsia="Times New Roman" w:cs="Times New Roman"/>
                <w:sz w:val="20"/>
                <w:szCs w:val="20"/>
              </w:rPr>
              <w:t>Last Day to Drop Class</w:t>
            </w:r>
          </w:p>
          <w:p w:rsidR="33D3BEAC" w:rsidP="33D3BEAC" w:rsidRDefault="33D3BEAC" w14:paraId="25CA7198" w14:textId="63D17A3A">
            <w:pPr>
              <w:bidi w:val="0"/>
              <w:spacing w:before="0" w:beforeAutospacing="off" w:after="0" w:afterAutospacing="off"/>
            </w:pPr>
            <w:r w:rsidRPr="33D3BEAC" w:rsidR="33D3BEAC">
              <w:rPr>
                <w:rFonts w:ascii="Times New Roman" w:hAnsi="Times New Roman" w:eastAsia="Times New Roman" w:cs="Times New Roman"/>
                <w:sz w:val="20"/>
                <w:szCs w:val="20"/>
              </w:rPr>
              <w:t>Writing Center Visit Due</w:t>
            </w:r>
          </w:p>
          <w:p w:rsidR="33D3BEAC" w:rsidP="33D3BEAC" w:rsidRDefault="33D3BEAC" w14:paraId="6F3C0544" w14:textId="40571EE4">
            <w:pPr>
              <w:bidi w:val="0"/>
              <w:spacing w:before="0" w:beforeAutospacing="off" w:after="0" w:afterAutospacing="off"/>
            </w:pPr>
            <w:r w:rsidRPr="33D3BEAC" w:rsidR="33D3BEAC">
              <w:rPr>
                <w:rFonts w:ascii="Times New Roman" w:hAnsi="Times New Roman" w:eastAsia="Times New Roman" w:cs="Times New Roman"/>
                <w:b w:val="1"/>
                <w:bCs w:val="1"/>
                <w:i w:val="1"/>
                <w:iCs w:val="1"/>
                <w:sz w:val="20"/>
                <w:szCs w:val="20"/>
              </w:rPr>
              <w:t xml:space="preserve"> </w:t>
            </w:r>
          </w:p>
        </w:tc>
      </w:tr>
      <w:tr w:rsidR="33D3BEAC" w:rsidTr="33D3BEAC" w14:paraId="049BDF37">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145CD611" w14:textId="6A03B6D4">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 12</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2EDEF2FA" w14:textId="17E71679">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Mon</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675B6133" w14:textId="453F72F6">
            <w:pPr>
              <w:bidi w:val="0"/>
              <w:spacing w:before="0" w:beforeAutospacing="off" w:after="0" w:afterAutospacing="off"/>
              <w:jc w:val="center"/>
            </w:pPr>
            <w:r w:rsidRPr="33D3BEAC" w:rsidR="33D3BEAC">
              <w:rPr>
                <w:rFonts w:ascii="Times New Roman" w:hAnsi="Times New Roman" w:eastAsia="Times New Roman" w:cs="Times New Roman"/>
                <w:sz w:val="20"/>
                <w:szCs w:val="20"/>
              </w:rPr>
              <w:t>03/28/2025</w:t>
            </w:r>
          </w:p>
        </w:tc>
        <w:tc>
          <w:tcPr>
            <w:tcW w:w="608" w:type="dxa"/>
            <w:vMerge/>
            <w:tcBorders>
              <w:top w:sz="0"/>
              <w:left w:val="single" w:sz="0"/>
              <w:bottom w:sz="0"/>
              <w:right w:val="single" w:sz="0"/>
            </w:tcBorders>
            <w:tcMar/>
            <w:vAlign w:val="center"/>
          </w:tcPr>
          <w:p w14:paraId="03E11E14"/>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1014549F" w14:textId="014054FD">
            <w:pPr>
              <w:bidi w:val="0"/>
              <w:spacing w:before="0" w:beforeAutospacing="off" w:after="0" w:afterAutospacing="off"/>
            </w:pPr>
            <w:r w:rsidRPr="33D3BEAC" w:rsidR="33D3BEAC">
              <w:rPr>
                <w:rFonts w:ascii="Times New Roman" w:hAnsi="Times New Roman" w:eastAsia="Times New Roman" w:cs="Times New Roman"/>
                <w:sz w:val="20"/>
                <w:szCs w:val="20"/>
              </w:rPr>
              <w:t>Writing Workshop</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241800A2" w14:textId="1843E820">
            <w:pPr>
              <w:bidi w:val="0"/>
              <w:spacing w:before="0" w:beforeAutospacing="off" w:after="0" w:afterAutospacing="off"/>
            </w:pPr>
            <w:r w:rsidRPr="33D3BEAC" w:rsidR="33D3BEAC">
              <w:rPr>
                <w:rFonts w:ascii="Times New Roman" w:hAnsi="Times New Roman" w:eastAsia="Times New Roman" w:cs="Times New Roman"/>
                <w:sz w:val="18"/>
                <w:szCs w:val="18"/>
              </w:rPr>
              <w:t>Read:</w:t>
            </w:r>
          </w:p>
          <w:p w:rsidR="33D3BEAC" w:rsidP="33D3BEAC" w:rsidRDefault="33D3BEAC" w14:paraId="04B95E57" w14:textId="1458AD44">
            <w:pPr>
              <w:pStyle w:val="ListParagraph"/>
              <w:numPr>
                <w:ilvl w:val="0"/>
                <w:numId w:val="13"/>
              </w:numPr>
              <w:bidi w:val="0"/>
              <w:spacing w:before="0" w:beforeAutospacing="off" w:after="0" w:afterAutospacing="off"/>
              <w:ind w:left="770" w:right="0" w:hanging="360"/>
              <w:rPr>
                <w:rFonts w:ascii="Times New Roman" w:hAnsi="Times New Roman" w:eastAsia="Times New Roman" w:cs="Times New Roman"/>
                <w:i w:val="1"/>
                <w:iCs w:val="1"/>
                <w:color w:val="1F497D"/>
                <w:sz w:val="18"/>
                <w:szCs w:val="18"/>
              </w:rPr>
            </w:pPr>
            <w:hyperlink r:id="R66c2bcf2a2c84469">
              <w:r w:rsidRPr="33D3BEAC" w:rsidR="33D3BEAC">
                <w:rPr>
                  <w:rStyle w:val="Hyperlink"/>
                  <w:rFonts w:ascii="Times New Roman" w:hAnsi="Times New Roman" w:eastAsia="Times New Roman" w:cs="Times New Roman"/>
                  <w:strike w:val="0"/>
                  <w:dstrike w:val="0"/>
                  <w:color w:val="1F497D"/>
                  <w:sz w:val="18"/>
                  <w:szCs w:val="18"/>
                  <w:u w:val="single"/>
                </w:rPr>
                <w:t xml:space="preserve">“Conclusions” from </w:t>
              </w:r>
            </w:hyperlink>
            <w:r w:rsidRPr="33D3BEAC" w:rsidR="33D3BEAC">
              <w:rPr>
                <w:rFonts w:ascii="Times New Roman" w:hAnsi="Times New Roman" w:eastAsia="Times New Roman" w:cs="Times New Roman"/>
                <w:i w:val="1"/>
                <w:iCs w:val="1"/>
                <w:color w:val="1F497D"/>
                <w:sz w:val="18"/>
                <w:szCs w:val="18"/>
              </w:rPr>
              <w:t>English Composition</w:t>
            </w:r>
          </w:p>
          <w:p w:rsidR="33D3BEAC" w:rsidP="33D3BEAC" w:rsidRDefault="33D3BEAC" w14:paraId="75F978BC" w14:textId="2381D951">
            <w:pPr>
              <w:pStyle w:val="ListParagraph"/>
              <w:numPr>
                <w:ilvl w:val="0"/>
                <w:numId w:val="13"/>
              </w:numPr>
              <w:bidi w:val="0"/>
              <w:spacing w:before="0" w:beforeAutospacing="off" w:after="0" w:afterAutospacing="off"/>
              <w:ind w:left="770" w:right="0" w:hanging="360"/>
              <w:rPr>
                <w:rFonts w:ascii="Times New Roman" w:hAnsi="Times New Roman" w:eastAsia="Times New Roman" w:cs="Times New Roman"/>
                <w:strike w:val="0"/>
                <w:dstrike w:val="0"/>
                <w:color w:val="1F497D"/>
                <w:sz w:val="18"/>
                <w:szCs w:val="18"/>
                <w:u w:val="single"/>
              </w:rPr>
            </w:pPr>
            <w:hyperlink r:id="R91608b226b224d6d">
              <w:r w:rsidRPr="33D3BEAC" w:rsidR="33D3BEAC">
                <w:rPr>
                  <w:rStyle w:val="Hyperlink"/>
                  <w:rFonts w:ascii="Times New Roman" w:hAnsi="Times New Roman" w:eastAsia="Times New Roman" w:cs="Times New Roman"/>
                  <w:strike w:val="0"/>
                  <w:dstrike w:val="0"/>
                  <w:color w:val="1F497D"/>
                  <w:sz w:val="18"/>
                  <w:szCs w:val="18"/>
                  <w:u w:val="single"/>
                </w:rPr>
                <w:t>“Conclusions” from Lumen Learning</w:t>
              </w:r>
            </w:hyperlink>
          </w:p>
          <w:p w:rsidR="33D3BEAC" w:rsidP="33D3BEAC" w:rsidRDefault="33D3BEAC" w14:paraId="199B45EF" w14:textId="64D962A6">
            <w:pPr>
              <w:pStyle w:val="ListParagraph"/>
              <w:numPr>
                <w:ilvl w:val="0"/>
                <w:numId w:val="13"/>
              </w:numPr>
              <w:bidi w:val="0"/>
              <w:spacing w:before="0" w:beforeAutospacing="off" w:after="0" w:afterAutospacing="off"/>
              <w:ind w:left="770" w:right="0" w:hanging="360"/>
              <w:rPr>
                <w:rFonts w:ascii="Times New Roman" w:hAnsi="Times New Roman" w:eastAsia="Times New Roman" w:cs="Times New Roman"/>
                <w:i w:val="1"/>
                <w:iCs w:val="1"/>
                <w:color w:val="1F497D"/>
                <w:sz w:val="18"/>
                <w:szCs w:val="18"/>
              </w:rPr>
            </w:pPr>
            <w:hyperlink r:id="R8ccb2acd8cda42eb">
              <w:r w:rsidRPr="33D3BEAC" w:rsidR="33D3BEAC">
                <w:rPr>
                  <w:rStyle w:val="Hyperlink"/>
                  <w:rFonts w:ascii="Times New Roman" w:hAnsi="Times New Roman" w:eastAsia="Times New Roman" w:cs="Times New Roman"/>
                  <w:strike w:val="0"/>
                  <w:dstrike w:val="0"/>
                  <w:color w:val="1F497D"/>
                  <w:sz w:val="18"/>
                  <w:szCs w:val="18"/>
                  <w:u w:val="single"/>
                </w:rPr>
                <w:t xml:space="preserve">“Citing Sources” from </w:t>
              </w:r>
            </w:hyperlink>
            <w:r w:rsidRPr="33D3BEAC" w:rsidR="33D3BEAC">
              <w:rPr>
                <w:rFonts w:ascii="Times New Roman" w:hAnsi="Times New Roman" w:eastAsia="Times New Roman" w:cs="Times New Roman"/>
                <w:i w:val="1"/>
                <w:iCs w:val="1"/>
                <w:color w:val="1F497D"/>
                <w:sz w:val="18"/>
                <w:szCs w:val="18"/>
              </w:rPr>
              <w:t>English Composition</w:t>
            </w:r>
          </w:p>
          <w:p w:rsidR="33D3BEAC" w:rsidP="33D3BEAC" w:rsidRDefault="33D3BEAC" w14:paraId="567C2292" w14:textId="31E135A2">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b w:val="1"/>
                <w:bCs w:val="1"/>
                <w:sz w:val="20"/>
                <w:szCs w:val="20"/>
              </w:rPr>
            </w:pPr>
            <w:r w:rsidRPr="33D3BEAC" w:rsidR="33D3BEAC">
              <w:rPr>
                <w:rFonts w:ascii="Times New Roman" w:hAnsi="Times New Roman" w:eastAsia="Times New Roman" w:cs="Times New Roman"/>
                <w:b w:val="1"/>
                <w:bCs w:val="1"/>
                <w:sz w:val="20"/>
                <w:szCs w:val="20"/>
              </w:rPr>
              <w:t xml:space="preserve"> </w:t>
            </w:r>
          </w:p>
        </w:tc>
      </w:tr>
      <w:tr w:rsidR="33D3BEAC" w:rsidTr="33D3BEAC" w14:paraId="64FDE618">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4B05C3E4" w14:textId="1FB17D35">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5D7B0FF5" w14:textId="26D6A88C">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Wed</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30D1D6A9" w14:textId="1BC15DBF">
            <w:pPr>
              <w:bidi w:val="0"/>
              <w:spacing w:before="0" w:beforeAutospacing="off" w:after="0" w:afterAutospacing="off"/>
              <w:jc w:val="center"/>
            </w:pPr>
            <w:r w:rsidRPr="33D3BEAC" w:rsidR="33D3BEAC">
              <w:rPr>
                <w:rFonts w:ascii="Times New Roman" w:hAnsi="Times New Roman" w:eastAsia="Times New Roman" w:cs="Times New Roman"/>
                <w:sz w:val="20"/>
                <w:szCs w:val="20"/>
              </w:rPr>
              <w:t>03/30/2025</w:t>
            </w:r>
          </w:p>
        </w:tc>
        <w:tc>
          <w:tcPr>
            <w:tcW w:w="608" w:type="dxa"/>
            <w:vMerge/>
            <w:tcBorders>
              <w:top w:sz="0"/>
              <w:left w:val="single" w:sz="0"/>
              <w:bottom w:sz="0"/>
              <w:right w:val="single" w:sz="0"/>
            </w:tcBorders>
            <w:tcMar/>
            <w:vAlign w:val="center"/>
          </w:tcPr>
          <w:p w14:paraId="206F3C39"/>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0D27F5E7" w14:textId="70338961">
            <w:pPr>
              <w:bidi w:val="0"/>
              <w:spacing w:before="0" w:beforeAutospacing="off" w:after="0" w:afterAutospacing="off"/>
            </w:pPr>
            <w:r w:rsidRPr="33D3BEAC" w:rsidR="33D3BEAC">
              <w:rPr>
                <w:rFonts w:ascii="Times New Roman" w:hAnsi="Times New Roman" w:eastAsia="Times New Roman" w:cs="Times New Roman"/>
                <w:sz w:val="20"/>
                <w:szCs w:val="20"/>
              </w:rPr>
              <w:t>Writing Workshop</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3F802844" w14:textId="6967E0D4">
            <w:pPr>
              <w:bidi w:val="0"/>
              <w:spacing w:before="0" w:beforeAutospacing="off" w:after="0" w:afterAutospacing="off"/>
            </w:pPr>
            <w:r w:rsidRPr="33D3BEAC" w:rsidR="33D3BEAC">
              <w:rPr>
                <w:rFonts w:ascii="Times New Roman" w:hAnsi="Times New Roman" w:eastAsia="Times New Roman" w:cs="Times New Roman"/>
                <w:b w:val="1"/>
                <w:bCs w:val="1"/>
                <w:sz w:val="20"/>
                <w:szCs w:val="20"/>
              </w:rPr>
              <w:t>Journal Post 6 (submit drafts)</w:t>
            </w:r>
          </w:p>
          <w:p w:rsidR="33D3BEAC" w:rsidP="33D3BEAC" w:rsidRDefault="33D3BEAC" w14:paraId="0DD8BFCF" w14:textId="258777D6">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r>
      <w:tr w:rsidR="33D3BEAC" w:rsidTr="33D3BEAC" w14:paraId="7507D72A">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7AA9A073" w14:textId="78324210">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793EBA66" w14:textId="553A7E9B">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Fri</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02B6C4FB" w14:textId="55575047">
            <w:pPr>
              <w:bidi w:val="0"/>
              <w:spacing w:before="0" w:beforeAutospacing="off" w:after="0" w:afterAutospacing="off"/>
              <w:jc w:val="center"/>
            </w:pPr>
            <w:r w:rsidRPr="33D3BEAC" w:rsidR="33D3BEAC">
              <w:rPr>
                <w:rFonts w:ascii="Times New Roman" w:hAnsi="Times New Roman" w:eastAsia="Times New Roman" w:cs="Times New Roman"/>
                <w:sz w:val="20"/>
                <w:szCs w:val="20"/>
              </w:rPr>
              <w:t>03/31/2025</w:t>
            </w:r>
          </w:p>
        </w:tc>
        <w:tc>
          <w:tcPr>
            <w:tcW w:w="608" w:type="dxa"/>
            <w:vMerge/>
            <w:tcBorders>
              <w:top w:sz="0"/>
              <w:left w:val="single" w:sz="0"/>
              <w:bottom w:val="single" w:sz="0"/>
              <w:right w:val="single" w:sz="0"/>
            </w:tcBorders>
            <w:tcMar/>
            <w:vAlign w:val="center"/>
          </w:tcPr>
          <w:p w14:paraId="55DF76BA"/>
        </w:tc>
        <w:tc>
          <w:tcPr>
            <w:tcW w:w="690"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7B5524DB" w14:textId="60B08F62">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6468080E" w14:textId="501AFE46">
            <w:pPr>
              <w:bidi w:val="0"/>
              <w:spacing w:before="0" w:beforeAutospacing="off" w:after="0" w:afterAutospacing="off"/>
            </w:pPr>
            <w:r w:rsidRPr="33D3BEAC" w:rsidR="33D3BEAC">
              <w:rPr>
                <w:rFonts w:ascii="Times New Roman" w:hAnsi="Times New Roman" w:eastAsia="Times New Roman" w:cs="Times New Roman"/>
                <w:b w:val="1"/>
                <w:bCs w:val="1"/>
                <w:i w:val="1"/>
                <w:iCs w:val="1"/>
                <w:sz w:val="20"/>
                <w:szCs w:val="20"/>
                <w:highlight w:val="yellow"/>
              </w:rPr>
              <w:t>Project 3: Primary Research</w:t>
            </w:r>
          </w:p>
          <w:p w:rsidR="33D3BEAC" w:rsidP="33D3BEAC" w:rsidRDefault="33D3BEAC" w14:paraId="4947F211" w14:textId="6390DE52">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r>
      <w:tr w:rsidR="33D3BEAC" w:rsidTr="33D3BEAC" w14:paraId="4504CEAA">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27B6AFD2" w14:textId="0ACAE429">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 13</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2BB7D80A" w14:textId="71E9D4A0">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Mon</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5CB12291" w14:textId="7E069674">
            <w:pPr>
              <w:bidi w:val="0"/>
              <w:spacing w:before="0" w:beforeAutospacing="off" w:after="0" w:afterAutospacing="off"/>
              <w:jc w:val="center"/>
            </w:pPr>
            <w:r w:rsidRPr="33D3BEAC" w:rsidR="33D3BEAC">
              <w:rPr>
                <w:rFonts w:ascii="Times New Roman" w:hAnsi="Times New Roman" w:eastAsia="Times New Roman" w:cs="Times New Roman"/>
                <w:sz w:val="20"/>
                <w:szCs w:val="20"/>
              </w:rPr>
              <w:t>04/04/2025</w:t>
            </w:r>
          </w:p>
        </w:tc>
        <w:tc>
          <w:tcPr>
            <w:tcW w:w="608" w:type="dxa"/>
            <w:vMerge w:val="restart"/>
            <w:tcBorders>
              <w:top w:val="nil"/>
              <w:left w:val="single" w:sz="8"/>
              <w:bottom w:val="single" w:sz="8"/>
              <w:right w:val="single" w:sz="8"/>
            </w:tcBorders>
            <w:tcMar>
              <w:left w:w="108" w:type="dxa"/>
              <w:right w:w="108" w:type="dxa"/>
            </w:tcMar>
            <w:vAlign w:val="top"/>
          </w:tcPr>
          <w:p w:rsidR="33D3BEAC" w:rsidP="33D3BEAC" w:rsidRDefault="33D3BEAC" w14:paraId="54035490" w14:textId="711E0AB8">
            <w:pPr>
              <w:bidi w:val="0"/>
              <w:spacing w:before="0" w:beforeAutospacing="off" w:after="0" w:afterAutospacing="off"/>
            </w:pPr>
            <w:r w:rsidRPr="33D3BEAC" w:rsidR="33D3BEAC">
              <w:rPr>
                <w:rFonts w:ascii="Times New Roman" w:hAnsi="Times New Roman" w:eastAsia="Times New Roman" w:cs="Times New Roman"/>
                <w:sz w:val="20"/>
                <w:szCs w:val="20"/>
              </w:rPr>
              <w:t>Unit 4:</w:t>
            </w:r>
          </w:p>
          <w:p w:rsidR="33D3BEAC" w:rsidP="33D3BEAC" w:rsidRDefault="33D3BEAC" w14:paraId="3762C10A" w14:textId="58D80682">
            <w:pPr>
              <w:bidi w:val="0"/>
              <w:spacing w:before="0" w:beforeAutospacing="off" w:after="0" w:afterAutospacing="off"/>
            </w:pPr>
            <w:r w:rsidRPr="33D3BEAC" w:rsidR="33D3BEAC">
              <w:rPr>
                <w:rFonts w:ascii="Times New Roman" w:hAnsi="Times New Roman" w:eastAsia="Times New Roman" w:cs="Times New Roman"/>
                <w:sz w:val="20"/>
                <w:szCs w:val="20"/>
              </w:rPr>
              <w:t xml:space="preserve">Multimodality </w:t>
            </w:r>
          </w:p>
          <w:p w:rsidR="33D3BEAC" w:rsidP="33D3BEAC" w:rsidRDefault="33D3BEAC" w14:paraId="042194FE" w14:textId="72054A9B">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c>
          <w:tcPr>
            <w:tcW w:w="690" w:type="dxa"/>
            <w:tcBorders>
              <w:top w:val="single" w:sz="8"/>
              <w:left w:val="single" w:sz="8"/>
              <w:bottom w:val="single" w:sz="8"/>
              <w:right w:val="single" w:sz="8"/>
            </w:tcBorders>
            <w:tcMar>
              <w:left w:w="108" w:type="dxa"/>
              <w:right w:w="108" w:type="dxa"/>
            </w:tcMar>
            <w:vAlign w:val="top"/>
          </w:tcPr>
          <w:p w:rsidR="33D3BEAC" w:rsidP="33D3BEAC" w:rsidRDefault="33D3BEAC" w14:paraId="62505B6A" w14:textId="4B73E800">
            <w:pPr>
              <w:bidi w:val="0"/>
              <w:spacing w:before="0" w:beforeAutospacing="off" w:after="0" w:afterAutospacing="off"/>
            </w:pPr>
            <w:r w:rsidRPr="33D3BEAC" w:rsidR="33D3BEAC">
              <w:rPr>
                <w:rFonts w:ascii="Times New Roman" w:hAnsi="Times New Roman" w:eastAsia="Times New Roman" w:cs="Times New Roman"/>
                <w:sz w:val="20"/>
                <w:szCs w:val="20"/>
              </w:rPr>
              <w:t>Peer Review</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1C70F8EA" w14:textId="71D855DE">
            <w:pPr>
              <w:bidi w:val="0"/>
              <w:spacing w:before="0" w:beforeAutospacing="off" w:after="0" w:afterAutospacing="off"/>
            </w:pPr>
            <w:r w:rsidRPr="33D3BEAC" w:rsidR="33D3BEAC">
              <w:rPr>
                <w:rFonts w:ascii="Times New Roman" w:hAnsi="Times New Roman" w:eastAsia="Times New Roman" w:cs="Times New Roman"/>
                <w:sz w:val="18"/>
                <w:szCs w:val="18"/>
              </w:rPr>
              <w:t>Read:</w:t>
            </w:r>
          </w:p>
          <w:p w:rsidR="33D3BEAC" w:rsidP="33D3BEAC" w:rsidRDefault="33D3BEAC" w14:paraId="7040CDC3" w14:textId="4A282321">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b w:val="1"/>
                <w:bCs w:val="1"/>
                <w:sz w:val="20"/>
                <w:szCs w:val="20"/>
              </w:rPr>
            </w:pPr>
            <w:hyperlink r:id="Rfb0acfad0ff841b6">
              <w:r w:rsidRPr="33D3BEAC" w:rsidR="33D3BEAC">
                <w:rPr>
                  <w:rStyle w:val="Hyperlink"/>
                  <w:rFonts w:ascii="Times New Roman" w:hAnsi="Times New Roman" w:eastAsia="Times New Roman" w:cs="Times New Roman"/>
                  <w:strike w:val="0"/>
                  <w:dstrike w:val="0"/>
                  <w:color w:val="1F497D"/>
                  <w:sz w:val="18"/>
                  <w:szCs w:val="18"/>
                  <w:u w:val="single"/>
                </w:rPr>
                <w:t xml:space="preserve">“Proof-Reading and Editing Your Final Draft” from </w:t>
              </w:r>
            </w:hyperlink>
            <w:r w:rsidRPr="33D3BEAC" w:rsidR="33D3BEAC">
              <w:rPr>
                <w:rFonts w:ascii="Times New Roman" w:hAnsi="Times New Roman" w:eastAsia="Times New Roman" w:cs="Times New Roman"/>
                <w:i w:val="1"/>
                <w:iCs w:val="1"/>
                <w:color w:val="1F497D"/>
                <w:sz w:val="18"/>
                <w:szCs w:val="18"/>
              </w:rPr>
              <w:t>A Guide to Rhetoric, Genre, and Success in First-Year Writing</w:t>
            </w:r>
            <w:r w:rsidRPr="33D3BEAC" w:rsidR="33D3BEAC">
              <w:rPr>
                <w:rFonts w:ascii="Times New Roman" w:hAnsi="Times New Roman" w:eastAsia="Times New Roman" w:cs="Times New Roman"/>
                <w:b w:val="1"/>
                <w:bCs w:val="1"/>
                <w:sz w:val="20"/>
                <w:szCs w:val="20"/>
              </w:rPr>
              <w:t xml:space="preserve"> </w:t>
            </w:r>
          </w:p>
          <w:p w:rsidR="33D3BEAC" w:rsidP="33D3BEAC" w:rsidRDefault="33D3BEAC" w14:paraId="3D724A3B" w14:textId="2211A4CD">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f4dbea9079c94474">
              <w:r w:rsidRPr="33D3BEAC" w:rsidR="33D3BEAC">
                <w:rPr>
                  <w:rStyle w:val="Hyperlink"/>
                  <w:rFonts w:ascii="Times New Roman" w:hAnsi="Times New Roman" w:eastAsia="Times New Roman" w:cs="Times New Roman"/>
                  <w:strike w:val="0"/>
                  <w:dstrike w:val="0"/>
                  <w:color w:val="1F497D"/>
                  <w:sz w:val="18"/>
                  <w:szCs w:val="18"/>
                  <w:u w:val="single"/>
                </w:rPr>
                <w:t>“Introduction to Editing and Proofreading from Lumen Learning</w:t>
              </w:r>
            </w:hyperlink>
          </w:p>
          <w:p w:rsidR="33D3BEAC" w:rsidP="33D3BEAC" w:rsidRDefault="33D3BEAC" w14:paraId="6E1AD3A9" w14:textId="6F3A55D0">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9de3d8c135c04b0d">
              <w:r w:rsidRPr="33D3BEAC" w:rsidR="33D3BEAC">
                <w:rPr>
                  <w:rStyle w:val="Hyperlink"/>
                  <w:rFonts w:ascii="Times New Roman" w:hAnsi="Times New Roman" w:eastAsia="Times New Roman" w:cs="Times New Roman"/>
                  <w:strike w:val="0"/>
                  <w:dstrike w:val="0"/>
                  <w:color w:val="1F497D"/>
                  <w:sz w:val="18"/>
                  <w:szCs w:val="18"/>
                  <w:u w:val="single"/>
                </w:rPr>
                <w:t>“Revising and Editing” from LibreTexts</w:t>
              </w:r>
            </w:hyperlink>
          </w:p>
          <w:p w:rsidR="33D3BEAC" w:rsidP="33D3BEAC" w:rsidRDefault="33D3BEAC" w14:paraId="7A4202CC" w14:textId="45896360">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a1e844428b7e48d0">
              <w:r w:rsidRPr="33D3BEAC" w:rsidR="33D3BEAC">
                <w:rPr>
                  <w:rStyle w:val="Hyperlink"/>
                  <w:rFonts w:ascii="Times New Roman" w:hAnsi="Times New Roman" w:eastAsia="Times New Roman" w:cs="Times New Roman"/>
                  <w:strike w:val="0"/>
                  <w:dstrike w:val="0"/>
                  <w:color w:val="1F497D"/>
                  <w:sz w:val="18"/>
                  <w:szCs w:val="18"/>
                  <w:u w:val="single"/>
                </w:rPr>
                <w:t>“Reviewing” from LibreTexts</w:t>
              </w:r>
            </w:hyperlink>
          </w:p>
          <w:p w:rsidR="33D3BEAC" w:rsidP="33D3BEAC" w:rsidRDefault="33D3BEAC" w14:paraId="03AA1703" w14:textId="07A88F75">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i w:val="1"/>
                <w:iCs w:val="1"/>
                <w:color w:val="1F497D"/>
                <w:sz w:val="18"/>
                <w:szCs w:val="18"/>
              </w:rPr>
            </w:pPr>
            <w:hyperlink r:id="Rde28d8f0249b4fbe">
              <w:r w:rsidRPr="33D3BEAC" w:rsidR="33D3BEAC">
                <w:rPr>
                  <w:rStyle w:val="Hyperlink"/>
                  <w:rFonts w:ascii="Times New Roman" w:hAnsi="Times New Roman" w:eastAsia="Times New Roman" w:cs="Times New Roman"/>
                  <w:strike w:val="0"/>
                  <w:dstrike w:val="0"/>
                  <w:color w:val="1F497D"/>
                  <w:sz w:val="18"/>
                  <w:szCs w:val="18"/>
                  <w:u w:val="single"/>
                </w:rPr>
                <w:t xml:space="preserve">“Revision” from </w:t>
              </w:r>
            </w:hyperlink>
            <w:r w:rsidRPr="33D3BEAC" w:rsidR="33D3BEAC">
              <w:rPr>
                <w:rFonts w:ascii="Times New Roman" w:hAnsi="Times New Roman" w:eastAsia="Times New Roman" w:cs="Times New Roman"/>
                <w:i w:val="1"/>
                <w:iCs w:val="1"/>
                <w:color w:val="1F497D"/>
                <w:sz w:val="18"/>
                <w:szCs w:val="18"/>
              </w:rPr>
              <w:t>English Composition</w:t>
            </w:r>
          </w:p>
          <w:p w:rsidR="33D3BEAC" w:rsidP="33D3BEAC" w:rsidRDefault="33D3BEAC" w14:paraId="412FD527" w14:textId="7E2E70EC">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i w:val="1"/>
                <w:iCs w:val="1"/>
                <w:color w:val="1F497D"/>
                <w:sz w:val="18"/>
                <w:szCs w:val="18"/>
              </w:rPr>
            </w:pPr>
            <w:hyperlink r:id="Re03f3d9b596c49ab">
              <w:r w:rsidRPr="33D3BEAC" w:rsidR="33D3BEAC">
                <w:rPr>
                  <w:rStyle w:val="Hyperlink"/>
                  <w:rFonts w:ascii="Times New Roman" w:hAnsi="Times New Roman" w:eastAsia="Times New Roman" w:cs="Times New Roman"/>
                  <w:strike w:val="0"/>
                  <w:dstrike w:val="0"/>
                  <w:color w:val="1F497D"/>
                  <w:sz w:val="18"/>
                  <w:szCs w:val="18"/>
                  <w:u w:val="single"/>
                </w:rPr>
                <w:t xml:space="preserve">“Editing” from </w:t>
              </w:r>
            </w:hyperlink>
            <w:r w:rsidRPr="33D3BEAC" w:rsidR="33D3BEAC">
              <w:rPr>
                <w:rFonts w:ascii="Times New Roman" w:hAnsi="Times New Roman" w:eastAsia="Times New Roman" w:cs="Times New Roman"/>
                <w:i w:val="1"/>
                <w:iCs w:val="1"/>
                <w:color w:val="1F497D"/>
                <w:sz w:val="18"/>
                <w:szCs w:val="18"/>
              </w:rPr>
              <w:t>English Composition</w:t>
            </w:r>
          </w:p>
          <w:p w:rsidR="33D3BEAC" w:rsidP="33D3BEAC" w:rsidRDefault="33D3BEAC" w14:paraId="68EAEFAE" w14:textId="22CB424A">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462E75EC">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584185B7" w14:textId="5E273BE3">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1046AF66" w14:textId="4F9C548F">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Wed</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0956D161" w14:textId="68A62D87">
            <w:pPr>
              <w:bidi w:val="0"/>
              <w:spacing w:before="0" w:beforeAutospacing="off" w:after="0" w:afterAutospacing="off"/>
              <w:jc w:val="center"/>
            </w:pPr>
            <w:r w:rsidRPr="33D3BEAC" w:rsidR="33D3BEAC">
              <w:rPr>
                <w:rFonts w:ascii="Times New Roman" w:hAnsi="Times New Roman" w:eastAsia="Times New Roman" w:cs="Times New Roman"/>
                <w:sz w:val="20"/>
                <w:szCs w:val="20"/>
              </w:rPr>
              <w:t>04/06/2025</w:t>
            </w:r>
          </w:p>
        </w:tc>
        <w:tc>
          <w:tcPr>
            <w:tcW w:w="608" w:type="dxa"/>
            <w:vMerge/>
            <w:tcBorders>
              <w:top w:sz="0"/>
              <w:left w:val="single" w:sz="0"/>
              <w:bottom w:sz="0"/>
              <w:right w:val="single" w:sz="0"/>
            </w:tcBorders>
            <w:tcMar/>
            <w:vAlign w:val="center"/>
          </w:tcPr>
          <w:p w14:paraId="0B4BF6E5"/>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34AEC5F8" w14:textId="2D07B9C6">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1CCCA149" w14:textId="19D3C4CC">
            <w:pPr>
              <w:bidi w:val="0"/>
              <w:spacing w:before="0" w:beforeAutospacing="off" w:after="0" w:afterAutospacing="off"/>
            </w:pPr>
            <w:r w:rsidRPr="33D3BEAC" w:rsidR="33D3BEAC">
              <w:rPr>
                <w:rFonts w:ascii="Times New Roman" w:hAnsi="Times New Roman" w:eastAsia="Times New Roman" w:cs="Times New Roman"/>
                <w:sz w:val="18"/>
                <w:szCs w:val="18"/>
              </w:rPr>
              <w:t>Read:</w:t>
            </w:r>
          </w:p>
          <w:p w:rsidR="33D3BEAC" w:rsidP="33D3BEAC" w:rsidRDefault="33D3BEAC" w14:paraId="4332056C" w14:textId="3C4040D1">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9255144ed664403a">
              <w:r w:rsidRPr="33D3BEAC" w:rsidR="33D3BEAC">
                <w:rPr>
                  <w:rStyle w:val="Hyperlink"/>
                  <w:rFonts w:ascii="Times New Roman" w:hAnsi="Times New Roman" w:eastAsia="Times New Roman" w:cs="Times New Roman"/>
                  <w:strike w:val="0"/>
                  <w:dstrike w:val="0"/>
                  <w:color w:val="1F497D"/>
                  <w:sz w:val="18"/>
                  <w:szCs w:val="18"/>
                  <w:u w:val="single"/>
                </w:rPr>
                <w:t>“Peer-Review as Collaboration” From LibreTexts</w:t>
              </w:r>
            </w:hyperlink>
          </w:p>
          <w:p w:rsidR="33D3BEAC" w:rsidP="33D3BEAC" w:rsidRDefault="33D3BEAC" w14:paraId="2CA4751E" w14:textId="4300D13E">
            <w:pPr>
              <w:pStyle w:val="ListParagraph"/>
              <w:numPr>
                <w:ilvl w:val="0"/>
                <w:numId w:val="1"/>
              </w:numPr>
              <w:bidi w:val="0"/>
              <w:spacing w:before="0" w:beforeAutospacing="off" w:after="0" w:afterAutospacing="off"/>
              <w:ind w:left="720" w:right="0" w:hanging="360"/>
              <w:rPr>
                <w:rFonts w:ascii="Times New Roman" w:hAnsi="Times New Roman" w:eastAsia="Times New Roman" w:cs="Times New Roman"/>
                <w:i w:val="1"/>
                <w:iCs w:val="1"/>
                <w:color w:val="1F497D"/>
                <w:sz w:val="18"/>
                <w:szCs w:val="18"/>
              </w:rPr>
            </w:pPr>
            <w:hyperlink r:id="R616050a8bb644f16">
              <w:r w:rsidRPr="33D3BEAC" w:rsidR="33D3BEAC">
                <w:rPr>
                  <w:rStyle w:val="Hyperlink"/>
                  <w:rFonts w:ascii="Times New Roman" w:hAnsi="Times New Roman" w:eastAsia="Times New Roman" w:cs="Times New Roman"/>
                  <w:strike w:val="0"/>
                  <w:dstrike w:val="0"/>
                  <w:color w:val="1F497D"/>
                  <w:sz w:val="18"/>
                  <w:szCs w:val="18"/>
                  <w:u w:val="single"/>
                </w:rPr>
                <w:t xml:space="preserve">“Peer-Review and Responding to Other’s Drafts from </w:t>
              </w:r>
            </w:hyperlink>
            <w:r w:rsidRPr="33D3BEAC" w:rsidR="33D3BEAC">
              <w:rPr>
                <w:rFonts w:ascii="Times New Roman" w:hAnsi="Times New Roman" w:eastAsia="Times New Roman" w:cs="Times New Roman"/>
                <w:i w:val="1"/>
                <w:iCs w:val="1"/>
                <w:color w:val="1F497D"/>
                <w:sz w:val="18"/>
                <w:szCs w:val="18"/>
              </w:rPr>
              <w:t>A Guide to Rhetoric, Genre, and Success in First-Year Writing</w:t>
            </w:r>
          </w:p>
          <w:p w:rsidR="33D3BEAC" w:rsidP="33D3BEAC" w:rsidRDefault="33D3BEAC" w14:paraId="52197AF3" w14:textId="61A68B51">
            <w:pPr>
              <w:bidi w:val="0"/>
              <w:spacing w:before="0" w:beforeAutospacing="off" w:after="0" w:afterAutospacing="off"/>
            </w:pPr>
            <w:r w:rsidRPr="33D3BEAC" w:rsidR="33D3BEAC">
              <w:rPr>
                <w:rFonts w:ascii="Times New Roman" w:hAnsi="Times New Roman" w:eastAsia="Times New Roman" w:cs="Times New Roman"/>
                <w:b w:val="1"/>
                <w:bCs w:val="1"/>
                <w:sz w:val="20"/>
                <w:szCs w:val="20"/>
              </w:rPr>
              <w:t>Journal Post 6 Response (Peer Review)</w:t>
            </w:r>
          </w:p>
          <w:p w:rsidR="33D3BEAC" w:rsidP="33D3BEAC" w:rsidRDefault="33D3BEAC" w14:paraId="547108BD" w14:textId="7AF89A4D">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11432725">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289427F5" w14:textId="6509C527">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0C858CB0" w14:textId="722EEB94">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Fri</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60836753" w14:textId="6AD420B0">
            <w:pPr>
              <w:bidi w:val="0"/>
              <w:spacing w:before="0" w:beforeAutospacing="off" w:after="0" w:afterAutospacing="off"/>
              <w:jc w:val="center"/>
            </w:pPr>
            <w:r w:rsidRPr="33D3BEAC" w:rsidR="33D3BEAC">
              <w:rPr>
                <w:rFonts w:ascii="Times New Roman" w:hAnsi="Times New Roman" w:eastAsia="Times New Roman" w:cs="Times New Roman"/>
                <w:sz w:val="20"/>
                <w:szCs w:val="20"/>
              </w:rPr>
              <w:t>04/07/2025</w:t>
            </w:r>
          </w:p>
        </w:tc>
        <w:tc>
          <w:tcPr>
            <w:tcW w:w="608" w:type="dxa"/>
            <w:vMerge/>
            <w:tcBorders>
              <w:top w:sz="0"/>
              <w:left w:val="single" w:sz="0"/>
              <w:bottom w:sz="0"/>
              <w:right w:val="single" w:sz="0"/>
            </w:tcBorders>
            <w:tcMar/>
            <w:vAlign w:val="center"/>
          </w:tcPr>
          <w:p w14:paraId="7359D0FC"/>
        </w:tc>
        <w:tc>
          <w:tcPr>
            <w:tcW w:w="690"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28BE10DE" w14:textId="66054AA8">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3E6A0F30" w14:textId="1125AF3E">
            <w:pPr>
              <w:bidi w:val="0"/>
              <w:spacing w:before="0" w:beforeAutospacing="off" w:after="0" w:afterAutospacing="off"/>
            </w:pPr>
            <w:r w:rsidRPr="33D3BEAC" w:rsidR="33D3BEAC">
              <w:rPr>
                <w:rFonts w:ascii="Times New Roman" w:hAnsi="Times New Roman" w:eastAsia="Times New Roman" w:cs="Times New Roman"/>
                <w:sz w:val="20"/>
                <w:szCs w:val="20"/>
              </w:rPr>
              <w:t>Make Appointment with Writing Center</w:t>
            </w:r>
          </w:p>
          <w:p w:rsidR="33D3BEAC" w:rsidP="33D3BEAC" w:rsidRDefault="33D3BEAC" w14:paraId="58DB2C1F" w14:textId="7A202224">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r>
      <w:tr w:rsidR="33D3BEAC" w:rsidTr="33D3BEAC" w14:paraId="19A5AA9E">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067ED67D" w14:textId="6AC4D4B1">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 14</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59FEBB67" w14:textId="7447D1DA">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Mon</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02EB7325" w14:textId="450AE6BD">
            <w:pPr>
              <w:bidi w:val="0"/>
              <w:spacing w:before="0" w:beforeAutospacing="off" w:after="0" w:afterAutospacing="off"/>
              <w:jc w:val="center"/>
            </w:pPr>
            <w:r w:rsidRPr="33D3BEAC" w:rsidR="33D3BEAC">
              <w:rPr>
                <w:rFonts w:ascii="Times New Roman" w:hAnsi="Times New Roman" w:eastAsia="Times New Roman" w:cs="Times New Roman"/>
                <w:sz w:val="20"/>
                <w:szCs w:val="20"/>
              </w:rPr>
              <w:t>04/11/2025</w:t>
            </w:r>
          </w:p>
        </w:tc>
        <w:tc>
          <w:tcPr>
            <w:tcW w:w="608" w:type="dxa"/>
            <w:vMerge/>
            <w:tcBorders>
              <w:top w:sz="0"/>
              <w:left w:val="single" w:sz="0"/>
              <w:bottom w:sz="0"/>
              <w:right w:val="single" w:sz="0"/>
            </w:tcBorders>
            <w:tcMar/>
            <w:vAlign w:val="center"/>
          </w:tcPr>
          <w:p w14:paraId="74189053"/>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265BD386" w14:textId="575BF110">
            <w:pPr>
              <w:bidi w:val="0"/>
              <w:spacing w:before="0" w:beforeAutospacing="off" w:after="0" w:afterAutospacing="off"/>
            </w:pPr>
            <w:r w:rsidRPr="33D3BEAC" w:rsidR="33D3BEAC">
              <w:rPr>
                <w:rFonts w:ascii="Times New Roman" w:hAnsi="Times New Roman" w:eastAsia="Times New Roman" w:cs="Times New Roman"/>
                <w:sz w:val="20"/>
                <w:szCs w:val="20"/>
              </w:rPr>
              <w:t>Incorporating “multimodality” / Discuss assigned reading</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08D2C97A" w14:textId="4C4FBBA3">
            <w:pPr>
              <w:bidi w:val="0"/>
              <w:spacing w:before="0" w:beforeAutospacing="off" w:after="0" w:afterAutospacing="off"/>
            </w:pPr>
            <w:r w:rsidRPr="33D3BEAC" w:rsidR="33D3BEAC">
              <w:rPr>
                <w:rFonts w:ascii="Times New Roman" w:hAnsi="Times New Roman" w:eastAsia="Times New Roman" w:cs="Times New Roman"/>
                <w:sz w:val="20"/>
                <w:szCs w:val="20"/>
              </w:rPr>
              <w:t>Read:</w:t>
            </w:r>
          </w:p>
          <w:p w:rsidR="33D3BEAC" w:rsidP="33D3BEAC" w:rsidRDefault="33D3BEAC" w14:paraId="208D4A82" w14:textId="4CB8FF12">
            <w:pPr>
              <w:pStyle w:val="ListParagraph"/>
              <w:numPr>
                <w:ilvl w:val="0"/>
                <w:numId w:val="15"/>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f8f58d6a185b4d33">
              <w:r w:rsidRPr="33D3BEAC" w:rsidR="33D3BEAC">
                <w:rPr>
                  <w:rStyle w:val="Hyperlink"/>
                  <w:rFonts w:ascii="Times New Roman" w:hAnsi="Times New Roman" w:eastAsia="Times New Roman" w:cs="Times New Roman"/>
                  <w:strike w:val="0"/>
                  <w:dstrike w:val="0"/>
                  <w:color w:val="1F497D"/>
                  <w:sz w:val="18"/>
                  <w:szCs w:val="18"/>
                  <w:u w:val="single"/>
                </w:rPr>
                <w:t>“Introduction to Multimodality” from Lumen Learning</w:t>
              </w:r>
            </w:hyperlink>
          </w:p>
          <w:p w:rsidR="33D3BEAC" w:rsidP="33D3BEAC" w:rsidRDefault="33D3BEAC" w14:paraId="4D0574C9" w14:textId="63D85ED7">
            <w:pPr>
              <w:pStyle w:val="ListParagraph"/>
              <w:numPr>
                <w:ilvl w:val="0"/>
                <w:numId w:val="15"/>
              </w:numPr>
              <w:bidi w:val="0"/>
              <w:spacing w:before="0" w:beforeAutospacing="off" w:after="0" w:afterAutospacing="off"/>
              <w:ind w:left="720" w:right="0" w:hanging="360"/>
              <w:rPr>
                <w:rFonts w:ascii="Times New Roman" w:hAnsi="Times New Roman" w:eastAsia="Times New Roman" w:cs="Times New Roman"/>
                <w:i w:val="1"/>
                <w:iCs w:val="1"/>
                <w:color w:val="1F497D"/>
                <w:sz w:val="18"/>
                <w:szCs w:val="18"/>
              </w:rPr>
            </w:pPr>
            <w:hyperlink r:id="Re9b1029d7c304f88">
              <w:r w:rsidRPr="33D3BEAC" w:rsidR="33D3BEAC">
                <w:rPr>
                  <w:rStyle w:val="Hyperlink"/>
                  <w:rFonts w:ascii="Times New Roman" w:hAnsi="Times New Roman" w:eastAsia="Times New Roman" w:cs="Times New Roman"/>
                  <w:strike w:val="0"/>
                  <w:dstrike w:val="0"/>
                  <w:color w:val="1F497D"/>
                  <w:sz w:val="18"/>
                  <w:szCs w:val="18"/>
                  <w:u w:val="single"/>
                </w:rPr>
                <w:t xml:space="preserve">“What is Multimodality?” from </w:t>
              </w:r>
            </w:hyperlink>
            <w:r w:rsidRPr="33D3BEAC" w:rsidR="33D3BEAC">
              <w:rPr>
                <w:rFonts w:ascii="Times New Roman" w:hAnsi="Times New Roman" w:eastAsia="Times New Roman" w:cs="Times New Roman"/>
                <w:i w:val="1"/>
                <w:iCs w:val="1"/>
                <w:color w:val="1F497D"/>
                <w:sz w:val="18"/>
                <w:szCs w:val="18"/>
              </w:rPr>
              <w:t>A Guide to Rhetoric, Genre, and Success in First-Year Writing</w:t>
            </w:r>
          </w:p>
          <w:p w:rsidR="33D3BEAC" w:rsidP="33D3BEAC" w:rsidRDefault="33D3BEAC" w14:paraId="12EE1DB8" w14:textId="13DD55EF">
            <w:pPr>
              <w:bidi w:val="0"/>
              <w:spacing w:before="0" w:beforeAutospacing="off" w:after="0" w:afterAutospacing="off"/>
            </w:pPr>
            <w:r w:rsidRPr="33D3BEAC" w:rsidR="33D3BEAC">
              <w:rPr>
                <w:rFonts w:ascii="Times New Roman" w:hAnsi="Times New Roman" w:eastAsia="Times New Roman" w:cs="Times New Roman"/>
                <w:b w:val="1"/>
                <w:bCs w:val="1"/>
                <w:sz w:val="20"/>
                <w:szCs w:val="20"/>
              </w:rPr>
              <w:t>Journal Post 7</w:t>
            </w:r>
          </w:p>
        </w:tc>
      </w:tr>
      <w:tr w:rsidR="33D3BEAC" w:rsidTr="33D3BEAC" w14:paraId="4BC16186">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6F2E69D3" w14:textId="31E774BE">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766138F6" w14:textId="7E172D24">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Wed</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3913A492" w14:textId="282BDEC7">
            <w:pPr>
              <w:bidi w:val="0"/>
              <w:spacing w:before="0" w:beforeAutospacing="off" w:after="0" w:afterAutospacing="off"/>
              <w:jc w:val="center"/>
            </w:pPr>
            <w:r w:rsidRPr="33D3BEAC" w:rsidR="33D3BEAC">
              <w:rPr>
                <w:rFonts w:ascii="Times New Roman" w:hAnsi="Times New Roman" w:eastAsia="Times New Roman" w:cs="Times New Roman"/>
                <w:sz w:val="20"/>
                <w:szCs w:val="20"/>
              </w:rPr>
              <w:t>04/13/2025</w:t>
            </w:r>
          </w:p>
        </w:tc>
        <w:tc>
          <w:tcPr>
            <w:tcW w:w="608" w:type="dxa"/>
            <w:vMerge/>
            <w:tcBorders>
              <w:top w:sz="0"/>
              <w:left w:val="single" w:sz="0"/>
              <w:bottom w:sz="0"/>
              <w:right w:val="single" w:sz="0"/>
            </w:tcBorders>
            <w:tcMar/>
            <w:vAlign w:val="center"/>
          </w:tcPr>
          <w:p w14:paraId="1FF8C804"/>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0258B4A5" w14:textId="1A5E5467">
            <w:pPr>
              <w:bidi w:val="0"/>
              <w:spacing w:before="0" w:beforeAutospacing="off" w:after="0" w:afterAutospacing="off"/>
            </w:pPr>
            <w:r w:rsidRPr="33D3BEAC" w:rsidR="33D3BEAC">
              <w:rPr>
                <w:rFonts w:ascii="Times New Roman" w:hAnsi="Times New Roman" w:eastAsia="Times New Roman" w:cs="Times New Roman"/>
                <w:sz w:val="20"/>
                <w:szCs w:val="20"/>
              </w:rPr>
              <w:t>Building a References Page</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3D6B2BAC" w14:textId="0B78903A">
            <w:pPr>
              <w:bidi w:val="0"/>
              <w:spacing w:before="0" w:beforeAutospacing="off" w:after="0" w:afterAutospacing="off"/>
            </w:pPr>
            <w:r w:rsidRPr="33D3BEAC" w:rsidR="33D3BEAC">
              <w:rPr>
                <w:rFonts w:ascii="Times New Roman" w:hAnsi="Times New Roman" w:eastAsia="Times New Roman" w:cs="Times New Roman"/>
                <w:sz w:val="20"/>
                <w:szCs w:val="20"/>
              </w:rPr>
              <w:t>Read:</w:t>
            </w:r>
          </w:p>
          <w:p w:rsidR="33D3BEAC" w:rsidP="33D3BEAC" w:rsidRDefault="33D3BEAC" w14:paraId="33618D88" w14:textId="0B713509">
            <w:pPr>
              <w:pStyle w:val="ListParagraph"/>
              <w:numPr>
                <w:ilvl w:val="0"/>
                <w:numId w:val="15"/>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6f0128a34d244158">
              <w:r w:rsidRPr="33D3BEAC" w:rsidR="33D3BEAC">
                <w:rPr>
                  <w:rStyle w:val="Hyperlink"/>
                  <w:rFonts w:ascii="Times New Roman" w:hAnsi="Times New Roman" w:eastAsia="Times New Roman" w:cs="Times New Roman"/>
                  <w:strike w:val="0"/>
                  <w:dstrike w:val="0"/>
                  <w:color w:val="1F497D"/>
                  <w:sz w:val="18"/>
                  <w:szCs w:val="18"/>
                  <w:u w:val="single"/>
                </w:rPr>
                <w:t>“Presentations” from Lumen Learning</w:t>
              </w:r>
            </w:hyperlink>
          </w:p>
          <w:p w:rsidR="33D3BEAC" w:rsidP="33D3BEAC" w:rsidRDefault="33D3BEAC" w14:paraId="173C1F40" w14:textId="7FCFF15D">
            <w:pPr>
              <w:pStyle w:val="ListParagraph"/>
              <w:numPr>
                <w:ilvl w:val="0"/>
                <w:numId w:val="15"/>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97fd2d3ca904432d">
              <w:r w:rsidRPr="33D3BEAC" w:rsidR="33D3BEAC">
                <w:rPr>
                  <w:rStyle w:val="Hyperlink"/>
                  <w:rFonts w:ascii="Times New Roman" w:hAnsi="Times New Roman" w:eastAsia="Times New Roman" w:cs="Times New Roman"/>
                  <w:strike w:val="0"/>
                  <w:dstrike w:val="0"/>
                  <w:color w:val="1F497D"/>
                  <w:sz w:val="18"/>
                  <w:szCs w:val="18"/>
                  <w:u w:val="single"/>
                </w:rPr>
                <w:t>“The Web-Based Research Project” from LibreTexts</w:t>
              </w:r>
            </w:hyperlink>
          </w:p>
          <w:p w:rsidR="33D3BEAC" w:rsidP="33D3BEAC" w:rsidRDefault="33D3BEAC" w14:paraId="7EF848B1" w14:textId="0DF97DCF">
            <w:pPr>
              <w:pStyle w:val="ListParagraph"/>
              <w:numPr>
                <w:ilvl w:val="0"/>
                <w:numId w:val="15"/>
              </w:numPr>
              <w:bidi w:val="0"/>
              <w:spacing w:before="0" w:beforeAutospacing="off" w:after="0" w:afterAutospacing="off"/>
              <w:ind w:left="720" w:right="0" w:hanging="360"/>
              <w:rPr>
                <w:rFonts w:ascii="Times New Roman" w:hAnsi="Times New Roman" w:eastAsia="Times New Roman" w:cs="Times New Roman"/>
                <w:strike w:val="0"/>
                <w:dstrike w:val="0"/>
                <w:color w:val="1F497D"/>
                <w:sz w:val="18"/>
                <w:szCs w:val="18"/>
                <w:u w:val="single"/>
              </w:rPr>
            </w:pPr>
            <w:hyperlink r:id="Ra3249dc6bfbb46fa">
              <w:r w:rsidRPr="33D3BEAC" w:rsidR="33D3BEAC">
                <w:rPr>
                  <w:rStyle w:val="Hyperlink"/>
                  <w:rFonts w:ascii="Times New Roman" w:hAnsi="Times New Roman" w:eastAsia="Times New Roman" w:cs="Times New Roman"/>
                  <w:strike w:val="0"/>
                  <w:dstrike w:val="0"/>
                  <w:color w:val="1F497D"/>
                  <w:sz w:val="18"/>
                  <w:szCs w:val="18"/>
                  <w:u w:val="single"/>
                </w:rPr>
                <w:t>“Not all Research Comes in ‘Papers’ or ‘Essays’” from LibreTexts</w:t>
              </w:r>
            </w:hyperlink>
          </w:p>
          <w:p w:rsidR="33D3BEAC" w:rsidP="33D3BEAC" w:rsidRDefault="33D3BEAC" w14:paraId="653C226B" w14:textId="3C5E581F">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6AA3BB71">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136501F6" w14:textId="382A7FFB">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6931730B" w14:textId="27DF44E5">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Fri</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343BBEF9" w14:textId="6756C0A0">
            <w:pPr>
              <w:bidi w:val="0"/>
              <w:spacing w:before="0" w:beforeAutospacing="off" w:after="0" w:afterAutospacing="off"/>
              <w:jc w:val="center"/>
            </w:pPr>
            <w:r w:rsidRPr="33D3BEAC" w:rsidR="33D3BEAC">
              <w:rPr>
                <w:rFonts w:ascii="Times New Roman" w:hAnsi="Times New Roman" w:eastAsia="Times New Roman" w:cs="Times New Roman"/>
                <w:sz w:val="20"/>
                <w:szCs w:val="20"/>
              </w:rPr>
              <w:t>04/14/2025</w:t>
            </w:r>
          </w:p>
        </w:tc>
        <w:tc>
          <w:tcPr>
            <w:tcW w:w="608" w:type="dxa"/>
            <w:vMerge/>
            <w:tcBorders>
              <w:top w:sz="0"/>
              <w:left w:val="single" w:sz="0"/>
              <w:bottom w:sz="0"/>
              <w:right w:val="single" w:sz="0"/>
            </w:tcBorders>
            <w:tcMar/>
            <w:vAlign w:val="center"/>
          </w:tcPr>
          <w:p w14:paraId="43771CEF"/>
        </w:tc>
        <w:tc>
          <w:tcPr>
            <w:tcW w:w="690"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3BBB4570" w14:textId="5ECD02B7">
            <w:pPr>
              <w:bidi w:val="0"/>
              <w:spacing w:before="0" w:beforeAutospacing="off" w:after="0" w:afterAutospacing="off"/>
            </w:pPr>
            <w:r w:rsidRPr="33D3BEAC" w:rsidR="33D3BEAC">
              <w:rPr>
                <w:rFonts w:ascii="Times New Roman" w:hAnsi="Times New Roman" w:eastAsia="Times New Roman" w:cs="Times New Roman"/>
                <w:i w:val="1"/>
                <w:iCs w:val="1"/>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36DF5B76" w14:textId="64D04A55">
            <w:pPr>
              <w:bidi w:val="0"/>
              <w:spacing w:before="0" w:beforeAutospacing="off" w:after="0" w:afterAutospacing="off"/>
            </w:pPr>
            <w:r w:rsidRPr="33D3BEAC" w:rsidR="33D3BEAC">
              <w:rPr>
                <w:rFonts w:ascii="Times New Roman" w:hAnsi="Times New Roman" w:eastAsia="Times New Roman" w:cs="Times New Roman"/>
                <w:b w:val="1"/>
                <w:bCs w:val="1"/>
                <w:sz w:val="20"/>
                <w:szCs w:val="20"/>
              </w:rPr>
              <w:t xml:space="preserve"> </w:t>
            </w:r>
          </w:p>
        </w:tc>
      </w:tr>
      <w:tr w:rsidR="33D3BEAC" w:rsidTr="33D3BEAC" w14:paraId="39909B32">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6DB1FCBE" w14:textId="211D7196">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 15</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46C0F7D1" w14:textId="06F81373">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Mon</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5D563773" w14:textId="1F20F39A">
            <w:pPr>
              <w:bidi w:val="0"/>
              <w:spacing w:before="0" w:beforeAutospacing="off" w:after="0" w:afterAutospacing="off"/>
              <w:jc w:val="center"/>
            </w:pPr>
            <w:r w:rsidRPr="33D3BEAC" w:rsidR="33D3BEAC">
              <w:rPr>
                <w:rFonts w:ascii="Times New Roman" w:hAnsi="Times New Roman" w:eastAsia="Times New Roman" w:cs="Times New Roman"/>
                <w:sz w:val="20"/>
                <w:szCs w:val="20"/>
              </w:rPr>
              <w:t>04/18/2025</w:t>
            </w:r>
          </w:p>
        </w:tc>
        <w:tc>
          <w:tcPr>
            <w:tcW w:w="608" w:type="dxa"/>
            <w:vMerge/>
            <w:tcBorders>
              <w:top w:sz="0"/>
              <w:left w:val="single" w:sz="0"/>
              <w:bottom w:sz="0"/>
              <w:right w:val="single" w:sz="0"/>
            </w:tcBorders>
            <w:tcMar/>
            <w:vAlign w:val="center"/>
          </w:tcPr>
          <w:p w14:paraId="010DE202"/>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40166C5C" w14:textId="5AFBF792">
            <w:pPr>
              <w:bidi w:val="0"/>
              <w:spacing w:before="0" w:beforeAutospacing="off" w:after="0" w:afterAutospacing="off"/>
            </w:pPr>
            <w:r w:rsidRPr="33D3BEAC" w:rsidR="33D3BEAC">
              <w:rPr>
                <w:rFonts w:ascii="Times New Roman" w:hAnsi="Times New Roman" w:eastAsia="Times New Roman" w:cs="Times New Roman"/>
                <w:sz w:val="20"/>
                <w:szCs w:val="20"/>
              </w:rPr>
              <w:t>Writing Workshop</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7E312DEC" w14:textId="337F1FFD">
            <w:pPr>
              <w:bidi w:val="0"/>
              <w:spacing w:before="0" w:beforeAutospacing="off" w:after="0" w:afterAutospacing="off"/>
            </w:pPr>
            <w:r w:rsidRPr="33D3BEAC" w:rsidR="33D3BEAC">
              <w:rPr>
                <w:rFonts w:ascii="Times New Roman" w:hAnsi="Times New Roman" w:eastAsia="Times New Roman" w:cs="Times New Roman"/>
                <w:sz w:val="20"/>
                <w:szCs w:val="20"/>
              </w:rPr>
              <w:t>Continue working on Project 4</w:t>
            </w:r>
          </w:p>
          <w:p w:rsidR="33D3BEAC" w:rsidP="33D3BEAC" w:rsidRDefault="33D3BEAC" w14:paraId="2B3E0356" w14:textId="6BA4F006">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692F4774">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229AAFCB" w14:textId="3E322124">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2E210F56" w14:textId="4652523A">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Wed</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5C81055E" w14:textId="3EDC80D3">
            <w:pPr>
              <w:bidi w:val="0"/>
              <w:spacing w:before="0" w:beforeAutospacing="off" w:after="0" w:afterAutospacing="off"/>
              <w:jc w:val="center"/>
            </w:pPr>
            <w:r w:rsidRPr="33D3BEAC" w:rsidR="33D3BEAC">
              <w:rPr>
                <w:rFonts w:ascii="Times New Roman" w:hAnsi="Times New Roman" w:eastAsia="Times New Roman" w:cs="Times New Roman"/>
                <w:sz w:val="20"/>
                <w:szCs w:val="20"/>
              </w:rPr>
              <w:t>04/20/2025</w:t>
            </w:r>
          </w:p>
        </w:tc>
        <w:tc>
          <w:tcPr>
            <w:tcW w:w="608" w:type="dxa"/>
            <w:vMerge/>
            <w:tcBorders>
              <w:top w:sz="0"/>
              <w:left w:val="single" w:sz="0"/>
              <w:bottom w:sz="0"/>
              <w:right w:val="single" w:sz="0"/>
            </w:tcBorders>
            <w:tcMar/>
            <w:vAlign w:val="center"/>
          </w:tcPr>
          <w:p w14:paraId="14362487"/>
        </w:tc>
        <w:tc>
          <w:tcPr>
            <w:tcW w:w="690" w:type="dxa"/>
            <w:tcBorders>
              <w:top w:val="single" w:sz="8"/>
              <w:left w:val="nil"/>
              <w:bottom w:val="single" w:sz="8"/>
              <w:right w:val="single" w:sz="8"/>
            </w:tcBorders>
            <w:tcMar>
              <w:left w:w="108" w:type="dxa"/>
              <w:right w:w="108" w:type="dxa"/>
            </w:tcMar>
            <w:vAlign w:val="top"/>
          </w:tcPr>
          <w:p w:rsidR="33D3BEAC" w:rsidP="33D3BEAC" w:rsidRDefault="33D3BEAC" w14:paraId="1568AD0C" w14:textId="6C0873E1">
            <w:pPr>
              <w:bidi w:val="0"/>
              <w:spacing w:before="0" w:beforeAutospacing="off" w:after="0" w:afterAutospacing="off"/>
            </w:pPr>
            <w:r w:rsidRPr="33D3BEAC" w:rsidR="33D3BEAC">
              <w:rPr>
                <w:rFonts w:ascii="Times New Roman" w:hAnsi="Times New Roman" w:eastAsia="Times New Roman" w:cs="Times New Roman"/>
                <w:sz w:val="20"/>
                <w:szCs w:val="20"/>
              </w:rPr>
              <w:t>Presentation Workshop</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73F27734" w14:textId="63EA682F">
            <w:pPr>
              <w:bidi w:val="0"/>
              <w:spacing w:before="0" w:beforeAutospacing="off" w:after="0" w:afterAutospacing="off"/>
            </w:pPr>
            <w:r w:rsidRPr="33D3BEAC" w:rsidR="33D3BEAC">
              <w:rPr>
                <w:rFonts w:ascii="Times New Roman" w:hAnsi="Times New Roman" w:eastAsia="Times New Roman" w:cs="Times New Roman"/>
                <w:b w:val="1"/>
                <w:bCs w:val="1"/>
                <w:sz w:val="20"/>
                <w:szCs w:val="20"/>
              </w:rPr>
              <w:t>Writing Center Visit Due</w:t>
            </w:r>
          </w:p>
          <w:p w:rsidR="33D3BEAC" w:rsidP="33D3BEAC" w:rsidRDefault="33D3BEAC" w14:paraId="5ACC4ABF" w14:textId="181F5A05">
            <w:pPr>
              <w:bidi w:val="0"/>
              <w:spacing w:before="0" w:beforeAutospacing="off" w:after="0" w:afterAutospacing="off"/>
            </w:pPr>
            <w:r w:rsidRPr="33D3BEAC" w:rsidR="33D3BEAC">
              <w:rPr>
                <w:rFonts w:ascii="Times New Roman" w:hAnsi="Times New Roman" w:eastAsia="Times New Roman" w:cs="Times New Roman"/>
                <w:b w:val="1"/>
                <w:bCs w:val="1"/>
                <w:i w:val="1"/>
                <w:iCs w:val="1"/>
                <w:sz w:val="20"/>
                <w:szCs w:val="20"/>
                <w:highlight w:val="yellow"/>
              </w:rPr>
              <w:t>Project 4: Multimodal Presentation</w:t>
            </w:r>
          </w:p>
          <w:p w:rsidR="33D3BEAC" w:rsidP="33D3BEAC" w:rsidRDefault="33D3BEAC" w14:paraId="0EA60574" w14:textId="33D0125E">
            <w:pPr>
              <w:bidi w:val="0"/>
              <w:spacing w:before="0" w:beforeAutospacing="off" w:after="0" w:afterAutospacing="off"/>
            </w:pPr>
            <w:r w:rsidRPr="33D3BEAC" w:rsidR="33D3BEAC">
              <w:rPr>
                <w:rFonts w:ascii="Times New Roman" w:hAnsi="Times New Roman" w:eastAsia="Times New Roman" w:cs="Times New Roman"/>
                <w:b w:val="1"/>
                <w:bCs w:val="1"/>
                <w:i w:val="1"/>
                <w:iCs w:val="1"/>
                <w:sz w:val="20"/>
                <w:szCs w:val="20"/>
              </w:rPr>
              <w:t xml:space="preserve"> </w:t>
            </w:r>
          </w:p>
        </w:tc>
      </w:tr>
      <w:tr w:rsidR="33D3BEAC" w:rsidTr="33D3BEAC" w14:paraId="4D5A633C">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5C179FB0" w14:textId="478BC251">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 xml:space="preserve"> </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0966DB07" w14:textId="0EE091CF">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Fri</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584EB8A7" w14:textId="06DD0910">
            <w:pPr>
              <w:bidi w:val="0"/>
              <w:spacing w:before="0" w:beforeAutospacing="off" w:after="0" w:afterAutospacing="off"/>
              <w:jc w:val="center"/>
            </w:pPr>
            <w:r w:rsidRPr="33D3BEAC" w:rsidR="33D3BEAC">
              <w:rPr>
                <w:rFonts w:ascii="Times New Roman" w:hAnsi="Times New Roman" w:eastAsia="Times New Roman" w:cs="Times New Roman"/>
                <w:sz w:val="20"/>
                <w:szCs w:val="20"/>
              </w:rPr>
              <w:t>04/21/2025</w:t>
            </w:r>
          </w:p>
        </w:tc>
        <w:tc>
          <w:tcPr>
            <w:tcW w:w="608" w:type="dxa"/>
            <w:vMerge/>
            <w:tcBorders>
              <w:top w:sz="0"/>
              <w:left w:val="single" w:sz="0"/>
              <w:bottom w:val="single" w:sz="0"/>
              <w:right w:val="single" w:sz="0"/>
            </w:tcBorders>
            <w:tcMar/>
            <w:vAlign w:val="center"/>
          </w:tcPr>
          <w:p w14:paraId="56BE1D3C"/>
        </w:tc>
        <w:tc>
          <w:tcPr>
            <w:tcW w:w="690"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3D3BEAC" w:rsidP="33D3BEAC" w:rsidRDefault="33D3BEAC" w14:paraId="36C42E01" w14:textId="123BF884">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7DBC4B52" w14:textId="090741B3">
            <w:pPr>
              <w:bidi w:val="0"/>
              <w:spacing w:before="0" w:beforeAutospacing="off" w:after="0" w:afterAutospacing="off"/>
            </w:pPr>
            <w:r w:rsidRPr="33D3BEAC" w:rsidR="33D3BEAC">
              <w:rPr>
                <w:rFonts w:ascii="Times New Roman" w:hAnsi="Times New Roman" w:eastAsia="Times New Roman" w:cs="Times New Roman"/>
                <w:sz w:val="20"/>
                <w:szCs w:val="20"/>
              </w:rPr>
              <w:t>Reading Day</w:t>
            </w:r>
          </w:p>
          <w:p w:rsidR="33D3BEAC" w:rsidP="33D3BEAC" w:rsidRDefault="33D3BEAC" w14:paraId="128116CB" w14:textId="21ABA0DC">
            <w:pPr>
              <w:bidi w:val="0"/>
              <w:spacing w:before="0" w:beforeAutospacing="off" w:after="0" w:afterAutospacing="off"/>
            </w:pPr>
            <w:r w:rsidRPr="33D3BEAC" w:rsidR="33D3BEAC">
              <w:rPr>
                <w:rFonts w:ascii="Times New Roman" w:hAnsi="Times New Roman" w:eastAsia="Times New Roman" w:cs="Times New Roman"/>
                <w:sz w:val="20"/>
                <w:szCs w:val="20"/>
              </w:rPr>
              <w:t xml:space="preserve"> </w:t>
            </w:r>
          </w:p>
        </w:tc>
      </w:tr>
      <w:tr w:rsidR="33D3BEAC" w:rsidTr="33D3BEAC" w14:paraId="2F1FDA17">
        <w:trPr>
          <w:trHeight w:val="300"/>
        </w:trPr>
        <w:tc>
          <w:tcPr>
            <w:tcW w:w="518" w:type="dxa"/>
            <w:tcBorders>
              <w:top w:val="single" w:sz="8"/>
              <w:left w:val="single" w:sz="8"/>
              <w:bottom w:val="single" w:sz="8"/>
              <w:right w:val="single" w:sz="8"/>
            </w:tcBorders>
            <w:tcMar>
              <w:left w:w="108" w:type="dxa"/>
              <w:right w:w="108" w:type="dxa"/>
            </w:tcMar>
            <w:vAlign w:val="top"/>
          </w:tcPr>
          <w:p w:rsidR="33D3BEAC" w:rsidP="33D3BEAC" w:rsidRDefault="33D3BEAC" w14:paraId="0A3155EC" w14:textId="754E9AD7">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Week 16</w:t>
            </w:r>
          </w:p>
        </w:tc>
        <w:tc>
          <w:tcPr>
            <w:tcW w:w="379" w:type="dxa"/>
            <w:tcBorders>
              <w:top w:val="single" w:sz="8"/>
              <w:left w:val="single" w:sz="8"/>
              <w:bottom w:val="single" w:sz="8"/>
              <w:right w:val="single" w:sz="8"/>
            </w:tcBorders>
            <w:tcMar>
              <w:left w:w="108" w:type="dxa"/>
              <w:right w:w="108" w:type="dxa"/>
            </w:tcMar>
            <w:vAlign w:val="top"/>
          </w:tcPr>
          <w:p w:rsidR="33D3BEAC" w:rsidP="33D3BEAC" w:rsidRDefault="33D3BEAC" w14:paraId="4B26FB82" w14:textId="3AF52FBE">
            <w:pPr>
              <w:bidi w:val="0"/>
              <w:spacing w:before="0" w:beforeAutospacing="off" w:after="0" w:afterAutospacing="off"/>
              <w:jc w:val="center"/>
            </w:pPr>
            <w:r w:rsidRPr="33D3BEAC" w:rsidR="33D3BEAC">
              <w:rPr>
                <w:rFonts w:ascii="Times New Roman" w:hAnsi="Times New Roman" w:eastAsia="Times New Roman" w:cs="Times New Roman"/>
                <w:b w:val="1"/>
                <w:bCs w:val="1"/>
                <w:sz w:val="20"/>
                <w:szCs w:val="20"/>
              </w:rPr>
              <w:t>Mon</w:t>
            </w:r>
          </w:p>
        </w:tc>
        <w:tc>
          <w:tcPr>
            <w:tcW w:w="710" w:type="dxa"/>
            <w:tcBorders>
              <w:top w:val="single" w:sz="8"/>
              <w:left w:val="single" w:sz="8"/>
              <w:bottom w:val="single" w:sz="8"/>
              <w:right w:val="single" w:sz="8"/>
            </w:tcBorders>
            <w:tcMar>
              <w:left w:w="108" w:type="dxa"/>
              <w:right w:w="108" w:type="dxa"/>
            </w:tcMar>
            <w:vAlign w:val="top"/>
          </w:tcPr>
          <w:p w:rsidR="33D3BEAC" w:rsidP="33D3BEAC" w:rsidRDefault="33D3BEAC" w14:paraId="27CC8710" w14:textId="7949BE54">
            <w:pPr>
              <w:bidi w:val="0"/>
              <w:spacing w:before="0" w:beforeAutospacing="off" w:after="0" w:afterAutospacing="off"/>
              <w:jc w:val="center"/>
            </w:pPr>
            <w:r w:rsidRPr="33D3BEAC" w:rsidR="33D3BEAC">
              <w:rPr>
                <w:rFonts w:ascii="Times New Roman" w:hAnsi="Times New Roman" w:eastAsia="Times New Roman" w:cs="Times New Roman"/>
                <w:sz w:val="20"/>
                <w:szCs w:val="20"/>
              </w:rPr>
              <w:t>04/25/2025</w:t>
            </w:r>
          </w:p>
        </w:tc>
        <w:tc>
          <w:tcPr>
            <w:tcW w:w="608" w:type="dxa"/>
            <w:tcBorders>
              <w:top w:val="nil"/>
              <w:left w:val="single" w:sz="8"/>
              <w:bottom w:val="single" w:sz="8"/>
              <w:right w:val="single" w:sz="8"/>
            </w:tcBorders>
            <w:tcMar>
              <w:left w:w="108" w:type="dxa"/>
              <w:right w:w="108" w:type="dxa"/>
            </w:tcMar>
            <w:vAlign w:val="top"/>
          </w:tcPr>
          <w:p w:rsidR="33D3BEAC" w:rsidP="33D3BEAC" w:rsidRDefault="33D3BEAC" w14:paraId="5F339F5C" w14:textId="66805C28">
            <w:pPr>
              <w:bidi w:val="0"/>
              <w:spacing w:before="0" w:beforeAutospacing="off" w:after="0" w:afterAutospacing="off"/>
            </w:pPr>
            <w:r w:rsidRPr="33D3BEAC" w:rsidR="33D3BEAC">
              <w:rPr>
                <w:rFonts w:ascii="Times New Roman" w:hAnsi="Times New Roman" w:eastAsia="Times New Roman" w:cs="Times New Roman"/>
                <w:sz w:val="20"/>
                <w:szCs w:val="20"/>
              </w:rPr>
              <w:t>Finals Week</w:t>
            </w:r>
          </w:p>
        </w:tc>
        <w:tc>
          <w:tcPr>
            <w:tcW w:w="690" w:type="dxa"/>
            <w:tcBorders>
              <w:top w:val="single" w:sz="8"/>
              <w:left w:val="single" w:sz="8"/>
              <w:bottom w:val="single" w:sz="8"/>
              <w:right w:val="single" w:sz="8"/>
            </w:tcBorders>
            <w:tcMar>
              <w:left w:w="108" w:type="dxa"/>
              <w:right w:w="108" w:type="dxa"/>
            </w:tcMar>
            <w:vAlign w:val="top"/>
          </w:tcPr>
          <w:p w:rsidR="33D3BEAC" w:rsidP="33D3BEAC" w:rsidRDefault="33D3BEAC" w14:paraId="352AB684" w14:textId="43B15299">
            <w:pPr>
              <w:bidi w:val="0"/>
              <w:spacing w:before="0" w:beforeAutospacing="off" w:after="0" w:afterAutospacing="off"/>
            </w:pPr>
            <w:r w:rsidRPr="33D3BEAC" w:rsidR="33D3BEAC">
              <w:rPr>
                <w:rFonts w:ascii="Times New Roman" w:hAnsi="Times New Roman" w:eastAsia="Times New Roman" w:cs="Times New Roman"/>
                <w:sz w:val="20"/>
                <w:szCs w:val="20"/>
              </w:rPr>
              <w:t>Presentations</w:t>
            </w:r>
          </w:p>
        </w:tc>
        <w:tc>
          <w:tcPr>
            <w:tcW w:w="6454" w:type="dxa"/>
            <w:tcBorders>
              <w:top w:val="single" w:sz="8"/>
              <w:left w:val="single" w:sz="8"/>
              <w:bottom w:val="single" w:sz="8"/>
              <w:right w:val="single" w:sz="8"/>
            </w:tcBorders>
            <w:tcMar>
              <w:left w:w="108" w:type="dxa"/>
              <w:right w:w="108" w:type="dxa"/>
            </w:tcMar>
            <w:vAlign w:val="top"/>
          </w:tcPr>
          <w:p w:rsidR="33D3BEAC" w:rsidP="33D3BEAC" w:rsidRDefault="33D3BEAC" w14:paraId="1486037F" w14:textId="33CF7AE2">
            <w:pPr>
              <w:bidi w:val="0"/>
              <w:spacing w:before="0" w:beforeAutospacing="off" w:after="0" w:afterAutospacing="off"/>
            </w:pPr>
            <w:r w:rsidRPr="33D3BEAC" w:rsidR="33D3BEAC">
              <w:rPr>
                <w:rFonts w:ascii="Times New Roman" w:hAnsi="Times New Roman" w:eastAsia="Times New Roman" w:cs="Times New Roman"/>
                <w:b w:val="1"/>
                <w:bCs w:val="1"/>
                <w:i w:val="1"/>
                <w:iCs w:val="1"/>
                <w:sz w:val="20"/>
                <w:szCs w:val="20"/>
              </w:rPr>
              <w:t>Project Presentations</w:t>
            </w:r>
          </w:p>
        </w:tc>
      </w:tr>
    </w:tbl>
    <w:p w:rsidR="00C32B53" w:rsidP="33D3BEAC" w:rsidRDefault="00C32B53" w14:paraId="02C5077E" w14:textId="5F9D87CD">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 </w:t>
      </w:r>
    </w:p>
    <w:p w:rsidR="00C32B53" w:rsidP="33D3BEAC" w:rsidRDefault="00C32B53" w14:paraId="6F052526" w14:textId="6585A413">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 </w:t>
      </w:r>
    </w:p>
    <w:tbl>
      <w:tblPr>
        <w:tblStyle w:val="TableNormal"/>
        <w:bidiVisual w:val="0"/>
        <w:tblW w:w="0" w:type="auto"/>
        <w:tblLayout w:type="fixed"/>
        <w:tblLook w:val="04A0" w:firstRow="1" w:lastRow="0" w:firstColumn="1" w:lastColumn="0" w:noHBand="0" w:noVBand="1"/>
      </w:tblPr>
      <w:tblGrid>
        <w:gridCol w:w="10440"/>
      </w:tblGrid>
      <w:tr w:rsidR="33D3BEAC" w:rsidTr="33D3BEAC" w14:paraId="297B88FD">
        <w:trPr>
          <w:trHeight w:val="300"/>
        </w:trPr>
        <w:tc>
          <w:tcPr>
            <w:tcW w:w="10440" w:type="dxa"/>
            <w:tcMar>
              <w:left w:w="108" w:type="dxa"/>
              <w:right w:w="108" w:type="dxa"/>
            </w:tcMar>
            <w:vAlign w:val="top"/>
          </w:tcPr>
          <w:p w:rsidR="33D3BEAC" w:rsidP="33D3BEAC" w:rsidRDefault="33D3BEAC" w14:paraId="78464A70" w14:textId="6DCC6A87">
            <w:pPr>
              <w:bidi w:val="0"/>
              <w:spacing w:before="0" w:beforeAutospacing="off" w:after="0" w:afterAutospacing="off"/>
            </w:pPr>
            <w:r w:rsidRPr="33D3BEAC" w:rsidR="33D3BEAC">
              <w:rPr>
                <w:rFonts w:ascii="Times New Roman" w:hAnsi="Times New Roman" w:eastAsia="Times New Roman" w:cs="Times New Roman"/>
                <w:b w:val="1"/>
                <w:bCs w:val="1"/>
                <w:sz w:val="22"/>
                <w:szCs w:val="22"/>
              </w:rPr>
              <w:t>Course Evaluation Methods</w:t>
            </w:r>
          </w:p>
        </w:tc>
      </w:tr>
      <w:tr w:rsidR="33D3BEAC" w:rsidTr="33D3BEAC" w14:paraId="00FAFF99">
        <w:trPr>
          <w:trHeight w:val="300"/>
        </w:trPr>
        <w:tc>
          <w:tcPr>
            <w:tcW w:w="10440" w:type="dxa"/>
            <w:tcMar>
              <w:left w:w="108" w:type="dxa"/>
              <w:right w:w="108" w:type="dxa"/>
            </w:tcMar>
            <w:vAlign w:val="top"/>
          </w:tcPr>
          <w:p w:rsidR="33D3BEAC" w:rsidP="33D3BEAC" w:rsidRDefault="33D3BEAC" w14:paraId="6BDDA739" w14:textId="2D687AA2">
            <w:pPr>
              <w:bidi w:val="0"/>
              <w:spacing w:before="0" w:beforeAutospacing="off" w:after="0" w:afterAutospacing="off"/>
              <w:jc w:val="center"/>
            </w:pPr>
            <w:r w:rsidRPr="33D3BEAC" w:rsidR="33D3BEAC">
              <w:rPr>
                <w:rFonts w:ascii="Times New Roman" w:hAnsi="Times New Roman" w:eastAsia="Times New Roman" w:cs="Times New Roman"/>
                <w:b w:val="1"/>
                <w:bCs w:val="1"/>
                <w:sz w:val="22"/>
                <w:szCs w:val="22"/>
              </w:rPr>
              <w:t xml:space="preserve"> </w:t>
            </w:r>
          </w:p>
        </w:tc>
      </w:tr>
      <w:tr w:rsidR="33D3BEAC" w:rsidTr="33D3BEAC" w14:paraId="35ED6439">
        <w:trPr>
          <w:trHeight w:val="300"/>
        </w:trPr>
        <w:tc>
          <w:tcPr>
            <w:tcW w:w="10440" w:type="dxa"/>
            <w:tcMar>
              <w:left w:w="108" w:type="dxa"/>
              <w:right w:w="108" w:type="dxa"/>
            </w:tcMar>
            <w:vAlign w:val="top"/>
          </w:tcPr>
          <w:p w:rsidR="33D3BEAC" w:rsidP="33D3BEAC" w:rsidRDefault="33D3BEAC" w14:paraId="5A77D28D" w14:textId="42B7429F">
            <w:pPr>
              <w:bidi w:val="0"/>
              <w:spacing w:before="0" w:beforeAutospacing="off" w:after="0" w:afterAutospacing="off"/>
            </w:pPr>
            <w:r w:rsidRPr="33D3BEAC" w:rsidR="33D3BEAC">
              <w:rPr>
                <w:rFonts w:ascii="Times New Roman" w:hAnsi="Times New Roman" w:eastAsia="Times New Roman" w:cs="Times New Roman"/>
                <w:sz w:val="22"/>
                <w:szCs w:val="22"/>
              </w:rPr>
              <w:t>This course will utilize the following instruments to determine student grades and proficiency of the learning outcomes for the course.</w:t>
            </w:r>
          </w:p>
          <w:p w:rsidR="33D3BEAC" w:rsidP="33D3BEAC" w:rsidRDefault="33D3BEAC" w14:paraId="148ADF79" w14:textId="40B72185">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 </w:t>
            </w:r>
          </w:p>
          <w:p w:rsidR="33D3BEAC" w:rsidP="33D3BEAC" w:rsidRDefault="33D3BEAC" w14:paraId="174D7FA7" w14:textId="4C762F3F">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Writing Projects: </w:t>
            </w:r>
            <w:r w:rsidRPr="33D3BEAC" w:rsidR="33D3BEAC">
              <w:rPr>
                <w:rFonts w:ascii="Times New Roman" w:hAnsi="Times New Roman" w:eastAsia="Times New Roman" w:cs="Times New Roman"/>
                <w:sz w:val="22"/>
                <w:szCs w:val="22"/>
              </w:rPr>
              <w:t xml:space="preserve">To understand and practice the skills and strategies of effective writing, students will complete four major writing projects that adhere to grammatical and stylistic standards of academic American English. Each project will need to adhere to stylistic, topic, and length requirements designated for each assignment. Essays will be graded according to students’ ability to follow specific assignment guidelines. </w:t>
            </w:r>
          </w:p>
          <w:p w:rsidR="33D3BEAC" w:rsidP="33D3BEAC" w:rsidRDefault="33D3BEAC" w14:paraId="4D8F8000" w14:textId="4952CCBF">
            <w:pPr>
              <w:bidi w:val="0"/>
              <w:spacing w:before="0" w:beforeAutospacing="off" w:after="0" w:afterAutospacing="off"/>
            </w:pPr>
            <w:r w:rsidRPr="33D3BEAC" w:rsidR="33D3BEAC">
              <w:rPr>
                <w:rFonts w:ascii="Times New Roman" w:hAnsi="Times New Roman" w:eastAsia="Times New Roman" w:cs="Times New Roman"/>
                <w:strike w:val="0"/>
                <w:dstrike w:val="0"/>
                <w:sz w:val="22"/>
                <w:szCs w:val="22"/>
                <w:u w:val="none"/>
              </w:rPr>
              <w:t xml:space="preserve"> </w:t>
            </w:r>
          </w:p>
          <w:p w:rsidR="33D3BEAC" w:rsidP="33D3BEAC" w:rsidRDefault="33D3BEAC" w14:paraId="4B075A22" w14:textId="46A75634">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Journal Posts/Response Papers/Other Low-Stakes Writing: </w:t>
            </w:r>
            <w:r w:rsidRPr="33D3BEAC" w:rsidR="33D3BEAC">
              <w:rPr>
                <w:rFonts w:ascii="Times New Roman" w:hAnsi="Times New Roman" w:eastAsia="Times New Roman" w:cs="Times New Roman"/>
                <w:sz w:val="22"/>
                <w:szCs w:val="22"/>
              </w:rPr>
              <w:t>Students will compose a number of low-stakes writing assignments to reflect upon and understand their work in the class, course concepts, and readings.</w:t>
            </w:r>
          </w:p>
          <w:p w:rsidR="33D3BEAC" w:rsidP="33D3BEAC" w:rsidRDefault="33D3BEAC" w14:paraId="565ECEF4" w14:textId="2EC0BA27">
            <w:pPr>
              <w:bidi w:val="0"/>
              <w:spacing w:before="0" w:beforeAutospacing="off" w:after="0" w:afterAutospacing="off"/>
            </w:pPr>
            <w:r w:rsidRPr="33D3BEAC" w:rsidR="33D3BEAC">
              <w:rPr>
                <w:rFonts w:ascii="Times New Roman" w:hAnsi="Times New Roman" w:eastAsia="Times New Roman" w:cs="Times New Roman"/>
                <w:b w:val="1"/>
                <w:bCs w:val="1"/>
                <w:strike w:val="0"/>
                <w:dstrike w:val="0"/>
                <w:sz w:val="22"/>
                <w:szCs w:val="22"/>
                <w:u w:val="none"/>
              </w:rPr>
              <w:t xml:space="preserve"> </w:t>
            </w:r>
          </w:p>
          <w:p w:rsidR="33D3BEAC" w:rsidP="33D3BEAC" w:rsidRDefault="33D3BEAC" w14:paraId="006F91B0" w14:textId="4992489C">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Quizzes: </w:t>
            </w:r>
            <w:r w:rsidRPr="33D3BEAC" w:rsidR="33D3BEAC">
              <w:rPr>
                <w:rFonts w:ascii="Times New Roman" w:hAnsi="Times New Roman" w:eastAsia="Times New Roman" w:cs="Times New Roman"/>
                <w:sz w:val="22"/>
                <w:szCs w:val="22"/>
              </w:rPr>
              <w:t xml:space="preserve">Students may be quizzed over course concepts and/or readings. </w:t>
            </w:r>
          </w:p>
          <w:p w:rsidR="33D3BEAC" w:rsidP="33D3BEAC" w:rsidRDefault="33D3BEAC" w14:paraId="771848BB" w14:textId="5AC30733">
            <w:pPr>
              <w:bidi w:val="0"/>
              <w:spacing w:before="0" w:beforeAutospacing="off" w:after="0" w:afterAutospacing="off"/>
            </w:pPr>
            <w:r w:rsidRPr="33D3BEAC" w:rsidR="33D3BEAC">
              <w:rPr>
                <w:rFonts w:ascii="Times New Roman" w:hAnsi="Times New Roman" w:eastAsia="Times New Roman" w:cs="Times New Roman"/>
                <w:sz w:val="22"/>
                <w:szCs w:val="22"/>
              </w:rPr>
              <w:t xml:space="preserve"> </w:t>
            </w:r>
          </w:p>
          <w:p w:rsidR="33D3BEAC" w:rsidP="33D3BEAC" w:rsidRDefault="33D3BEAC" w14:paraId="70A909DB" w14:textId="05BA5F37">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Learning Commons Visit: </w:t>
            </w:r>
            <w:r w:rsidRPr="33D3BEAC" w:rsidR="33D3BEAC">
              <w:rPr>
                <w:rFonts w:ascii="Times New Roman" w:hAnsi="Times New Roman" w:eastAsia="Times New Roman" w:cs="Times New Roman"/>
                <w:sz w:val="22"/>
                <w:szCs w:val="22"/>
              </w:rPr>
              <w:t>Students will visit with a tutor in the Learning Commons to review major essays before submission.</w:t>
            </w:r>
          </w:p>
          <w:p w:rsidR="33D3BEAC" w:rsidP="33D3BEAC" w:rsidRDefault="33D3BEAC" w14:paraId="445575E2" w14:textId="2F8CFD88">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 </w:t>
            </w:r>
          </w:p>
          <w:p w:rsidR="33D3BEAC" w:rsidP="33D3BEAC" w:rsidRDefault="33D3BEAC" w14:paraId="020CF3FB" w14:textId="6215BF39">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Peer Reviews: </w:t>
            </w:r>
            <w:r w:rsidRPr="33D3BEAC" w:rsidR="33D3BEAC">
              <w:rPr>
                <w:rFonts w:ascii="Times New Roman" w:hAnsi="Times New Roman" w:eastAsia="Times New Roman" w:cs="Times New Roman"/>
                <w:sz w:val="22"/>
                <w:szCs w:val="22"/>
              </w:rPr>
              <w:t>Students will peer review each other’s work to better communicate their writing to audiences.</w:t>
            </w:r>
          </w:p>
          <w:p w:rsidR="33D3BEAC" w:rsidP="33D3BEAC" w:rsidRDefault="33D3BEAC" w14:paraId="184ADEA5" w14:textId="3BF0C89D">
            <w:pPr>
              <w:bidi w:val="0"/>
              <w:spacing w:before="0" w:beforeAutospacing="off" w:after="0" w:afterAutospacing="off"/>
            </w:pPr>
            <w:r w:rsidRPr="33D3BEAC" w:rsidR="33D3BEAC">
              <w:rPr>
                <w:rFonts w:ascii="Times New Roman" w:hAnsi="Times New Roman" w:eastAsia="Times New Roman" w:cs="Times New Roman"/>
                <w:sz w:val="22"/>
                <w:szCs w:val="22"/>
              </w:rPr>
              <w:t xml:space="preserve"> </w:t>
            </w:r>
          </w:p>
          <w:p w:rsidR="33D3BEAC" w:rsidP="33D3BEAC" w:rsidRDefault="33D3BEAC" w14:paraId="62BBC60D" w14:textId="686731A4">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Presentations: </w:t>
            </w:r>
            <w:r w:rsidRPr="33D3BEAC" w:rsidR="33D3BEAC">
              <w:rPr>
                <w:rFonts w:ascii="Times New Roman" w:hAnsi="Times New Roman" w:eastAsia="Times New Roman" w:cs="Times New Roman"/>
                <w:sz w:val="22"/>
                <w:szCs w:val="22"/>
              </w:rPr>
              <w:t>Students will make a formal presentation over one Writing Project for the semester.</w:t>
            </w:r>
          </w:p>
          <w:p w:rsidR="33D3BEAC" w:rsidP="33D3BEAC" w:rsidRDefault="33D3BEAC" w14:paraId="69F2FA82" w14:textId="270E783F">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 </w:t>
            </w:r>
          </w:p>
          <w:p w:rsidR="33D3BEAC" w:rsidP="33D3BEAC" w:rsidRDefault="33D3BEAC" w14:paraId="7DC3171E" w14:textId="39012552">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Mid-Term/Final Exams: </w:t>
            </w:r>
            <w:r w:rsidRPr="33D3BEAC" w:rsidR="33D3BEAC">
              <w:rPr>
                <w:rFonts w:ascii="Times New Roman" w:hAnsi="Times New Roman" w:eastAsia="Times New Roman" w:cs="Times New Roman"/>
                <w:sz w:val="22"/>
                <w:szCs w:val="22"/>
              </w:rPr>
              <w:t xml:space="preserve">Students will compose a short essay to demonstrate understanding of academic writing concepts covered in units over the course of the semester. </w:t>
            </w:r>
          </w:p>
          <w:p w:rsidR="33D3BEAC" w:rsidP="33D3BEAC" w:rsidRDefault="33D3BEAC" w14:paraId="6D3B6787" w14:textId="72B5D98C">
            <w:pPr>
              <w:bidi w:val="0"/>
              <w:spacing w:before="0" w:beforeAutospacing="off" w:after="0" w:afterAutospacing="off"/>
            </w:pPr>
            <w:r w:rsidRPr="33D3BEAC" w:rsidR="33D3BEAC">
              <w:rPr>
                <w:rFonts w:ascii="Times New Roman" w:hAnsi="Times New Roman" w:eastAsia="Times New Roman" w:cs="Times New Roman"/>
                <w:sz w:val="22"/>
                <w:szCs w:val="22"/>
              </w:rPr>
              <w:t xml:space="preserve"> </w:t>
            </w:r>
          </w:p>
          <w:p w:rsidR="33D3BEAC" w:rsidP="33D3BEAC" w:rsidRDefault="33D3BEAC" w14:paraId="45C0BEB1" w14:textId="309E6447">
            <w:pPr>
              <w:bidi w:val="0"/>
              <w:spacing w:before="0" w:beforeAutospacing="off" w:after="0" w:afterAutospacing="off"/>
            </w:pPr>
            <w:r w:rsidRPr="33D3BEAC" w:rsidR="33D3BEAC">
              <w:rPr>
                <w:rFonts w:ascii="Times New Roman" w:hAnsi="Times New Roman" w:eastAsia="Times New Roman" w:cs="Times New Roman"/>
                <w:b w:val="1"/>
                <w:bCs w:val="1"/>
                <w:sz w:val="22"/>
                <w:szCs w:val="22"/>
              </w:rPr>
              <w:t xml:space="preserve">Class Participation: </w:t>
            </w:r>
            <w:r w:rsidRPr="33D3BEAC" w:rsidR="33D3BEAC">
              <w:rPr>
                <w:rFonts w:ascii="Times New Roman" w:hAnsi="Times New Roman" w:eastAsia="Times New Roman" w:cs="Times New Roman"/>
                <w:sz w:val="22"/>
                <w:szCs w:val="22"/>
              </w:rPr>
              <w:t>Participation includes posting/responding to discussion forums, completing activities, etc. Participation is scored within individual assignments with an explanation of participation requirements found within assignment descriptions.</w:t>
            </w:r>
          </w:p>
          <w:p w:rsidR="33D3BEAC" w:rsidP="33D3BEAC" w:rsidRDefault="33D3BEAC" w14:paraId="65134F04" w14:textId="2EFEC652">
            <w:pPr>
              <w:bidi w:val="0"/>
              <w:spacing w:before="0" w:beforeAutospacing="off" w:after="0" w:afterAutospacing="off"/>
            </w:pPr>
            <w:r w:rsidRPr="33D3BEAC" w:rsidR="33D3BEAC">
              <w:rPr>
                <w:rFonts w:ascii="Times New Roman" w:hAnsi="Times New Roman" w:eastAsia="Times New Roman" w:cs="Times New Roman"/>
                <w:sz w:val="22"/>
                <w:szCs w:val="22"/>
              </w:rPr>
              <w:t xml:space="preserve"> </w:t>
            </w:r>
          </w:p>
          <w:tbl>
            <w:tblPr>
              <w:tblStyle w:val="TableNormal"/>
              <w:bidiVisual w:val="0"/>
              <w:tblW w:w="0" w:type="auto"/>
              <w:tblLayout w:type="fixed"/>
              <w:tblLook w:val="04A0" w:firstRow="1" w:lastRow="0" w:firstColumn="1" w:lastColumn="0" w:noHBand="0" w:noVBand="1"/>
            </w:tblPr>
            <w:tblGrid>
              <w:gridCol w:w="10230"/>
            </w:tblGrid>
            <w:tr w:rsidR="33D3BEAC" w:rsidTr="33D3BEAC" w14:paraId="315DC008">
              <w:trPr>
                <w:trHeight w:val="300"/>
              </w:trPr>
              <w:tc>
                <w:tcPr>
                  <w:tcW w:w="10230" w:type="dxa"/>
                  <w:tcMar>
                    <w:left w:w="108" w:type="dxa"/>
                    <w:right w:w="108" w:type="dxa"/>
                  </w:tcMar>
                  <w:vAlign w:val="top"/>
                </w:tcPr>
                <w:p w:rsidR="33D3BEAC" w:rsidP="33D3BEAC" w:rsidRDefault="33D3BEAC" w14:paraId="5185773A" w14:textId="28FE00CF">
                  <w:pPr>
                    <w:bidi w:val="0"/>
                    <w:spacing w:before="0" w:beforeAutospacing="off" w:after="0" w:afterAutospacing="off"/>
                    <w:ind w:left="-126" w:right="0"/>
                    <w:jc w:val="both"/>
                  </w:pPr>
                  <w:r w:rsidRPr="33D3BEAC" w:rsidR="33D3BEAC">
                    <w:rPr>
                      <w:rFonts w:ascii="Times New Roman" w:hAnsi="Times New Roman" w:eastAsia="Times New Roman" w:cs="Times New Roman"/>
                      <w:b w:val="1"/>
                      <w:bCs w:val="1"/>
                      <w:sz w:val="21"/>
                      <w:szCs w:val="21"/>
                    </w:rPr>
                    <w:t>Grading Matrix:</w:t>
                  </w:r>
                </w:p>
                <w:tbl>
                  <w:tblPr>
                    <w:tblStyle w:val="TableGrid"/>
                    <w:bidiVisual w:val="0"/>
                    <w:tblW w:w="0" w:type="auto"/>
                    <w:tblLayout w:type="fixed"/>
                    <w:tblLook w:val="04A0" w:firstRow="1" w:lastRow="0" w:firstColumn="1" w:lastColumn="0" w:noHBand="0" w:noVBand="1"/>
                  </w:tblPr>
                  <w:tblGrid>
                    <w:gridCol w:w="4483"/>
                    <w:gridCol w:w="3405"/>
                    <w:gridCol w:w="2126"/>
                  </w:tblGrid>
                  <w:tr w:rsidR="33D3BEAC" w:rsidTr="33D3BEAC" w14:paraId="63E895E1">
                    <w:trPr>
                      <w:trHeight w:val="300"/>
                    </w:trPr>
                    <w:tc>
                      <w:tcPr>
                        <w:tcW w:w="448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159F4E2A" w14:textId="0D36C962">
                        <w:pPr>
                          <w:bidi w:val="0"/>
                          <w:spacing w:before="0" w:beforeAutospacing="off" w:after="0" w:afterAutospacing="off"/>
                          <w:jc w:val="center"/>
                        </w:pPr>
                        <w:r w:rsidRPr="33D3BEAC" w:rsidR="33D3BEAC">
                          <w:rPr>
                            <w:rFonts w:ascii="Times New Roman" w:hAnsi="Times New Roman" w:eastAsia="Times New Roman" w:cs="Times New Roman"/>
                            <w:b w:val="1"/>
                            <w:bCs w:val="1"/>
                            <w:sz w:val="21"/>
                            <w:szCs w:val="21"/>
                          </w:rPr>
                          <w:t>Instrument</w:t>
                        </w:r>
                      </w:p>
                    </w:tc>
                    <w:tc>
                      <w:tcPr>
                        <w:tcW w:w="340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16DBAFDC" w14:textId="1918E0EB">
                        <w:pPr>
                          <w:bidi w:val="0"/>
                          <w:spacing w:before="0" w:beforeAutospacing="off" w:after="0" w:afterAutospacing="off"/>
                          <w:jc w:val="center"/>
                        </w:pPr>
                        <w:r w:rsidRPr="33D3BEAC" w:rsidR="33D3BEAC">
                          <w:rPr>
                            <w:rFonts w:ascii="Times New Roman" w:hAnsi="Times New Roman" w:eastAsia="Times New Roman" w:cs="Times New Roman"/>
                            <w:b w:val="1"/>
                            <w:bCs w:val="1"/>
                            <w:sz w:val="21"/>
                            <w:szCs w:val="21"/>
                          </w:rPr>
                          <w:t>Value</w:t>
                        </w:r>
                      </w:p>
                    </w:tc>
                    <w:tc>
                      <w:tcPr>
                        <w:tcW w:w="212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3CD7BBEB" w14:textId="3C13C514">
                        <w:pPr>
                          <w:bidi w:val="0"/>
                          <w:spacing w:before="0" w:beforeAutospacing="off" w:after="0" w:afterAutospacing="off"/>
                          <w:jc w:val="center"/>
                        </w:pPr>
                        <w:r w:rsidRPr="33D3BEAC" w:rsidR="33D3BEAC">
                          <w:rPr>
                            <w:rFonts w:ascii="Times New Roman" w:hAnsi="Times New Roman" w:eastAsia="Times New Roman" w:cs="Times New Roman"/>
                            <w:b w:val="1"/>
                            <w:bCs w:val="1"/>
                            <w:sz w:val="21"/>
                            <w:szCs w:val="21"/>
                          </w:rPr>
                          <w:t>Total</w:t>
                        </w:r>
                      </w:p>
                    </w:tc>
                  </w:tr>
                  <w:tr w:rsidR="33D3BEAC" w:rsidTr="33D3BEAC" w14:paraId="4787D719">
                    <w:trPr>
                      <w:trHeight w:val="300"/>
                    </w:trPr>
                    <w:tc>
                      <w:tcPr>
                        <w:tcW w:w="448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5C39CA07" w14:textId="6E1CFE5F">
                        <w:pPr>
                          <w:bidi w:val="0"/>
                          <w:spacing w:before="0" w:beforeAutospacing="off" w:after="0" w:afterAutospacing="off"/>
                        </w:pPr>
                        <w:r w:rsidRPr="33D3BEAC" w:rsidR="33D3BEAC">
                          <w:rPr>
                            <w:rFonts w:ascii="Times New Roman" w:hAnsi="Times New Roman" w:eastAsia="Times New Roman" w:cs="Times New Roman"/>
                            <w:sz w:val="21"/>
                            <w:szCs w:val="21"/>
                          </w:rPr>
                          <w:t>Project 1: Think Piece</w:t>
                        </w:r>
                      </w:p>
                    </w:tc>
                    <w:tc>
                      <w:tcPr>
                        <w:tcW w:w="340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5E683213" w14:textId="1BDCF475">
                        <w:pPr>
                          <w:bidi w:val="0"/>
                          <w:spacing w:before="0" w:beforeAutospacing="off" w:after="0" w:afterAutospacing="off"/>
                          <w:jc w:val="right"/>
                        </w:pPr>
                        <w:r w:rsidRPr="33D3BEAC" w:rsidR="33D3BEAC">
                          <w:rPr>
                            <w:rFonts w:ascii="Times New Roman" w:hAnsi="Times New Roman" w:eastAsia="Times New Roman" w:cs="Times New Roman"/>
                            <w:sz w:val="21"/>
                            <w:szCs w:val="21"/>
                          </w:rPr>
                          <w:t>Cover Letter = 50</w:t>
                        </w:r>
                      </w:p>
                      <w:p w:rsidR="33D3BEAC" w:rsidP="33D3BEAC" w:rsidRDefault="33D3BEAC" w14:paraId="5E603AFB" w14:textId="0DFA1819">
                        <w:pPr>
                          <w:bidi w:val="0"/>
                          <w:spacing w:before="0" w:beforeAutospacing="off" w:after="0" w:afterAutospacing="off"/>
                          <w:jc w:val="right"/>
                        </w:pPr>
                        <w:r w:rsidRPr="33D3BEAC" w:rsidR="33D3BEAC">
                          <w:rPr>
                            <w:rFonts w:ascii="Times New Roman" w:hAnsi="Times New Roman" w:eastAsia="Times New Roman" w:cs="Times New Roman"/>
                            <w:sz w:val="21"/>
                            <w:szCs w:val="21"/>
                          </w:rPr>
                          <w:t>Paper = 100</w:t>
                        </w:r>
                      </w:p>
                    </w:tc>
                    <w:tc>
                      <w:tcPr>
                        <w:tcW w:w="212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03167D89" w14:textId="4321281F">
                        <w:pPr>
                          <w:bidi w:val="0"/>
                          <w:spacing w:before="0" w:beforeAutospacing="off" w:after="0" w:afterAutospacing="off"/>
                          <w:jc w:val="right"/>
                        </w:pPr>
                        <w:r w:rsidRPr="33D3BEAC" w:rsidR="33D3BEAC">
                          <w:rPr>
                            <w:rFonts w:ascii="Times New Roman" w:hAnsi="Times New Roman" w:eastAsia="Times New Roman" w:cs="Times New Roman"/>
                            <w:sz w:val="21"/>
                            <w:szCs w:val="21"/>
                          </w:rPr>
                          <w:t>150 points</w:t>
                        </w:r>
                      </w:p>
                    </w:tc>
                  </w:tr>
                  <w:tr w:rsidR="33D3BEAC" w:rsidTr="33D3BEAC" w14:paraId="73F2E8AF">
                    <w:trPr>
                      <w:trHeight w:val="300"/>
                    </w:trPr>
                    <w:tc>
                      <w:tcPr>
                        <w:tcW w:w="448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51E288B8" w14:textId="4EBD164D">
                        <w:pPr>
                          <w:bidi w:val="0"/>
                          <w:spacing w:before="0" w:beforeAutospacing="off" w:after="0" w:afterAutospacing="off"/>
                        </w:pPr>
                        <w:r w:rsidRPr="33D3BEAC" w:rsidR="33D3BEAC">
                          <w:rPr>
                            <w:rFonts w:ascii="Times New Roman" w:hAnsi="Times New Roman" w:eastAsia="Times New Roman" w:cs="Times New Roman"/>
                            <w:sz w:val="21"/>
                            <w:szCs w:val="21"/>
                          </w:rPr>
                          <w:t>Project 2: Data Collection (Annotated Bib)</w:t>
                        </w:r>
                      </w:p>
                    </w:tc>
                    <w:tc>
                      <w:tcPr>
                        <w:tcW w:w="340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57D1ABF1" w14:textId="6A19E82A">
                        <w:pPr>
                          <w:bidi w:val="0"/>
                          <w:spacing w:before="0" w:beforeAutospacing="off" w:after="0" w:afterAutospacing="off"/>
                          <w:jc w:val="right"/>
                        </w:pPr>
                        <w:r w:rsidRPr="33D3BEAC" w:rsidR="33D3BEAC">
                          <w:rPr>
                            <w:rFonts w:ascii="Times New Roman" w:hAnsi="Times New Roman" w:eastAsia="Times New Roman" w:cs="Times New Roman"/>
                            <w:sz w:val="21"/>
                            <w:szCs w:val="21"/>
                          </w:rPr>
                          <w:t>Cover Letter = 50</w:t>
                        </w:r>
                      </w:p>
                      <w:p w:rsidR="33D3BEAC" w:rsidP="33D3BEAC" w:rsidRDefault="33D3BEAC" w14:paraId="2E71EB84" w14:textId="3A46D219">
                        <w:pPr>
                          <w:bidi w:val="0"/>
                          <w:spacing w:before="0" w:beforeAutospacing="off" w:after="0" w:afterAutospacing="off"/>
                          <w:jc w:val="right"/>
                        </w:pPr>
                        <w:r w:rsidRPr="33D3BEAC" w:rsidR="33D3BEAC">
                          <w:rPr>
                            <w:rFonts w:ascii="Times New Roman" w:hAnsi="Times New Roman" w:eastAsia="Times New Roman" w:cs="Times New Roman"/>
                            <w:sz w:val="21"/>
                            <w:szCs w:val="21"/>
                          </w:rPr>
                          <w:t>Paper = 100</w:t>
                        </w:r>
                      </w:p>
                    </w:tc>
                    <w:tc>
                      <w:tcPr>
                        <w:tcW w:w="212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68E58931" w14:textId="7393D541">
                        <w:pPr>
                          <w:bidi w:val="0"/>
                          <w:spacing w:before="0" w:beforeAutospacing="off" w:after="0" w:afterAutospacing="off"/>
                          <w:jc w:val="right"/>
                        </w:pPr>
                        <w:r w:rsidRPr="33D3BEAC" w:rsidR="33D3BEAC">
                          <w:rPr>
                            <w:rFonts w:ascii="Times New Roman" w:hAnsi="Times New Roman" w:eastAsia="Times New Roman" w:cs="Times New Roman"/>
                            <w:sz w:val="21"/>
                            <w:szCs w:val="21"/>
                          </w:rPr>
                          <w:t>150 points</w:t>
                        </w:r>
                      </w:p>
                    </w:tc>
                  </w:tr>
                  <w:tr w:rsidR="33D3BEAC" w:rsidTr="33D3BEAC" w14:paraId="1266634D">
                    <w:trPr>
                      <w:trHeight w:val="300"/>
                    </w:trPr>
                    <w:tc>
                      <w:tcPr>
                        <w:tcW w:w="448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3034DF2D" w14:textId="5DD9531B">
                        <w:pPr>
                          <w:bidi w:val="0"/>
                          <w:spacing w:before="0" w:beforeAutospacing="off" w:after="0" w:afterAutospacing="off"/>
                        </w:pPr>
                        <w:r w:rsidRPr="33D3BEAC" w:rsidR="33D3BEAC">
                          <w:rPr>
                            <w:rFonts w:ascii="Times New Roman" w:hAnsi="Times New Roman" w:eastAsia="Times New Roman" w:cs="Times New Roman"/>
                            <w:sz w:val="21"/>
                            <w:szCs w:val="21"/>
                          </w:rPr>
                          <w:t>Project 3: Professional (Research) Paper</w:t>
                        </w:r>
                      </w:p>
                    </w:tc>
                    <w:tc>
                      <w:tcPr>
                        <w:tcW w:w="340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3856F603" w14:textId="6DAB5012">
                        <w:pPr>
                          <w:bidi w:val="0"/>
                          <w:spacing w:before="0" w:beforeAutospacing="off" w:after="0" w:afterAutospacing="off"/>
                          <w:jc w:val="right"/>
                        </w:pPr>
                        <w:r w:rsidRPr="33D3BEAC" w:rsidR="33D3BEAC">
                          <w:rPr>
                            <w:rFonts w:ascii="Times New Roman" w:hAnsi="Times New Roman" w:eastAsia="Times New Roman" w:cs="Times New Roman"/>
                            <w:sz w:val="21"/>
                            <w:szCs w:val="21"/>
                          </w:rPr>
                          <w:t>Cover Letter = 50</w:t>
                        </w:r>
                      </w:p>
                      <w:p w:rsidR="33D3BEAC" w:rsidP="33D3BEAC" w:rsidRDefault="33D3BEAC" w14:paraId="386559EB" w14:textId="19A3AFAB">
                        <w:pPr>
                          <w:bidi w:val="0"/>
                          <w:spacing w:before="0" w:beforeAutospacing="off" w:after="0" w:afterAutospacing="off"/>
                          <w:jc w:val="right"/>
                        </w:pPr>
                        <w:r w:rsidRPr="33D3BEAC" w:rsidR="33D3BEAC">
                          <w:rPr>
                            <w:rFonts w:ascii="Times New Roman" w:hAnsi="Times New Roman" w:eastAsia="Times New Roman" w:cs="Times New Roman"/>
                            <w:sz w:val="21"/>
                            <w:szCs w:val="21"/>
                          </w:rPr>
                          <w:t>Paper = 100</w:t>
                        </w:r>
                      </w:p>
                    </w:tc>
                    <w:tc>
                      <w:tcPr>
                        <w:tcW w:w="212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35704359" w14:textId="0FB69C4C">
                        <w:pPr>
                          <w:bidi w:val="0"/>
                          <w:spacing w:before="0" w:beforeAutospacing="off" w:after="0" w:afterAutospacing="off"/>
                          <w:jc w:val="right"/>
                        </w:pPr>
                        <w:r w:rsidRPr="33D3BEAC" w:rsidR="33D3BEAC">
                          <w:rPr>
                            <w:rFonts w:ascii="Times New Roman" w:hAnsi="Times New Roman" w:eastAsia="Times New Roman" w:cs="Times New Roman"/>
                            <w:sz w:val="21"/>
                            <w:szCs w:val="21"/>
                          </w:rPr>
                          <w:t xml:space="preserve"> </w:t>
                        </w:r>
                      </w:p>
                      <w:p w:rsidR="33D3BEAC" w:rsidP="33D3BEAC" w:rsidRDefault="33D3BEAC" w14:paraId="4FF4695C" w14:textId="6D9EFA33">
                        <w:pPr>
                          <w:bidi w:val="0"/>
                          <w:spacing w:before="0" w:beforeAutospacing="off" w:after="0" w:afterAutospacing="off"/>
                          <w:jc w:val="right"/>
                        </w:pPr>
                        <w:r w:rsidRPr="33D3BEAC" w:rsidR="33D3BEAC">
                          <w:rPr>
                            <w:rFonts w:ascii="Times New Roman" w:hAnsi="Times New Roman" w:eastAsia="Times New Roman" w:cs="Times New Roman"/>
                            <w:sz w:val="21"/>
                            <w:szCs w:val="21"/>
                          </w:rPr>
                          <w:t>200 points</w:t>
                        </w:r>
                      </w:p>
                    </w:tc>
                  </w:tr>
                  <w:tr w:rsidR="33D3BEAC" w:rsidTr="33D3BEAC" w14:paraId="2E1F229F">
                    <w:trPr>
                      <w:trHeight w:val="300"/>
                    </w:trPr>
                    <w:tc>
                      <w:tcPr>
                        <w:tcW w:w="448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7C4DDA54" w14:textId="06AEDED9">
                        <w:pPr>
                          <w:bidi w:val="0"/>
                          <w:spacing w:before="0" w:beforeAutospacing="off" w:after="0" w:afterAutospacing="off"/>
                        </w:pPr>
                        <w:r w:rsidRPr="33D3BEAC" w:rsidR="33D3BEAC">
                          <w:rPr>
                            <w:rFonts w:ascii="Times New Roman" w:hAnsi="Times New Roman" w:eastAsia="Times New Roman" w:cs="Times New Roman"/>
                            <w:sz w:val="21"/>
                            <w:szCs w:val="21"/>
                          </w:rPr>
                          <w:t>Project 4: Multimodal Presentation</w:t>
                        </w:r>
                      </w:p>
                    </w:tc>
                    <w:tc>
                      <w:tcPr>
                        <w:tcW w:w="340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00C8B638" w14:textId="4F99D62A">
                        <w:pPr>
                          <w:bidi w:val="0"/>
                          <w:spacing w:before="0" w:beforeAutospacing="off" w:after="0" w:afterAutospacing="off"/>
                          <w:jc w:val="right"/>
                        </w:pPr>
                        <w:r w:rsidRPr="33D3BEAC" w:rsidR="33D3BEAC">
                          <w:rPr>
                            <w:rFonts w:ascii="Times New Roman" w:hAnsi="Times New Roman" w:eastAsia="Times New Roman" w:cs="Times New Roman"/>
                            <w:sz w:val="21"/>
                            <w:szCs w:val="21"/>
                          </w:rPr>
                          <w:t xml:space="preserve"> </w:t>
                        </w:r>
                      </w:p>
                    </w:tc>
                    <w:tc>
                      <w:tcPr>
                        <w:tcW w:w="212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717A09D0" w14:textId="42F08C82">
                        <w:pPr>
                          <w:bidi w:val="0"/>
                          <w:spacing w:before="0" w:beforeAutospacing="off" w:after="0" w:afterAutospacing="off"/>
                          <w:jc w:val="right"/>
                        </w:pPr>
                        <w:r w:rsidRPr="33D3BEAC" w:rsidR="33D3BEAC">
                          <w:rPr>
                            <w:rFonts w:ascii="Times New Roman" w:hAnsi="Times New Roman" w:eastAsia="Times New Roman" w:cs="Times New Roman"/>
                            <w:sz w:val="21"/>
                            <w:szCs w:val="21"/>
                          </w:rPr>
                          <w:t>100 points</w:t>
                        </w:r>
                      </w:p>
                    </w:tc>
                  </w:tr>
                  <w:tr w:rsidR="33D3BEAC" w:rsidTr="33D3BEAC" w14:paraId="53FBBDDF">
                    <w:trPr>
                      <w:trHeight w:val="300"/>
                    </w:trPr>
                    <w:tc>
                      <w:tcPr>
                        <w:tcW w:w="448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4059B20F" w14:textId="7B15F02A">
                        <w:pPr>
                          <w:bidi w:val="0"/>
                          <w:spacing w:before="0" w:beforeAutospacing="off" w:after="0" w:afterAutospacing="off"/>
                        </w:pPr>
                        <w:r w:rsidRPr="33D3BEAC" w:rsidR="33D3BEAC">
                          <w:rPr>
                            <w:rFonts w:ascii="Times New Roman" w:hAnsi="Times New Roman" w:eastAsia="Times New Roman" w:cs="Times New Roman"/>
                            <w:sz w:val="21"/>
                            <w:szCs w:val="21"/>
                          </w:rPr>
                          <w:t>Journal Posts</w:t>
                        </w:r>
                      </w:p>
                    </w:tc>
                    <w:tc>
                      <w:tcPr>
                        <w:tcW w:w="340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2EA4B2E3" w14:textId="60859554">
                        <w:pPr>
                          <w:bidi w:val="0"/>
                          <w:spacing w:before="0" w:beforeAutospacing="off" w:after="0" w:afterAutospacing="off"/>
                          <w:jc w:val="right"/>
                        </w:pPr>
                        <w:r w:rsidRPr="33D3BEAC" w:rsidR="33D3BEAC">
                          <w:rPr>
                            <w:rFonts w:ascii="Times New Roman" w:hAnsi="Times New Roman" w:eastAsia="Times New Roman" w:cs="Times New Roman"/>
                            <w:sz w:val="21"/>
                            <w:szCs w:val="21"/>
                          </w:rPr>
                          <w:t>8 @ 20 points each</w:t>
                        </w:r>
                      </w:p>
                    </w:tc>
                    <w:tc>
                      <w:tcPr>
                        <w:tcW w:w="212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41399947" w14:textId="1E25C706">
                        <w:pPr>
                          <w:bidi w:val="0"/>
                          <w:spacing w:before="0" w:beforeAutospacing="off" w:after="0" w:afterAutospacing="off"/>
                          <w:jc w:val="right"/>
                        </w:pPr>
                        <w:r w:rsidRPr="33D3BEAC" w:rsidR="33D3BEAC">
                          <w:rPr>
                            <w:rFonts w:ascii="Times New Roman" w:hAnsi="Times New Roman" w:eastAsia="Times New Roman" w:cs="Times New Roman"/>
                            <w:sz w:val="21"/>
                            <w:szCs w:val="21"/>
                          </w:rPr>
                          <w:t>160 points</w:t>
                        </w:r>
                      </w:p>
                    </w:tc>
                  </w:tr>
                  <w:tr w:rsidR="33D3BEAC" w:rsidTr="33D3BEAC" w14:paraId="603AA43B">
                    <w:trPr>
                      <w:trHeight w:val="300"/>
                    </w:trPr>
                    <w:tc>
                      <w:tcPr>
                        <w:tcW w:w="448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4F045707" w14:textId="1F401DB1">
                        <w:pPr>
                          <w:bidi w:val="0"/>
                          <w:spacing w:before="0" w:beforeAutospacing="off" w:after="0" w:afterAutospacing="off"/>
                        </w:pPr>
                        <w:r w:rsidRPr="33D3BEAC" w:rsidR="33D3BEAC">
                          <w:rPr>
                            <w:rFonts w:ascii="Times New Roman" w:hAnsi="Times New Roman" w:eastAsia="Times New Roman" w:cs="Times New Roman"/>
                            <w:sz w:val="21"/>
                            <w:szCs w:val="21"/>
                          </w:rPr>
                          <w:t>Learning Commons Visits</w:t>
                        </w:r>
                      </w:p>
                    </w:tc>
                    <w:tc>
                      <w:tcPr>
                        <w:tcW w:w="340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4BC6F678" w14:textId="021E8907">
                        <w:pPr>
                          <w:bidi w:val="0"/>
                          <w:spacing w:before="0" w:beforeAutospacing="off" w:after="0" w:afterAutospacing="off"/>
                          <w:jc w:val="right"/>
                        </w:pPr>
                        <w:r w:rsidRPr="33D3BEAC" w:rsidR="33D3BEAC">
                          <w:rPr>
                            <w:rFonts w:ascii="Times New Roman" w:hAnsi="Times New Roman" w:eastAsia="Times New Roman" w:cs="Times New Roman"/>
                            <w:sz w:val="21"/>
                            <w:szCs w:val="21"/>
                          </w:rPr>
                          <w:t>3 @ 15 points each</w:t>
                        </w:r>
                      </w:p>
                    </w:tc>
                    <w:tc>
                      <w:tcPr>
                        <w:tcW w:w="212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419E3014" w14:textId="7C073BAC">
                        <w:pPr>
                          <w:bidi w:val="0"/>
                          <w:spacing w:before="0" w:beforeAutospacing="off" w:after="0" w:afterAutospacing="off"/>
                          <w:jc w:val="right"/>
                        </w:pPr>
                        <w:r w:rsidRPr="33D3BEAC" w:rsidR="33D3BEAC">
                          <w:rPr>
                            <w:rFonts w:ascii="Times New Roman" w:hAnsi="Times New Roman" w:eastAsia="Times New Roman" w:cs="Times New Roman"/>
                            <w:sz w:val="21"/>
                            <w:szCs w:val="21"/>
                          </w:rPr>
                          <w:t>45 points</w:t>
                        </w:r>
                      </w:p>
                    </w:tc>
                  </w:tr>
                  <w:tr w:rsidR="33D3BEAC" w:rsidTr="33D3BEAC" w14:paraId="2B823431">
                    <w:trPr>
                      <w:trHeight w:val="300"/>
                    </w:trPr>
                    <w:tc>
                      <w:tcPr>
                        <w:tcW w:w="448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28A042B4" w14:textId="76C349F6">
                        <w:pPr>
                          <w:bidi w:val="0"/>
                          <w:spacing w:before="0" w:beforeAutospacing="off" w:after="0" w:afterAutospacing="off"/>
                        </w:pPr>
                        <w:r w:rsidRPr="33D3BEAC" w:rsidR="33D3BEAC">
                          <w:rPr>
                            <w:rFonts w:ascii="Times New Roman" w:hAnsi="Times New Roman" w:eastAsia="Times New Roman" w:cs="Times New Roman"/>
                            <w:sz w:val="21"/>
                            <w:szCs w:val="21"/>
                          </w:rPr>
                          <w:t>Peer Review</w:t>
                        </w:r>
                      </w:p>
                    </w:tc>
                    <w:tc>
                      <w:tcPr>
                        <w:tcW w:w="340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31550405" w14:textId="3B3BE454">
                        <w:pPr>
                          <w:bidi w:val="0"/>
                          <w:spacing w:before="0" w:beforeAutospacing="off" w:after="0" w:afterAutospacing="off"/>
                          <w:jc w:val="right"/>
                        </w:pPr>
                        <w:r w:rsidRPr="33D3BEAC" w:rsidR="33D3BEAC">
                          <w:rPr>
                            <w:rFonts w:ascii="Times New Roman" w:hAnsi="Times New Roman" w:eastAsia="Times New Roman" w:cs="Times New Roman"/>
                            <w:sz w:val="21"/>
                            <w:szCs w:val="21"/>
                          </w:rPr>
                          <w:t xml:space="preserve"> </w:t>
                        </w:r>
                      </w:p>
                    </w:tc>
                    <w:tc>
                      <w:tcPr>
                        <w:tcW w:w="212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6626A181" w14:textId="41136504">
                        <w:pPr>
                          <w:bidi w:val="0"/>
                          <w:spacing w:before="0" w:beforeAutospacing="off" w:after="0" w:afterAutospacing="off"/>
                          <w:jc w:val="right"/>
                        </w:pPr>
                        <w:r w:rsidRPr="33D3BEAC" w:rsidR="33D3BEAC">
                          <w:rPr>
                            <w:rFonts w:ascii="Times New Roman" w:hAnsi="Times New Roman" w:eastAsia="Times New Roman" w:cs="Times New Roman"/>
                            <w:sz w:val="21"/>
                            <w:szCs w:val="21"/>
                          </w:rPr>
                          <w:t>30 points</w:t>
                        </w:r>
                      </w:p>
                    </w:tc>
                  </w:tr>
                  <w:tr w:rsidR="33D3BEAC" w:rsidTr="33D3BEAC" w14:paraId="0EA8358B">
                    <w:trPr>
                      <w:trHeight w:val="300"/>
                    </w:trPr>
                    <w:tc>
                      <w:tcPr>
                        <w:tcW w:w="448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0B49C786" w14:textId="3C0E0102">
                        <w:pPr>
                          <w:bidi w:val="0"/>
                          <w:spacing w:before="0" w:beforeAutospacing="off" w:after="0" w:afterAutospacing="off"/>
                        </w:pPr>
                        <w:r w:rsidRPr="33D3BEAC" w:rsidR="33D3BEAC">
                          <w:rPr>
                            <w:rFonts w:ascii="Times New Roman" w:hAnsi="Times New Roman" w:eastAsia="Times New Roman" w:cs="Times New Roman"/>
                            <w:sz w:val="21"/>
                            <w:szCs w:val="21"/>
                          </w:rPr>
                          <w:t>Class Participation &amp; Quizzes</w:t>
                        </w:r>
                      </w:p>
                    </w:tc>
                    <w:tc>
                      <w:tcPr>
                        <w:tcW w:w="340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5856010B" w14:textId="20C051D2">
                        <w:pPr>
                          <w:bidi w:val="0"/>
                          <w:spacing w:before="0" w:beforeAutospacing="off" w:after="0" w:afterAutospacing="off"/>
                          <w:jc w:val="right"/>
                        </w:pPr>
                        <w:r w:rsidRPr="33D3BEAC" w:rsidR="33D3BEAC">
                          <w:rPr>
                            <w:rFonts w:ascii="Times New Roman" w:hAnsi="Times New Roman" w:eastAsia="Times New Roman" w:cs="Times New Roman"/>
                            <w:sz w:val="21"/>
                            <w:szCs w:val="21"/>
                          </w:rPr>
                          <w:t xml:space="preserve"> </w:t>
                        </w:r>
                      </w:p>
                    </w:tc>
                    <w:tc>
                      <w:tcPr>
                        <w:tcW w:w="212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4DB25E0E" w14:textId="2CD23F2A">
                        <w:pPr>
                          <w:bidi w:val="0"/>
                          <w:spacing w:before="0" w:beforeAutospacing="off" w:after="0" w:afterAutospacing="off"/>
                          <w:jc w:val="right"/>
                        </w:pPr>
                        <w:r w:rsidRPr="33D3BEAC" w:rsidR="33D3BEAC">
                          <w:rPr>
                            <w:rFonts w:ascii="Times New Roman" w:hAnsi="Times New Roman" w:eastAsia="Times New Roman" w:cs="Times New Roman"/>
                            <w:sz w:val="21"/>
                            <w:szCs w:val="21"/>
                          </w:rPr>
                          <w:t>65 points</w:t>
                        </w:r>
                      </w:p>
                    </w:tc>
                  </w:tr>
                  <w:tr w:rsidR="33D3BEAC" w:rsidTr="33D3BEAC" w14:paraId="569C0AE7">
                    <w:trPr>
                      <w:trHeight w:val="300"/>
                    </w:trPr>
                    <w:tc>
                      <w:tcPr>
                        <w:tcW w:w="448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2838C7A3" w14:textId="64DC116F">
                        <w:pPr>
                          <w:bidi w:val="0"/>
                          <w:spacing w:before="0" w:beforeAutospacing="off" w:after="0" w:afterAutospacing="off"/>
                        </w:pPr>
                        <w:r w:rsidRPr="33D3BEAC" w:rsidR="33D3BEAC">
                          <w:rPr>
                            <w:rFonts w:ascii="Times New Roman" w:hAnsi="Times New Roman" w:eastAsia="Times New Roman" w:cs="Times New Roman"/>
                            <w:sz w:val="21"/>
                            <w:szCs w:val="21"/>
                          </w:rPr>
                          <w:t>Mid-Term / Final Exams</w:t>
                        </w:r>
                      </w:p>
                    </w:tc>
                    <w:tc>
                      <w:tcPr>
                        <w:tcW w:w="340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67FAECBE" w14:textId="3EBD95DC">
                        <w:pPr>
                          <w:bidi w:val="0"/>
                          <w:spacing w:before="0" w:beforeAutospacing="off" w:after="0" w:afterAutospacing="off"/>
                          <w:jc w:val="right"/>
                        </w:pPr>
                        <w:r w:rsidRPr="33D3BEAC" w:rsidR="33D3BEAC">
                          <w:rPr>
                            <w:rFonts w:ascii="Times New Roman" w:hAnsi="Times New Roman" w:eastAsia="Times New Roman" w:cs="Times New Roman"/>
                            <w:sz w:val="21"/>
                            <w:szCs w:val="21"/>
                          </w:rPr>
                          <w:t>2 @ 50 points each</w:t>
                        </w:r>
                      </w:p>
                    </w:tc>
                    <w:tc>
                      <w:tcPr>
                        <w:tcW w:w="212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3A9AD3F5" w14:textId="5F14EB49">
                        <w:pPr>
                          <w:bidi w:val="0"/>
                          <w:spacing w:before="0" w:beforeAutospacing="off" w:after="0" w:afterAutospacing="off"/>
                          <w:jc w:val="right"/>
                        </w:pPr>
                        <w:r w:rsidRPr="33D3BEAC" w:rsidR="33D3BEAC">
                          <w:rPr>
                            <w:rFonts w:ascii="Times New Roman" w:hAnsi="Times New Roman" w:eastAsia="Times New Roman" w:cs="Times New Roman"/>
                            <w:sz w:val="21"/>
                            <w:szCs w:val="21"/>
                          </w:rPr>
                          <w:t>100 points</w:t>
                        </w:r>
                      </w:p>
                    </w:tc>
                  </w:tr>
                  <w:tr w:rsidR="33D3BEAC" w:rsidTr="33D3BEAC" w14:paraId="5527F31A">
                    <w:trPr>
                      <w:trHeight w:val="300"/>
                    </w:trPr>
                    <w:tc>
                      <w:tcPr>
                        <w:tcW w:w="448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599A9B54" w14:textId="07E20760">
                        <w:pPr>
                          <w:bidi w:val="0"/>
                          <w:spacing w:before="0" w:beforeAutospacing="off" w:after="0" w:afterAutospacing="off"/>
                        </w:pPr>
                        <w:r w:rsidRPr="33D3BEAC" w:rsidR="33D3BEAC">
                          <w:rPr>
                            <w:rFonts w:ascii="Times New Roman" w:hAnsi="Times New Roman" w:eastAsia="Times New Roman" w:cs="Times New Roman"/>
                            <w:b w:val="1"/>
                            <w:bCs w:val="1"/>
                            <w:sz w:val="21"/>
                            <w:szCs w:val="21"/>
                          </w:rPr>
                          <w:t>TOTAL:</w:t>
                        </w:r>
                      </w:p>
                    </w:tc>
                    <w:tc>
                      <w:tcPr>
                        <w:tcW w:w="340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6440C042" w14:textId="2A8BF40D">
                        <w:pPr>
                          <w:bidi w:val="0"/>
                          <w:spacing w:before="0" w:beforeAutospacing="off" w:after="0" w:afterAutospacing="off"/>
                          <w:jc w:val="right"/>
                        </w:pPr>
                        <w:r w:rsidRPr="33D3BEAC" w:rsidR="33D3BEAC">
                          <w:rPr>
                            <w:rFonts w:ascii="Times New Roman" w:hAnsi="Times New Roman" w:eastAsia="Times New Roman" w:cs="Times New Roman"/>
                            <w:sz w:val="21"/>
                            <w:szCs w:val="21"/>
                          </w:rPr>
                          <w:t xml:space="preserve"> </w:t>
                        </w:r>
                      </w:p>
                    </w:tc>
                    <w:tc>
                      <w:tcPr>
                        <w:tcW w:w="212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0E8B9D4B" w14:textId="03F7F028">
                        <w:pPr>
                          <w:bidi w:val="0"/>
                          <w:spacing w:before="0" w:beforeAutospacing="off" w:after="0" w:afterAutospacing="off"/>
                          <w:jc w:val="right"/>
                        </w:pPr>
                        <w:r w:rsidRPr="33D3BEAC" w:rsidR="33D3BEAC">
                          <w:rPr>
                            <w:rFonts w:ascii="Times New Roman" w:hAnsi="Times New Roman" w:eastAsia="Times New Roman" w:cs="Times New Roman"/>
                            <w:b w:val="1"/>
                            <w:bCs w:val="1"/>
                            <w:sz w:val="21"/>
                            <w:szCs w:val="21"/>
                          </w:rPr>
                          <w:t>1000 points</w:t>
                        </w:r>
                      </w:p>
                    </w:tc>
                  </w:tr>
                  <w:tr w:rsidR="33D3BEAC" w:rsidTr="33D3BEAC" w14:paraId="4EF2729A">
                    <w:trPr>
                      <w:trHeight w:val="300"/>
                    </w:trPr>
                    <w:tc>
                      <w:tcPr>
                        <w:tcW w:w="448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71AB385A" w14:textId="18979CD5">
                        <w:pPr>
                          <w:bidi w:val="0"/>
                          <w:spacing w:before="0" w:beforeAutospacing="off" w:after="0" w:afterAutospacing="off"/>
                        </w:pPr>
                        <w:r w:rsidRPr="33D3BEAC" w:rsidR="33D3BEAC">
                          <w:rPr>
                            <w:rFonts w:ascii="Times New Roman" w:hAnsi="Times New Roman" w:eastAsia="Times New Roman" w:cs="Times New Roman"/>
                            <w:sz w:val="21"/>
                            <w:szCs w:val="21"/>
                          </w:rPr>
                          <w:t xml:space="preserve"> </w:t>
                        </w:r>
                      </w:p>
                    </w:tc>
                    <w:tc>
                      <w:tcPr>
                        <w:tcW w:w="340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3549E130" w14:textId="5E04A6F5">
                        <w:pPr>
                          <w:bidi w:val="0"/>
                          <w:spacing w:before="0" w:beforeAutospacing="off" w:after="0" w:afterAutospacing="off"/>
                          <w:jc w:val="right"/>
                        </w:pPr>
                        <w:r w:rsidRPr="33D3BEAC" w:rsidR="33D3BEAC">
                          <w:rPr>
                            <w:rFonts w:ascii="Times New Roman" w:hAnsi="Times New Roman" w:eastAsia="Times New Roman" w:cs="Times New Roman"/>
                            <w:sz w:val="21"/>
                            <w:szCs w:val="21"/>
                          </w:rPr>
                          <w:t xml:space="preserve"> </w:t>
                        </w:r>
                      </w:p>
                    </w:tc>
                    <w:tc>
                      <w:tcPr>
                        <w:tcW w:w="212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3D3BEAC" w:rsidP="33D3BEAC" w:rsidRDefault="33D3BEAC" w14:paraId="7586915D" w14:textId="41FFCBD9">
                        <w:pPr>
                          <w:bidi w:val="0"/>
                          <w:spacing w:before="0" w:beforeAutospacing="off" w:after="0" w:afterAutospacing="off"/>
                          <w:jc w:val="right"/>
                        </w:pPr>
                        <w:r w:rsidRPr="33D3BEAC" w:rsidR="33D3BEAC">
                          <w:rPr>
                            <w:rFonts w:ascii="Times New Roman" w:hAnsi="Times New Roman" w:eastAsia="Times New Roman" w:cs="Times New Roman"/>
                            <w:sz w:val="21"/>
                            <w:szCs w:val="21"/>
                          </w:rPr>
                          <w:t xml:space="preserve"> </w:t>
                        </w:r>
                      </w:p>
                    </w:tc>
                  </w:tr>
                </w:tbl>
              </w:tc>
            </w:tr>
            <w:tr w:rsidR="33D3BEAC" w:rsidTr="33D3BEAC" w14:paraId="42B405BA">
              <w:trPr>
                <w:trHeight w:val="270"/>
              </w:trPr>
              <w:tc>
                <w:tcPr>
                  <w:tcW w:w="10230" w:type="dxa"/>
                  <w:tcMar>
                    <w:left w:w="108" w:type="dxa"/>
                    <w:right w:w="108" w:type="dxa"/>
                  </w:tcMar>
                  <w:vAlign w:val="top"/>
                </w:tcPr>
                <w:p w:rsidR="33D3BEAC" w:rsidP="33D3BEAC" w:rsidRDefault="33D3BEAC" w14:paraId="24AC146B" w14:textId="15529F1B">
                  <w:pPr>
                    <w:bidi w:val="0"/>
                    <w:spacing w:before="0" w:beforeAutospacing="off" w:after="0" w:afterAutospacing="off"/>
                    <w:jc w:val="center"/>
                  </w:pPr>
                  <w:r w:rsidRPr="33D3BEAC" w:rsidR="33D3BEAC">
                    <w:rPr>
                      <w:rFonts w:ascii="Times New Roman" w:hAnsi="Times New Roman" w:eastAsia="Times New Roman" w:cs="Times New Roman"/>
                      <w:b w:val="1"/>
                      <w:bCs w:val="1"/>
                      <w:sz w:val="22"/>
                      <w:szCs w:val="22"/>
                    </w:rPr>
                    <w:t xml:space="preserve"> </w:t>
                  </w:r>
                </w:p>
              </w:tc>
            </w:tr>
          </w:tbl>
        </w:tc>
      </w:tr>
    </w:tbl>
    <w:p w:rsidR="00C32B53" w:rsidP="33D3BEAC" w:rsidRDefault="00C32B53" w14:paraId="46A917FA" w14:textId="5E09AF3F">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u w:val="single"/>
          <w:lang w:val="en-US"/>
        </w:rPr>
        <w:t>Grade Determination</w:t>
      </w:r>
    </w:p>
    <w:p w:rsidR="00C32B53" w:rsidP="33D3BEAC" w:rsidRDefault="00C32B53" w14:paraId="65FB844D" w14:textId="78587C5E">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A = 1000-900 pts</w:t>
      </w:r>
    </w:p>
    <w:p w:rsidR="00C32B53" w:rsidP="33D3BEAC" w:rsidRDefault="00C32B53" w14:paraId="176969BF" w14:textId="3A43990E">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B = 800-899 pts</w:t>
      </w:r>
    </w:p>
    <w:p w:rsidR="00C32B53" w:rsidP="33D3BEAC" w:rsidRDefault="00C32B53" w14:paraId="65FA488E" w14:textId="3A019848">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C = 700-799 pts</w:t>
      </w:r>
    </w:p>
    <w:p w:rsidR="00C32B53" w:rsidP="33D3BEAC" w:rsidRDefault="00C32B53" w14:paraId="3C516674" w14:textId="539F223C">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D = 600-699 pts</w:t>
      </w:r>
    </w:p>
    <w:p w:rsidR="00C32B53" w:rsidP="33D3BEAC" w:rsidRDefault="00C32B53" w14:paraId="6FC67A46" w14:textId="412855D7">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F = 599 pts or below</w:t>
      </w:r>
    </w:p>
    <w:p w:rsidR="00C32B53" w:rsidP="33D3BEAC" w:rsidRDefault="00C32B53" w14:paraId="5C656D17" w14:textId="3CD27FAB">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 xml:space="preserve"> </w:t>
      </w:r>
    </w:p>
    <w:p w:rsidR="00C32B53" w:rsidP="33D3BEAC" w:rsidRDefault="00C32B53" w14:paraId="0A772F93" w14:textId="2CB97369">
      <w:pPr>
        <w:bidi w:val="0"/>
        <w:spacing w:before="0" w:beforeAutospacing="off" w:after="120" w:afterAutospacing="off"/>
      </w:pPr>
      <w:r w:rsidRPr="33D3BEAC" w:rsidR="19206547">
        <w:rPr>
          <w:rFonts w:ascii="Times New Roman" w:hAnsi="Times New Roman" w:eastAsia="Times New Roman" w:cs="Times New Roman"/>
          <w:b w:val="1"/>
          <w:bCs w:val="1"/>
          <w:noProof w:val="0"/>
          <w:color w:val="000000" w:themeColor="text1" w:themeTint="FF" w:themeShade="FF"/>
          <w:sz w:val="18"/>
          <w:szCs w:val="18"/>
          <w:lang w:val="en-US"/>
        </w:rPr>
        <w:t xml:space="preserve">NOTE:  </w:t>
      </w:r>
      <w:r w:rsidRPr="33D3BEAC" w:rsidR="19206547">
        <w:rPr>
          <w:rFonts w:ascii="Times New Roman" w:hAnsi="Times New Roman" w:eastAsia="Times New Roman" w:cs="Times New Roman"/>
          <w:noProof w:val="0"/>
          <w:sz w:val="18"/>
          <w:szCs w:val="18"/>
          <w:lang w:val="en-US"/>
        </w:rPr>
        <w:t xml:space="preserve">Scores will NOT be rounded up. If your total is 799, you will still receive a C for the class. </w:t>
      </w:r>
      <w:r w:rsidRPr="33D3BEAC" w:rsidR="19206547">
        <w:rPr>
          <w:rFonts w:ascii="Times New Roman" w:hAnsi="Times New Roman" w:eastAsia="Times New Roman" w:cs="Times New Roman"/>
          <w:noProof w:val="0"/>
          <w:color w:val="000000" w:themeColor="text1" w:themeTint="FF" w:themeShade="FF"/>
          <w:sz w:val="18"/>
          <w:szCs w:val="18"/>
          <w:lang w:val="en-US"/>
        </w:rPr>
        <w:t xml:space="preserve">Please keep track of your point totals on the grade center in Blackboard. You can click on the section “My Grades” to see what your grades are. If it looks like you are only a point or two away from a higher letter grade, please talk to me about extra credit work or opportunities to raise your grade </w:t>
      </w:r>
      <w:r w:rsidRPr="33D3BEAC" w:rsidR="19206547">
        <w:rPr>
          <w:rFonts w:ascii="Times New Roman" w:hAnsi="Times New Roman" w:eastAsia="Times New Roman" w:cs="Times New Roman"/>
          <w:b w:val="1"/>
          <w:bCs w:val="1"/>
          <w:noProof w:val="0"/>
          <w:color w:val="000000" w:themeColor="text1" w:themeTint="FF" w:themeShade="FF"/>
          <w:sz w:val="18"/>
          <w:szCs w:val="18"/>
          <w:lang w:val="en-US"/>
        </w:rPr>
        <w:t>BEFORE</w:t>
      </w:r>
      <w:r w:rsidRPr="33D3BEAC" w:rsidR="19206547">
        <w:rPr>
          <w:rFonts w:ascii="Times New Roman" w:hAnsi="Times New Roman" w:eastAsia="Times New Roman" w:cs="Times New Roman"/>
          <w:noProof w:val="0"/>
          <w:color w:val="000000" w:themeColor="text1" w:themeTint="FF" w:themeShade="FF"/>
          <w:sz w:val="18"/>
          <w:szCs w:val="18"/>
          <w:lang w:val="en-US"/>
        </w:rPr>
        <w:t xml:space="preserve"> the last week of the semester. I do not like to see effort go unrewarded and will be happy to work with anyone who is truly driven to succeed in this class.</w:t>
      </w:r>
    </w:p>
    <w:p w:rsidR="00C32B53" w:rsidP="33D3BEAC" w:rsidRDefault="00C32B53" w14:paraId="72094BF9" w14:textId="55417444">
      <w:pPr>
        <w:bidi w:val="0"/>
        <w:spacing w:before="0" w:beforeAutospacing="off" w:after="120" w:afterAutospacing="off"/>
      </w:pPr>
      <w:r w:rsidRPr="33D3BEAC" w:rsidR="19206547">
        <w:rPr>
          <w:rFonts w:ascii="Times New Roman" w:hAnsi="Times New Roman" w:eastAsia="Times New Roman" w:cs="Times New Roman"/>
          <w:noProof w:val="0"/>
          <w:color w:val="000000" w:themeColor="text1" w:themeTint="FF" w:themeShade="FF"/>
          <w:sz w:val="22"/>
          <w:szCs w:val="22"/>
          <w:lang w:val="en-US"/>
        </w:rPr>
        <w:t xml:space="preserve"> </w:t>
      </w:r>
    </w:p>
    <w:p w:rsidR="00C32B53" w:rsidP="33D3BEAC" w:rsidRDefault="00C32B53" w14:paraId="041BE729" w14:textId="7E1657DB">
      <w:pPr>
        <w:bidi w:val="0"/>
        <w:spacing w:before="0" w:beforeAutospacing="off" w:after="12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A = Exceptional work.</w:t>
      </w:r>
    </w:p>
    <w:p w:rsidR="00C32B53" w:rsidP="33D3BEAC" w:rsidRDefault="00C32B53" w14:paraId="13908336" w14:textId="18167133">
      <w:pPr>
        <w:bidi w:val="0"/>
        <w:spacing w:before="0" w:beforeAutospacing="off" w:after="120" w:afterAutospacing="off"/>
      </w:pPr>
      <w:r w:rsidRPr="33D3BEAC" w:rsidR="19206547">
        <w:rPr>
          <w:rFonts w:ascii="Times New Roman" w:hAnsi="Times New Roman" w:eastAsia="Times New Roman" w:cs="Times New Roman"/>
          <w:noProof w:val="0"/>
          <w:color w:val="000000" w:themeColor="text1" w:themeTint="FF" w:themeShade="FF"/>
          <w:sz w:val="22"/>
          <w:szCs w:val="22"/>
          <w:lang w:val="en-US"/>
        </w:rPr>
        <w:t>Has gone through multiple revisions &amp; editing.</w:t>
      </w:r>
    </w:p>
    <w:p w:rsidR="00C32B53" w:rsidP="33D3BEAC" w:rsidRDefault="00C32B53" w14:paraId="04591FD6" w14:textId="469E13B6">
      <w:pPr>
        <w:bidi w:val="0"/>
        <w:spacing w:before="0" w:beforeAutospacing="off" w:after="120" w:afterAutospacing="off"/>
      </w:pPr>
      <w:r w:rsidRPr="33D3BEAC" w:rsidR="19206547">
        <w:rPr>
          <w:rFonts w:ascii="Times New Roman" w:hAnsi="Times New Roman" w:eastAsia="Times New Roman" w:cs="Times New Roman"/>
          <w:noProof w:val="0"/>
          <w:color w:val="000000" w:themeColor="text1" w:themeTint="FF" w:themeShade="FF"/>
          <w:sz w:val="22"/>
          <w:szCs w:val="22"/>
          <w:lang w:val="en-US"/>
        </w:rPr>
        <w:t>Contains no spelling, grammar, or sentence structure mistakes.</w:t>
      </w:r>
    </w:p>
    <w:p w:rsidR="00C32B53" w:rsidP="33D3BEAC" w:rsidRDefault="00C32B53" w14:paraId="6CC3DB18" w14:textId="79116908">
      <w:pPr>
        <w:bidi w:val="0"/>
        <w:spacing w:before="0" w:beforeAutospacing="off" w:after="120" w:afterAutospacing="off"/>
      </w:pPr>
      <w:r w:rsidRPr="33D3BEAC" w:rsidR="19206547">
        <w:rPr>
          <w:rFonts w:ascii="Times New Roman" w:hAnsi="Times New Roman" w:eastAsia="Times New Roman" w:cs="Times New Roman"/>
          <w:noProof w:val="0"/>
          <w:color w:val="000000" w:themeColor="text1" w:themeTint="FF" w:themeShade="FF"/>
          <w:sz w:val="22"/>
          <w:szCs w:val="22"/>
          <w:lang w:val="en-US"/>
        </w:rPr>
        <w:t>Includes absolutely no instances of cheating or plagiarizing (be it accidental or purposeful).</w:t>
      </w:r>
    </w:p>
    <w:p w:rsidR="00C32B53" w:rsidP="33D3BEAC" w:rsidRDefault="00C32B53" w14:paraId="31F845D1" w14:textId="00478EC5">
      <w:pPr>
        <w:bidi w:val="0"/>
        <w:spacing w:before="0" w:beforeAutospacing="off" w:after="12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 xml:space="preserve"> </w:t>
      </w:r>
    </w:p>
    <w:p w:rsidR="00C32B53" w:rsidP="33D3BEAC" w:rsidRDefault="00C32B53" w14:paraId="01B96FAC" w14:textId="6A935354">
      <w:pPr>
        <w:bidi w:val="0"/>
        <w:spacing w:before="0" w:beforeAutospacing="off" w:after="12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B = Good work (Above average, but not exceptional).</w:t>
      </w:r>
    </w:p>
    <w:p w:rsidR="00C32B53" w:rsidP="33D3BEAC" w:rsidRDefault="00C32B53" w14:paraId="69444DD9" w14:textId="644170F6">
      <w:pPr>
        <w:bidi w:val="0"/>
        <w:spacing w:before="0" w:beforeAutospacing="off" w:after="120" w:afterAutospacing="off"/>
      </w:pPr>
      <w:r w:rsidRPr="33D3BEAC" w:rsidR="19206547">
        <w:rPr>
          <w:rFonts w:ascii="Times New Roman" w:hAnsi="Times New Roman" w:eastAsia="Times New Roman" w:cs="Times New Roman"/>
          <w:noProof w:val="0"/>
          <w:color w:val="000000" w:themeColor="text1" w:themeTint="FF" w:themeShade="FF"/>
          <w:sz w:val="22"/>
          <w:szCs w:val="22"/>
          <w:lang w:val="en-US"/>
        </w:rPr>
        <w:t>Has gone through multiple revisions &amp; editing.</w:t>
      </w:r>
    </w:p>
    <w:p w:rsidR="00C32B53" w:rsidP="33D3BEAC" w:rsidRDefault="00C32B53" w14:paraId="5C90BE94" w14:textId="1DD7FDB8">
      <w:pPr>
        <w:bidi w:val="0"/>
        <w:spacing w:before="0" w:beforeAutospacing="off" w:after="120" w:afterAutospacing="off"/>
      </w:pPr>
      <w:r w:rsidRPr="33D3BEAC" w:rsidR="19206547">
        <w:rPr>
          <w:rFonts w:ascii="Times New Roman" w:hAnsi="Times New Roman" w:eastAsia="Times New Roman" w:cs="Times New Roman"/>
          <w:noProof w:val="0"/>
          <w:color w:val="000000" w:themeColor="text1" w:themeTint="FF" w:themeShade="FF"/>
          <w:sz w:val="22"/>
          <w:szCs w:val="22"/>
          <w:lang w:val="en-US"/>
        </w:rPr>
        <w:t>Contains minimal spelling, grammar, &amp;/or sentence structure mistakes.</w:t>
      </w:r>
    </w:p>
    <w:p w:rsidR="00C32B53" w:rsidP="33D3BEAC" w:rsidRDefault="00C32B53" w14:paraId="2EA4AF83" w14:textId="4F35B51C">
      <w:pPr>
        <w:bidi w:val="0"/>
        <w:spacing w:before="0" w:beforeAutospacing="off" w:after="120" w:afterAutospacing="off"/>
      </w:pPr>
      <w:r w:rsidRPr="33D3BEAC" w:rsidR="19206547">
        <w:rPr>
          <w:rFonts w:ascii="Times New Roman" w:hAnsi="Times New Roman" w:eastAsia="Times New Roman" w:cs="Times New Roman"/>
          <w:noProof w:val="0"/>
          <w:color w:val="000000" w:themeColor="text1" w:themeTint="FF" w:themeShade="FF"/>
          <w:sz w:val="22"/>
          <w:szCs w:val="22"/>
          <w:lang w:val="en-US"/>
        </w:rPr>
        <w:t>Includes absolutely no instances of cheating or plagiarizing (be it accidental or purposeful).</w:t>
      </w:r>
    </w:p>
    <w:p w:rsidR="00C32B53" w:rsidP="33D3BEAC" w:rsidRDefault="00C32B53" w14:paraId="404A5C38" w14:textId="7E9AC2C9">
      <w:pPr>
        <w:bidi w:val="0"/>
        <w:spacing w:before="0" w:beforeAutospacing="off" w:after="12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 xml:space="preserve"> </w:t>
      </w:r>
    </w:p>
    <w:p w:rsidR="00C32B53" w:rsidP="33D3BEAC" w:rsidRDefault="00C32B53" w14:paraId="41355CFE" w14:textId="5536CDD9">
      <w:pPr>
        <w:bidi w:val="0"/>
        <w:spacing w:before="0" w:beforeAutospacing="off" w:after="12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C = Average work (The student did exactly what was asked of them, no more &amp; no less, neither above or below what was required).</w:t>
      </w:r>
    </w:p>
    <w:p w:rsidR="00C32B53" w:rsidP="33D3BEAC" w:rsidRDefault="00C32B53" w14:paraId="4ED9DD39" w14:textId="50AA6931">
      <w:pPr>
        <w:bidi w:val="0"/>
        <w:spacing w:before="0" w:beforeAutospacing="off" w:after="120" w:afterAutospacing="off"/>
      </w:pPr>
      <w:r w:rsidRPr="33D3BEAC" w:rsidR="19206547">
        <w:rPr>
          <w:rFonts w:ascii="Times New Roman" w:hAnsi="Times New Roman" w:eastAsia="Times New Roman" w:cs="Times New Roman"/>
          <w:noProof w:val="0"/>
          <w:color w:val="000000" w:themeColor="text1" w:themeTint="FF" w:themeShade="FF"/>
          <w:sz w:val="22"/>
          <w:szCs w:val="22"/>
          <w:lang w:val="en-US"/>
        </w:rPr>
        <w:t>Has gone through minimal revisions &amp;/or editing.</w:t>
      </w:r>
    </w:p>
    <w:p w:rsidR="00C32B53" w:rsidP="33D3BEAC" w:rsidRDefault="00C32B53" w14:paraId="005D9E74" w14:textId="190F78FE">
      <w:pPr>
        <w:bidi w:val="0"/>
        <w:spacing w:before="0" w:beforeAutospacing="off" w:after="120" w:afterAutospacing="off"/>
      </w:pPr>
      <w:r w:rsidRPr="33D3BEAC" w:rsidR="19206547">
        <w:rPr>
          <w:rFonts w:ascii="Times New Roman" w:hAnsi="Times New Roman" w:eastAsia="Times New Roman" w:cs="Times New Roman"/>
          <w:noProof w:val="0"/>
          <w:color w:val="000000" w:themeColor="text1" w:themeTint="FF" w:themeShade="FF"/>
          <w:sz w:val="22"/>
          <w:szCs w:val="22"/>
          <w:lang w:val="en-US"/>
        </w:rPr>
        <w:t>Contains some spelling, grammar, &amp;/or sentence structure mistakes.</w:t>
      </w:r>
    </w:p>
    <w:p w:rsidR="00C32B53" w:rsidP="33D3BEAC" w:rsidRDefault="00C32B53" w14:paraId="46321DAB" w14:textId="15EC1020">
      <w:pPr>
        <w:bidi w:val="0"/>
        <w:spacing w:before="0" w:beforeAutospacing="off" w:after="120" w:afterAutospacing="off"/>
      </w:pPr>
      <w:r w:rsidRPr="33D3BEAC" w:rsidR="19206547">
        <w:rPr>
          <w:rFonts w:ascii="Times New Roman" w:hAnsi="Times New Roman" w:eastAsia="Times New Roman" w:cs="Times New Roman"/>
          <w:noProof w:val="0"/>
          <w:color w:val="000000" w:themeColor="text1" w:themeTint="FF" w:themeShade="FF"/>
          <w:sz w:val="22"/>
          <w:szCs w:val="22"/>
          <w:lang w:val="en-US"/>
        </w:rPr>
        <w:t>Includes absolutely no instances of cheating or plagiarizing (be it accidental or purposeful).</w:t>
      </w:r>
    </w:p>
    <w:p w:rsidR="00C32B53" w:rsidP="33D3BEAC" w:rsidRDefault="00C32B53" w14:paraId="5ACD5AF9" w14:textId="0B4791F2">
      <w:pPr>
        <w:bidi w:val="0"/>
        <w:spacing w:before="0" w:beforeAutospacing="off" w:after="12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 xml:space="preserve"> </w:t>
      </w:r>
    </w:p>
    <w:p w:rsidR="00C32B53" w:rsidP="33D3BEAC" w:rsidRDefault="00C32B53" w14:paraId="778EE7B3" w14:textId="698F649B">
      <w:pPr>
        <w:bidi w:val="0"/>
        <w:spacing w:before="0" w:beforeAutospacing="off" w:after="12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D = Below average work.</w:t>
      </w:r>
    </w:p>
    <w:p w:rsidR="00C32B53" w:rsidP="33D3BEAC" w:rsidRDefault="00C32B53" w14:paraId="19F3E322" w14:textId="22DD68DF">
      <w:pPr>
        <w:bidi w:val="0"/>
        <w:spacing w:before="0" w:beforeAutospacing="off" w:after="120" w:afterAutospacing="off"/>
      </w:pPr>
      <w:r w:rsidRPr="33D3BEAC" w:rsidR="19206547">
        <w:rPr>
          <w:rFonts w:ascii="Times New Roman" w:hAnsi="Times New Roman" w:eastAsia="Times New Roman" w:cs="Times New Roman"/>
          <w:noProof w:val="0"/>
          <w:color w:val="000000" w:themeColor="text1" w:themeTint="FF" w:themeShade="FF"/>
          <w:sz w:val="22"/>
          <w:szCs w:val="22"/>
          <w:lang w:val="en-US"/>
        </w:rPr>
        <w:t>Has clearly not gone through a revision or editing process.</w:t>
      </w:r>
    </w:p>
    <w:p w:rsidR="00C32B53" w:rsidP="33D3BEAC" w:rsidRDefault="00C32B53" w14:paraId="3B2BE3C9" w14:textId="08C7BFA3">
      <w:pPr>
        <w:bidi w:val="0"/>
        <w:spacing w:before="0" w:beforeAutospacing="off" w:after="120" w:afterAutospacing="off"/>
      </w:pPr>
      <w:r w:rsidRPr="33D3BEAC" w:rsidR="19206547">
        <w:rPr>
          <w:rFonts w:ascii="Times New Roman" w:hAnsi="Times New Roman" w:eastAsia="Times New Roman" w:cs="Times New Roman"/>
          <w:noProof w:val="0"/>
          <w:color w:val="000000" w:themeColor="text1" w:themeTint="FF" w:themeShade="FF"/>
          <w:sz w:val="22"/>
          <w:szCs w:val="22"/>
          <w:lang w:val="en-US"/>
        </w:rPr>
        <w:t>Contains multiple spelling, grammar, &amp;/or sentence structure mistakes.</w:t>
      </w:r>
    </w:p>
    <w:p w:rsidR="00C32B53" w:rsidP="33D3BEAC" w:rsidRDefault="00C32B53" w14:paraId="1FF9E6F4" w14:textId="76BC2139">
      <w:pPr>
        <w:bidi w:val="0"/>
        <w:spacing w:before="0" w:beforeAutospacing="off" w:after="120" w:afterAutospacing="off"/>
      </w:pPr>
      <w:r w:rsidRPr="33D3BEAC" w:rsidR="19206547">
        <w:rPr>
          <w:rFonts w:ascii="Times New Roman" w:hAnsi="Times New Roman" w:eastAsia="Times New Roman" w:cs="Times New Roman"/>
          <w:noProof w:val="0"/>
          <w:color w:val="000000" w:themeColor="text1" w:themeTint="FF" w:themeShade="FF"/>
          <w:sz w:val="22"/>
          <w:szCs w:val="22"/>
          <w:lang w:val="en-US"/>
        </w:rPr>
        <w:t>Includes absolutely no instances of blatant/purposeful cheating or plagiarizing, or obvious accidental cheating or plagiarizing</w:t>
      </w:r>
    </w:p>
    <w:p w:rsidR="00C32B53" w:rsidP="33D3BEAC" w:rsidRDefault="00C32B53" w14:paraId="5FFDFAA3" w14:textId="413186F5">
      <w:pPr>
        <w:bidi w:val="0"/>
        <w:spacing w:before="0" w:beforeAutospacing="off" w:after="12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 xml:space="preserve"> </w:t>
      </w:r>
    </w:p>
    <w:p w:rsidR="00C32B53" w:rsidP="33D3BEAC" w:rsidRDefault="00C32B53" w14:paraId="14D56E3B" w14:textId="325FC2F7">
      <w:pPr>
        <w:bidi w:val="0"/>
        <w:spacing w:before="0" w:beforeAutospacing="off" w:after="12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F = Failing work.</w:t>
      </w:r>
    </w:p>
    <w:p w:rsidR="00C32B53" w:rsidP="33D3BEAC" w:rsidRDefault="00C32B53" w14:paraId="5FD3306A" w14:textId="3842C540">
      <w:pPr>
        <w:bidi w:val="0"/>
        <w:spacing w:before="0" w:beforeAutospacing="off" w:after="120" w:afterAutospacing="off"/>
      </w:pPr>
      <w:r w:rsidRPr="33D3BEAC" w:rsidR="19206547">
        <w:rPr>
          <w:rFonts w:ascii="Times New Roman" w:hAnsi="Times New Roman" w:eastAsia="Times New Roman" w:cs="Times New Roman"/>
          <w:noProof w:val="0"/>
          <w:color w:val="000000" w:themeColor="text1" w:themeTint="FF" w:themeShade="FF"/>
          <w:sz w:val="22"/>
          <w:szCs w:val="22"/>
          <w:lang w:val="en-US"/>
        </w:rPr>
        <w:t>The work was not turned in, the work did not follow instructions, or the student was caught cheating &amp;/or plagiarizing (be it accidental or purposeful).</w:t>
      </w:r>
    </w:p>
    <w:p w:rsidR="00C32B53" w:rsidP="33D3BEAC" w:rsidRDefault="00C32B53" w14:paraId="201F9170" w14:textId="1EF5DE1A">
      <w:pPr>
        <w:bidi w:val="0"/>
        <w:spacing w:before="0" w:beforeAutospacing="off" w:after="12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 xml:space="preserve"> </w:t>
      </w:r>
    </w:p>
    <w:p w:rsidR="00C32B53" w:rsidP="33D3BEAC" w:rsidRDefault="00C32B53" w14:paraId="2F7F9409" w14:textId="15342966">
      <w:pPr>
        <w:bidi w:val="0"/>
        <w:spacing w:before="0" w:beforeAutospacing="off" w:after="12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PLEASE REFER TO THIS GRADING SCALE THROUGHOUT THE SEMESTER. THIS IS HOW YOUR GRADES WILL DETERMINED. “A” work is exceptional; “B” work is pretty good, “C” work is average; “D” work is below average; “F” work is failing. It’s that simple.</w:t>
      </w:r>
    </w:p>
    <w:p w:rsidR="00C32B53" w:rsidRDefault="00C32B53" w14:paraId="6217B798" w14:textId="3242668B"/>
    <w:p w:rsidR="00C32B53" w:rsidP="33D3BEAC" w:rsidRDefault="00C32B53" w14:paraId="78C61AE7" w14:textId="1A580620">
      <w:pPr>
        <w:bidi w:val="0"/>
        <w:spacing w:before="0" w:beforeAutospacing="off" w:after="0" w:afterAutospacing="off"/>
      </w:pPr>
      <w:r w:rsidRPr="33D3BEAC" w:rsidR="19206547">
        <w:rPr>
          <w:rFonts w:ascii="Times New Roman" w:hAnsi="Times New Roman" w:eastAsia="Times New Roman" w:cs="Times New Roman"/>
          <w:b w:val="1"/>
          <w:bCs w:val="1"/>
          <w:strike w:val="0"/>
          <w:dstrike w:val="0"/>
          <w:noProof w:val="0"/>
          <w:sz w:val="22"/>
          <w:szCs w:val="22"/>
          <w:u w:val="none"/>
          <w:lang w:val="en-US"/>
        </w:rPr>
        <w:t xml:space="preserve"> </w:t>
      </w:r>
    </w:p>
    <w:p w:rsidR="00C32B53" w:rsidP="33D3BEAC" w:rsidRDefault="00C32B53" w14:paraId="302D55EF" w14:textId="55204A7C">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 xml:space="preserve"> </w:t>
      </w:r>
    </w:p>
    <w:p w:rsidR="00C32B53" w:rsidP="33D3BEAC" w:rsidRDefault="00C32B53" w14:paraId="6B6569F8" w14:textId="6510B072">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 xml:space="preserve"> </w:t>
      </w:r>
    </w:p>
    <w:p w:rsidR="00C32B53" w:rsidP="33D3BEAC" w:rsidRDefault="00C32B53" w14:paraId="2C80BE1D" w14:textId="736D60DA">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 xml:space="preserve"> </w:t>
      </w:r>
    </w:p>
    <w:p w:rsidR="00C32B53" w:rsidP="33D3BEAC" w:rsidRDefault="00C32B53" w14:paraId="437E30FB" w14:textId="54D9312E">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 xml:space="preserve"> </w:t>
      </w:r>
    </w:p>
    <w:p w:rsidR="00C32B53" w:rsidP="33D3BEAC" w:rsidRDefault="00C32B53" w14:paraId="47B24F71" w14:textId="6818F9BE">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 xml:space="preserve"> </w:t>
      </w:r>
    </w:p>
    <w:p w:rsidR="00C32B53" w:rsidP="33D3BEAC" w:rsidRDefault="00C32B53" w14:paraId="39315E83" w14:textId="5B29ACA3">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 xml:space="preserve"> </w:t>
      </w:r>
    </w:p>
    <w:p w:rsidR="00C32B53" w:rsidP="33D3BEAC" w:rsidRDefault="00C32B53" w14:paraId="4FACB92B" w14:textId="5288A529">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 xml:space="preserve"> </w:t>
      </w:r>
    </w:p>
    <w:p w:rsidR="00C32B53" w:rsidP="33D3BEAC" w:rsidRDefault="00C32B53" w14:paraId="52E54DCB" w14:textId="1AFCF6AB">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 xml:space="preserve"> </w:t>
      </w:r>
    </w:p>
    <w:p w:rsidR="00C32B53" w:rsidP="33D3BEAC" w:rsidRDefault="00C32B53" w14:paraId="4F6A4C40" w14:textId="10015CAF">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Course and University Policies and Procedures</w:t>
      </w:r>
    </w:p>
    <w:p w:rsidR="00C32B53" w:rsidP="33D3BEAC" w:rsidRDefault="00C32B53" w14:paraId="659AB1B4" w14:textId="363F7C01">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 xml:space="preserve"> </w:t>
      </w:r>
    </w:p>
    <w:p w:rsidR="00C32B53" w:rsidP="33D3BEAC" w:rsidRDefault="00C32B53" w14:paraId="40633FBE" w14:textId="547D9998">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Late Work</w:t>
      </w:r>
    </w:p>
    <w:p w:rsidR="00C32B53" w:rsidP="33D3BEAC" w:rsidRDefault="00C32B53" w14:paraId="68A4F646" w14:textId="47A39AD8">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No late work is accepted in the course. If you feel you are falling behind in the course or struggling to meet deadlines, please come speak to me </w:t>
      </w:r>
      <w:r w:rsidRPr="33D3BEAC" w:rsidR="19206547">
        <w:rPr>
          <w:rFonts w:ascii="Times New Roman" w:hAnsi="Times New Roman" w:eastAsia="Times New Roman" w:cs="Times New Roman"/>
          <w:b w:val="1"/>
          <w:bCs w:val="1"/>
          <w:noProof w:val="0"/>
          <w:sz w:val="22"/>
          <w:szCs w:val="22"/>
          <w:lang w:val="en-US"/>
        </w:rPr>
        <w:t xml:space="preserve">before </w:t>
      </w:r>
      <w:r w:rsidRPr="33D3BEAC" w:rsidR="19206547">
        <w:rPr>
          <w:rFonts w:ascii="Times New Roman" w:hAnsi="Times New Roman" w:eastAsia="Times New Roman" w:cs="Times New Roman"/>
          <w:noProof w:val="0"/>
          <w:sz w:val="22"/>
          <w:szCs w:val="22"/>
          <w:lang w:val="en-US"/>
        </w:rPr>
        <w:t xml:space="preserve">assignments are due. </w:t>
      </w:r>
    </w:p>
    <w:p w:rsidR="00C32B53" w:rsidP="33D3BEAC" w:rsidRDefault="00C32B53" w14:paraId="0F59A6F4" w14:textId="710854AC">
      <w:pPr>
        <w:bidi w:val="0"/>
        <w:spacing w:before="0" w:beforeAutospacing="off" w:after="0" w:afterAutospacing="off"/>
      </w:pPr>
      <w:r w:rsidRPr="33D3BEAC" w:rsidR="19206547">
        <w:rPr>
          <w:rFonts w:ascii="Times New Roman" w:hAnsi="Times New Roman" w:eastAsia="Times New Roman" w:cs="Times New Roman"/>
          <w:b w:val="1"/>
          <w:bCs w:val="1"/>
          <w:i w:val="1"/>
          <w:iCs w:val="1"/>
          <w:noProof w:val="0"/>
          <w:sz w:val="22"/>
          <w:szCs w:val="22"/>
          <w:lang w:val="en-US"/>
        </w:rPr>
        <w:t xml:space="preserve"> </w:t>
      </w:r>
    </w:p>
    <w:p w:rsidR="00C32B53" w:rsidP="33D3BEAC" w:rsidRDefault="00C32B53" w14:paraId="1A6F50DD" w14:textId="5A7CD6C0">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Attendance</w:t>
      </w:r>
    </w:p>
    <w:p w:rsidR="00C32B53" w:rsidP="33D3BEAC" w:rsidRDefault="00C32B53" w14:paraId="3FFA5F51" w14:textId="2637AC8D">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Attendance in class is required. In each 15-week semester, students may have up to four (4) unexcused absences.  </w:t>
      </w:r>
      <w:r w:rsidRPr="33D3BEAC" w:rsidR="19206547">
        <w:rPr>
          <w:rFonts w:ascii="Times New Roman" w:hAnsi="Times New Roman" w:eastAsia="Times New Roman" w:cs="Times New Roman"/>
          <w:noProof w:val="0"/>
          <w:sz w:val="22"/>
          <w:szCs w:val="22"/>
          <w:u w:val="single"/>
          <w:lang w:val="en-US"/>
        </w:rPr>
        <w:t>After these four unexcused absences, a student’s final grade may be reduced at the discretion of the instructor</w:t>
      </w:r>
      <w:r w:rsidRPr="33D3BEAC" w:rsidR="19206547">
        <w:rPr>
          <w:rFonts w:ascii="Times New Roman" w:hAnsi="Times New Roman" w:eastAsia="Times New Roman" w:cs="Times New Roman"/>
          <w:noProof w:val="0"/>
          <w:sz w:val="22"/>
          <w:szCs w:val="22"/>
          <w:lang w:val="en-US"/>
        </w:rPr>
        <w:t xml:space="preserve">. After six (6) unexcused absences, the student may fail the class due to an absence failure. </w:t>
      </w:r>
    </w:p>
    <w:p w:rsidR="00C32B53" w:rsidP="33D3BEAC" w:rsidRDefault="00C32B53" w14:paraId="392E4AF6" w14:textId="6A35ED2F">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 </w:t>
      </w:r>
    </w:p>
    <w:p w:rsidR="00C32B53" w:rsidP="33D3BEAC" w:rsidRDefault="00C32B53" w14:paraId="6F65D801" w14:textId="7B5C4CE4">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In each 8-week semester, students may have up to two (2) unexcused absences.  After these four unexcused absences, a student’s final grade may be reduced at the discretion of the instructor. After four (4) unexcused absences, the student may fail the class due to an absence failure. </w:t>
      </w:r>
    </w:p>
    <w:p w:rsidR="00C32B53" w:rsidP="33D3BEAC" w:rsidRDefault="00C32B53" w14:paraId="33950E9B" w14:textId="1D61A8CE">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 </w:t>
      </w:r>
    </w:p>
    <w:p w:rsidR="00C32B53" w:rsidP="33D3BEAC" w:rsidRDefault="00C32B53" w14:paraId="43691CB4" w14:textId="0139675F">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Absences may be considered excused only if 1) students have made pre-arranged plans with the instructor for events and circumstances that are appropriate for missing class or 2) the student has documentation (timestamped picture, official note, dated materials) of extenuating circumstances. </w:t>
      </w:r>
    </w:p>
    <w:p w:rsidR="00C32B53" w:rsidP="33D3BEAC" w:rsidRDefault="00C32B53" w14:paraId="1EB345DA" w14:textId="0C07F7A1">
      <w:pPr>
        <w:bidi w:val="0"/>
        <w:spacing w:before="0" w:beforeAutospacing="off" w:after="0" w:afterAutospacing="off"/>
      </w:pPr>
      <w:r w:rsidRPr="33D3BEAC" w:rsidR="19206547">
        <w:rPr>
          <w:rFonts w:ascii="Times New Roman" w:hAnsi="Times New Roman" w:eastAsia="Times New Roman" w:cs="Times New Roman"/>
          <w:b w:val="1"/>
          <w:bCs w:val="1"/>
          <w:i w:val="1"/>
          <w:iCs w:val="1"/>
          <w:noProof w:val="0"/>
          <w:sz w:val="22"/>
          <w:szCs w:val="22"/>
          <w:lang w:val="en-US"/>
        </w:rPr>
        <w:t xml:space="preserve"> </w:t>
      </w:r>
    </w:p>
    <w:p w:rsidR="00C32B53" w:rsidP="33D3BEAC" w:rsidRDefault="00C32B53" w14:paraId="470D9147" w14:textId="28507E02">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Writing Center Bonus Points</w:t>
      </w:r>
    </w:p>
    <w:p w:rsidR="00C32B53" w:rsidP="33D3BEAC" w:rsidRDefault="00C32B53" w14:paraId="3CD19803" w14:textId="15B6E529">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Good writers do not write in a vacuum; rather, they seek feedback and assistance from many people and groups. One of the best resources to use on campus is the Writing Center, where a trained writing consultant can help students review and revise their papers, no matter what stage they are at. </w:t>
      </w:r>
    </w:p>
    <w:p w:rsidR="00C32B53" w:rsidP="33D3BEAC" w:rsidRDefault="00C32B53" w14:paraId="39C48470" w14:textId="7499276D">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 </w:t>
      </w:r>
    </w:p>
    <w:p w:rsidR="00C32B53" w:rsidP="33D3BEAC" w:rsidRDefault="00C32B53" w14:paraId="58E004E4" w14:textId="03A0BD3B">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Students who voluntarily visit the Writing Center beyond any instructor or course requirements will receive a bonus equivalent to 1% of their total final grade and may receive a maximum of 5% of their total grade in bonus through these voluntary visits.  </w:t>
      </w:r>
    </w:p>
    <w:p w:rsidR="00C32B53" w:rsidP="33D3BEAC" w:rsidRDefault="00C32B53" w14:paraId="01CF4A17" w14:textId="58A33CEB">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 xml:space="preserve"> </w:t>
      </w:r>
    </w:p>
    <w:p w:rsidR="00C32B53" w:rsidP="33D3BEAC" w:rsidRDefault="00C32B53" w14:paraId="3573464B" w14:textId="4741C0E3">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Revision Policy</w:t>
      </w:r>
    </w:p>
    <w:p w:rsidR="00C32B53" w:rsidP="33D3BEAC" w:rsidRDefault="00C32B53" w14:paraId="26509A8B" w14:textId="797FB9F0">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For each major project in the course, students have the option to revise and resubmit the project one more time after the instructor has given feedback and a grade on it. Revisions that substantially improve the project will earn new grades, and those grades will replace the older score. </w:t>
      </w:r>
    </w:p>
    <w:p w:rsidR="00C32B53" w:rsidP="33D3BEAC" w:rsidRDefault="00C32B53" w14:paraId="020F5B97" w14:textId="5F1083BC">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 </w:t>
      </w:r>
    </w:p>
    <w:p w:rsidR="00C32B53" w:rsidP="33D3BEAC" w:rsidRDefault="00C32B53" w14:paraId="7BA5D9B6" w14:textId="070B954A">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To qualify, revisions must change the paper in significant and substantial ways; revisions that only correct mechanical errors will not be eligible for new grades.  </w:t>
      </w:r>
    </w:p>
    <w:p w:rsidR="00C32B53" w:rsidP="33D3BEAC" w:rsidRDefault="00C32B53" w14:paraId="4D4DD97B" w14:textId="26A3ACFF">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 </w:t>
      </w:r>
    </w:p>
    <w:p w:rsidR="00C32B53" w:rsidP="33D3BEAC" w:rsidRDefault="00C32B53" w14:paraId="161ACEA5" w14:textId="4C8E2B32">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 xml:space="preserve">Contacting the Instructor: </w:t>
      </w:r>
      <w:r w:rsidRPr="33D3BEAC" w:rsidR="19206547">
        <w:rPr>
          <w:rFonts w:ascii="Times New Roman" w:hAnsi="Times New Roman" w:eastAsia="Times New Roman" w:cs="Times New Roman"/>
          <w:noProof w:val="0"/>
          <w:color w:val="000000" w:themeColor="text1" w:themeTint="FF" w:themeShade="FF"/>
          <w:sz w:val="22"/>
          <w:szCs w:val="22"/>
          <w:lang w:val="en-US"/>
        </w:rPr>
        <w:t xml:space="preserve">Send emails with clear subjects and appropriate signatures for identification purposes. I will only respond to emails sent </w:t>
      </w:r>
      <w:r w:rsidRPr="33D3BEAC" w:rsidR="19206547">
        <w:rPr>
          <w:rFonts w:ascii="Times New Roman" w:hAnsi="Times New Roman" w:eastAsia="Times New Roman" w:cs="Times New Roman"/>
          <w:i w:val="1"/>
          <w:iCs w:val="1"/>
          <w:noProof w:val="0"/>
          <w:color w:val="000000" w:themeColor="text1" w:themeTint="FF" w:themeShade="FF"/>
          <w:sz w:val="22"/>
          <w:szCs w:val="22"/>
          <w:lang w:val="en-US"/>
        </w:rPr>
        <w:t>through Canvas</w:t>
      </w:r>
      <w:r w:rsidRPr="33D3BEAC" w:rsidR="19206547">
        <w:rPr>
          <w:rFonts w:ascii="Times New Roman" w:hAnsi="Times New Roman" w:eastAsia="Times New Roman" w:cs="Times New Roman"/>
          <w:noProof w:val="0"/>
          <w:color w:val="000000" w:themeColor="text1" w:themeTint="FF" w:themeShade="FF"/>
          <w:sz w:val="22"/>
          <w:szCs w:val="22"/>
          <w:lang w:val="en-US"/>
        </w:rPr>
        <w:t xml:space="preserve">. I respond to all emails within two business days. If I receive an email on a weekend or holiday, I will respond to it by the second business day after the weekend or holiday. </w:t>
      </w:r>
    </w:p>
    <w:p w:rsidR="00C32B53" w:rsidP="33D3BEAC" w:rsidRDefault="00C32B53" w14:paraId="6E87E846" w14:textId="0710ADF2">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 </w:t>
      </w:r>
    </w:p>
    <w:p w:rsidR="00C32B53" w:rsidP="33D3BEAC" w:rsidRDefault="00C32B53" w14:paraId="75593DC3" w14:textId="69293CCD">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noProof w:val="0"/>
          <w:color w:val="000000" w:themeColor="text1" w:themeTint="FF" w:themeShade="FF"/>
          <w:sz w:val="28"/>
          <w:szCs w:val="28"/>
          <w:lang w:val="en-US"/>
        </w:rPr>
        <w:t>Basic Course Information</w:t>
      </w:r>
    </w:p>
    <w:p w:rsidR="00C32B53" w:rsidP="33D3BEAC" w:rsidRDefault="00C32B53" w14:paraId="1D2F9DBF" w14:textId="7283BBD0">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 </w:t>
      </w:r>
    </w:p>
    <w:p w:rsidR="00C32B53" w:rsidP="33D3BEAC" w:rsidRDefault="00C32B53" w14:paraId="6B63CF2F" w14:textId="7ACE010B">
      <w:pPr>
        <w:shd w:val="clear" w:color="auto" w:fill="FFFFFF" w:themeFill="background1"/>
        <w:bidi w:val="0"/>
        <w:spacing w:before="0" w:beforeAutospacing="off" w:after="12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Minimum Technology Requirement:</w:t>
      </w:r>
      <w:r w:rsidRPr="33D3BEAC" w:rsidR="19206547">
        <w:rPr>
          <w:rFonts w:ascii="Times New Roman" w:hAnsi="Times New Roman" w:eastAsia="Times New Roman" w:cs="Times New Roman"/>
          <w:noProof w:val="0"/>
          <w:color w:val="000000" w:themeColor="text1" w:themeTint="FF" w:themeShade="FF"/>
          <w:sz w:val="22"/>
          <w:szCs w:val="22"/>
          <w:lang w:val="en-US"/>
        </w:rPr>
        <w:t xml:space="preserve"> Students must have access to high speed Internet, MS Word or an equivalent program that can save files as a .docx or pdf. </w:t>
      </w:r>
    </w:p>
    <w:p w:rsidR="00C32B53" w:rsidP="33D3BEAC" w:rsidRDefault="00C32B53" w14:paraId="2244FECD" w14:textId="2402729F">
      <w:pPr>
        <w:shd w:val="clear" w:color="auto" w:fill="FFFFFF" w:themeFill="background1"/>
        <w:bidi w:val="0"/>
        <w:spacing w:before="0" w:beforeAutospacing="off" w:after="12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Minimum Student Skills:</w:t>
      </w:r>
      <w:r w:rsidRPr="33D3BEAC" w:rsidR="19206547">
        <w:rPr>
          <w:rFonts w:ascii="Times New Roman" w:hAnsi="Times New Roman" w:eastAsia="Times New Roman" w:cs="Times New Roman"/>
          <w:noProof w:val="0"/>
          <w:color w:val="000000" w:themeColor="text1" w:themeTint="FF" w:themeShade="FF"/>
          <w:sz w:val="22"/>
          <w:szCs w:val="22"/>
          <w:lang w:val="en-US"/>
        </w:rPr>
        <w:t xml:space="preserve"> Students must be proficient with using word processing software and uploading and downloading files. Students must be able to use Canvas.</w:t>
      </w:r>
    </w:p>
    <w:p w:rsidR="00C32B53" w:rsidP="33D3BEAC" w:rsidRDefault="00C32B53" w14:paraId="3F66EC2B" w14:textId="526DB502">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Netiquette Expectations:</w:t>
      </w:r>
      <w:r w:rsidRPr="33D3BEAC" w:rsidR="19206547">
        <w:rPr>
          <w:rFonts w:ascii="Times New Roman" w:hAnsi="Times New Roman" w:eastAsia="Times New Roman" w:cs="Times New Roman"/>
          <w:noProof w:val="0"/>
          <w:color w:val="000000" w:themeColor="text1" w:themeTint="FF" w:themeShade="FF"/>
          <w:sz w:val="22"/>
          <w:szCs w:val="22"/>
          <w:lang w:val="en-US"/>
        </w:rPr>
        <w:t xml:space="preserve"> Appropriate behavior (in the classroom and online) is expected in order to create a supportive and comfortable experience. Students are expected to be courteous and to respect the rights of other class members and the professor. Any behavior that is not acceptable (e.g., trolling, flaming, or any other aggressive or counterproductive behavior) may be reported to the Dean of Students.</w:t>
      </w:r>
    </w:p>
    <w:p w:rsidR="00C32B53" w:rsidP="33D3BEAC" w:rsidRDefault="00C32B53" w14:paraId="2D8150B8" w14:textId="0FC9C5EA">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 </w:t>
      </w:r>
    </w:p>
    <w:p w:rsidR="00C32B53" w:rsidP="33D3BEAC" w:rsidRDefault="00C32B53" w14:paraId="472014A0" w14:textId="686E9D3C">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i w:val="1"/>
          <w:iCs w:val="1"/>
          <w:noProof w:val="0"/>
          <w:color w:val="000000" w:themeColor="text1" w:themeTint="FF" w:themeShade="FF"/>
          <w:sz w:val="22"/>
          <w:szCs w:val="22"/>
          <w:lang w:val="en-US"/>
        </w:rPr>
        <w:t>Students with Disabilities (ADA Compliance)</w:t>
      </w:r>
    </w:p>
    <w:p w:rsidR="00C32B53" w:rsidP="33D3BEAC" w:rsidRDefault="00C32B53" w14:paraId="23C864F8" w14:textId="0016FE77">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The University of North Texas at Dallas makes reasonable academic accommodation for students with disabilities. Students seeking accommodations must first register with the Disability Services Office (DSO) to verify their eligibility. If a disability is verified, the DSO will provide you with an accommodation letter to be delivered to faculty to begin a private discussion regarding your specific needs in a course. You may request accommodations at any time,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Disability Services Office website at </w:t>
      </w:r>
      <w:hyperlink r:id="Recbe0554a681489c">
        <w:r w:rsidRPr="33D3BEAC" w:rsidR="19206547">
          <w:rPr>
            <w:rStyle w:val="Hyperlink"/>
            <w:rFonts w:ascii="Times New Roman" w:hAnsi="Times New Roman" w:eastAsia="Times New Roman" w:cs="Times New Roman"/>
            <w:strike w:val="0"/>
            <w:dstrike w:val="0"/>
            <w:noProof w:val="0"/>
            <w:color w:val="0000FF"/>
            <w:sz w:val="22"/>
            <w:szCs w:val="22"/>
            <w:u w:val="single"/>
            <w:lang w:val="en-US"/>
          </w:rPr>
          <w:t>http://www.untdallas.edu/disability</w:t>
        </w:r>
      </w:hyperlink>
      <w:r w:rsidRPr="33D3BEAC" w:rsidR="19206547">
        <w:rPr>
          <w:rFonts w:ascii="Times New Roman" w:hAnsi="Times New Roman" w:eastAsia="Times New Roman" w:cs="Times New Roman"/>
          <w:noProof w:val="0"/>
          <w:sz w:val="22"/>
          <w:szCs w:val="22"/>
          <w:lang w:val="en-US"/>
        </w:rPr>
        <w:t xml:space="preserve">. You may also contact them by phone at 972-338-1777; by email at </w:t>
      </w:r>
      <w:hyperlink r:id="R46b979bd3b944991">
        <w:r w:rsidRPr="33D3BEAC" w:rsidR="19206547">
          <w:rPr>
            <w:rStyle w:val="Hyperlink"/>
            <w:rFonts w:ascii="Times New Roman" w:hAnsi="Times New Roman" w:eastAsia="Times New Roman" w:cs="Times New Roman"/>
            <w:noProof w:val="0"/>
            <w:sz w:val="22"/>
            <w:szCs w:val="22"/>
            <w:lang w:val="en-US"/>
          </w:rPr>
          <w:t>UNTDdisability@untdallas.edu</w:t>
        </w:r>
      </w:hyperlink>
      <w:r w:rsidRPr="33D3BEAC" w:rsidR="19206547">
        <w:rPr>
          <w:rFonts w:ascii="Times New Roman" w:hAnsi="Times New Roman" w:eastAsia="Times New Roman" w:cs="Times New Roman"/>
          <w:noProof w:val="0"/>
          <w:sz w:val="22"/>
          <w:szCs w:val="22"/>
          <w:lang w:val="en-US"/>
        </w:rPr>
        <w:t xml:space="preserve"> or at Founders Hall, room 204.  </w:t>
      </w:r>
      <w:r w:rsidRPr="33D3BEAC" w:rsidR="19206547">
        <w:rPr>
          <w:rFonts w:ascii="Times New Roman" w:hAnsi="Times New Roman" w:eastAsia="Times New Roman" w:cs="Times New Roman"/>
          <w:noProof w:val="0"/>
          <w:sz w:val="22"/>
          <w:szCs w:val="22"/>
          <w:lang w:val="en-US"/>
        </w:rPr>
        <w:t>(UNTD Policy 7.004)</w:t>
      </w:r>
    </w:p>
    <w:p w:rsidR="00C32B53" w:rsidP="33D3BEAC" w:rsidRDefault="00C32B53" w14:paraId="0D84A4D4" w14:textId="4F947DB9">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 xml:space="preserve"> </w:t>
      </w:r>
    </w:p>
    <w:p w:rsidR="00C32B53" w:rsidP="33D3BEAC" w:rsidRDefault="00C32B53" w14:paraId="1DE19089" w14:textId="49F954F4">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 xml:space="preserve">Course Evaluation Policy </w:t>
      </w:r>
    </w:p>
    <w:p w:rsidR="00C32B53" w:rsidP="33D3BEAC" w:rsidRDefault="00C32B53" w14:paraId="2F4830C1" w14:textId="025D06E9">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Student’s evaluations of teaching effectiveness is a requirement for all organized classes at UNT Dallas.  This short survey will be made available to you at the end of the semester, providing you a chance to comment on how this class is taught.  I am very interested in the feedback I get from students, as I work to continually improve my teaching.  I consider students’ evaluations to be an important part of your participation in this class. </w:t>
      </w:r>
    </w:p>
    <w:p w:rsidR="00C32B53" w:rsidP="33D3BEAC" w:rsidRDefault="00C32B53" w14:paraId="61B72CE7" w14:textId="35A2ABA7">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 xml:space="preserve"> </w:t>
      </w:r>
    </w:p>
    <w:p w:rsidR="00C32B53" w:rsidP="33D3BEAC" w:rsidRDefault="00C32B53" w14:paraId="250FB0BC" w14:textId="2A1E86BA">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 xml:space="preserve">Academic Integrity </w:t>
      </w:r>
    </w:p>
    <w:p w:rsidR="00C32B53" w:rsidP="33D3BEAC" w:rsidRDefault="00C32B53" w14:paraId="4F72ABC7" w14:textId="018115BB">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 the Student Code of Academic Integrity (Policy 7.002) at </w:t>
      </w:r>
      <w:hyperlink r:id="Rb0bde31b996f4cda">
        <w:r w:rsidRPr="33D3BEAC" w:rsidR="19206547">
          <w:rPr>
            <w:rStyle w:val="Hyperlink"/>
            <w:rFonts w:ascii="Times New Roman" w:hAnsi="Times New Roman" w:eastAsia="Times New Roman" w:cs="Times New Roman"/>
            <w:strike w:val="0"/>
            <w:dstrike w:val="0"/>
            <w:noProof w:val="0"/>
            <w:color w:val="0000FF"/>
            <w:sz w:val="22"/>
            <w:szCs w:val="22"/>
            <w:u w:val="single"/>
            <w:lang w:val="en-US"/>
          </w:rPr>
          <w:t>http://www.untdallas.edu/sites/default/files/page_level2/pdf/policy/7.002%20Code%20of%20Academic_Integrity.pdf</w:t>
        </w:r>
      </w:hyperlink>
      <w:r w:rsidRPr="33D3BEAC" w:rsidR="19206547">
        <w:rPr>
          <w:rFonts w:ascii="Times New Roman" w:hAnsi="Times New Roman" w:eastAsia="Times New Roman" w:cs="Times New Roman"/>
          <w:noProof w:val="0"/>
          <w:sz w:val="22"/>
          <w:szCs w:val="22"/>
          <w:lang w:val="en-US"/>
        </w:rPr>
        <w:t xml:space="preserve">Refer to the Student Code of Student Rights, Responsibilities and Conduct at </w:t>
      </w:r>
      <w:hyperlink r:id="R5daefbb5ba054ff7">
        <w:r w:rsidRPr="33D3BEAC" w:rsidR="19206547">
          <w:rPr>
            <w:rStyle w:val="Hyperlink"/>
            <w:rFonts w:ascii="Times New Roman" w:hAnsi="Times New Roman" w:eastAsia="Times New Roman" w:cs="Times New Roman"/>
            <w:strike w:val="0"/>
            <w:dstrike w:val="0"/>
            <w:noProof w:val="0"/>
            <w:color w:val="0000FF"/>
            <w:sz w:val="22"/>
            <w:szCs w:val="22"/>
            <w:u w:val="single"/>
            <w:lang w:val="en-US"/>
          </w:rPr>
          <w:t>http://www.untdallas.edu/sites/default/files/page_level2/hds0041/pdf/7_008_student_code_of_conduct_may_2084.pdf</w:t>
        </w:r>
      </w:hyperlink>
      <w:r w:rsidRPr="33D3BEAC" w:rsidR="19206547">
        <w:rPr>
          <w:rFonts w:ascii="Times New Roman" w:hAnsi="Times New Roman" w:eastAsia="Times New Roman" w:cs="Times New Roman"/>
          <w:strike w:val="0"/>
          <w:dstrike w:val="0"/>
          <w:noProof w:val="0"/>
          <w:color w:val="0000FF"/>
          <w:sz w:val="22"/>
          <w:szCs w:val="22"/>
          <w:u w:val="single"/>
          <w:lang w:val="en-US"/>
        </w:rPr>
        <w:t xml:space="preserve">  </w:t>
      </w:r>
      <w:r w:rsidRPr="33D3BEAC" w:rsidR="19206547">
        <w:rPr>
          <w:rFonts w:ascii="Times New Roman" w:hAnsi="Times New Roman" w:eastAsia="Times New Roman" w:cs="Times New Roman"/>
          <w:noProof w:val="0"/>
          <w:sz w:val="22"/>
          <w:szCs w:val="22"/>
          <w:lang w:val="en-US"/>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  In addition, all academic work turned in for this class, including exams, papers and written assignments must include the following statement: “</w:t>
      </w:r>
      <w:r w:rsidRPr="33D3BEAC" w:rsidR="19206547">
        <w:rPr>
          <w:rFonts w:ascii="Times New Roman" w:hAnsi="Times New Roman" w:eastAsia="Times New Roman" w:cs="Times New Roman"/>
          <w:i w:val="1"/>
          <w:iCs w:val="1"/>
          <w:noProof w:val="0"/>
          <w:sz w:val="22"/>
          <w:szCs w:val="22"/>
          <w:u w:val="single"/>
          <w:lang w:val="en-US"/>
        </w:rPr>
        <w:t>On my honor, I have not given, nor received, nor witnessed any unauthorized assistance that violates the UNTD Academic Integrity Policy</w:t>
      </w:r>
      <w:r w:rsidRPr="33D3BEAC" w:rsidR="19206547">
        <w:rPr>
          <w:rFonts w:ascii="Times New Roman" w:hAnsi="Times New Roman" w:eastAsia="Times New Roman" w:cs="Times New Roman"/>
          <w:noProof w:val="0"/>
          <w:sz w:val="22"/>
          <w:szCs w:val="22"/>
          <w:lang w:val="en-US"/>
        </w:rPr>
        <w:t xml:space="preserve">.” </w:t>
      </w:r>
    </w:p>
    <w:p w:rsidR="00C32B53" w:rsidP="33D3BEAC" w:rsidRDefault="00C32B53" w14:paraId="2677AAAA" w14:textId="16BC9992">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 xml:space="preserve"> </w:t>
      </w:r>
    </w:p>
    <w:p w:rsidR="00C32B53" w:rsidP="33D3BEAC" w:rsidRDefault="00C32B53" w14:paraId="74429E33" w14:textId="43050423">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 xml:space="preserve">Bad Weather Policy  </w:t>
      </w:r>
    </w:p>
    <w:p w:rsidR="00C32B53" w:rsidP="33D3BEAC" w:rsidRDefault="00C32B53" w14:paraId="3548981D" w14:textId="57E36547">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Campus facilities will close and operations will be suspended when adverse weather and/or safety hazards exist on the UNTD campus or if travel to the campus is deemed dangerous as the result of ice, sleet or snow.  In the event of a campus closure, the Marketing and Communication Department will report closure information to all appropriate major media by 7 a.m.  That department will also update the UNTD website, Facebook and Twitter with closing information as soon as it is possible. For more information please refer to </w:t>
      </w:r>
      <w:hyperlink r:id="R9060490ea83146da">
        <w:r w:rsidRPr="33D3BEAC" w:rsidR="19206547">
          <w:rPr>
            <w:rStyle w:val="Hyperlink"/>
            <w:rFonts w:ascii="Times New Roman" w:hAnsi="Times New Roman" w:eastAsia="Times New Roman" w:cs="Times New Roman"/>
            <w:strike w:val="0"/>
            <w:dstrike w:val="0"/>
            <w:noProof w:val="0"/>
            <w:color w:val="0000FF"/>
            <w:sz w:val="22"/>
            <w:szCs w:val="22"/>
            <w:u w:val="single"/>
            <w:lang w:val="en-US"/>
          </w:rPr>
          <w:t>http://www.untdallas.edu/police/resources/notifications</w:t>
        </w:r>
      </w:hyperlink>
    </w:p>
    <w:p w:rsidR="00C32B53" w:rsidP="33D3BEAC" w:rsidRDefault="00C32B53" w14:paraId="124CADB0" w14:textId="148F6627">
      <w:pPr>
        <w:bidi w:val="0"/>
        <w:spacing w:before="0" w:beforeAutospacing="off" w:after="0" w:afterAutospacing="off"/>
      </w:pPr>
      <w:r w:rsidRPr="33D3BEAC" w:rsidR="19206547">
        <w:rPr>
          <w:rFonts w:ascii="Times New Roman" w:hAnsi="Times New Roman" w:eastAsia="Times New Roman" w:cs="Times New Roman"/>
          <w:i w:val="0"/>
          <w:iCs w:val="0"/>
          <w:noProof w:val="0"/>
          <w:sz w:val="22"/>
          <w:szCs w:val="22"/>
          <w:lang w:val="en-US"/>
        </w:rPr>
        <w:t xml:space="preserve"> </w:t>
      </w:r>
    </w:p>
    <w:p w:rsidR="00C32B53" w:rsidP="33D3BEAC" w:rsidRDefault="00C32B53" w14:paraId="220A3B6E" w14:textId="1FC810E9">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 xml:space="preserve">COVID-19 Policy  </w:t>
      </w:r>
    </w:p>
    <w:p w:rsidR="00C32B53" w:rsidP="33D3BEAC" w:rsidRDefault="00C32B53" w14:paraId="25B30AD3" w14:textId="1477C935">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UNT Dallas will keep safety measures in place, including:</w:t>
      </w:r>
    </w:p>
    <w:p w:rsidR="00C32B53" w:rsidP="33D3BEAC" w:rsidRDefault="00C32B53" w14:paraId="3A115EB4" w14:textId="02F070D9">
      <w:pPr>
        <w:pStyle w:val="ListParagraph"/>
        <w:numPr>
          <w:ilvl w:val="0"/>
          <w:numId w:val="16"/>
        </w:numPr>
        <w:bidi w:val="0"/>
        <w:spacing w:before="0" w:beforeAutospacing="off" w:after="0" w:afterAutospacing="off"/>
        <w:rPr>
          <w:rFonts w:ascii="Times New Roman" w:hAnsi="Times New Roman" w:eastAsia="Times New Roman" w:cs="Times New Roman"/>
          <w:noProof w:val="0"/>
          <w:sz w:val="22"/>
          <w:szCs w:val="22"/>
          <w:lang w:val="en-US"/>
        </w:rPr>
      </w:pPr>
      <w:r w:rsidRPr="33D3BEAC" w:rsidR="19206547">
        <w:rPr>
          <w:rFonts w:ascii="Times New Roman" w:hAnsi="Times New Roman" w:eastAsia="Times New Roman" w:cs="Times New Roman"/>
          <w:noProof w:val="0"/>
          <w:sz w:val="22"/>
          <w:szCs w:val="22"/>
          <w:lang w:val="en-US"/>
        </w:rPr>
        <w:t>Plexiglas in specific areas</w:t>
      </w:r>
    </w:p>
    <w:p w:rsidR="00C32B53" w:rsidP="33D3BEAC" w:rsidRDefault="00C32B53" w14:paraId="59D2772D" w14:textId="6B083814">
      <w:pPr>
        <w:pStyle w:val="ListParagraph"/>
        <w:numPr>
          <w:ilvl w:val="0"/>
          <w:numId w:val="16"/>
        </w:numPr>
        <w:bidi w:val="0"/>
        <w:spacing w:before="0" w:beforeAutospacing="off" w:after="0" w:afterAutospacing="off"/>
        <w:rPr>
          <w:rFonts w:ascii="Times New Roman" w:hAnsi="Times New Roman" w:eastAsia="Times New Roman" w:cs="Times New Roman"/>
          <w:noProof w:val="0"/>
          <w:sz w:val="22"/>
          <w:szCs w:val="22"/>
          <w:lang w:val="en-US"/>
        </w:rPr>
      </w:pPr>
      <w:r w:rsidRPr="33D3BEAC" w:rsidR="19206547">
        <w:rPr>
          <w:rFonts w:ascii="Times New Roman" w:hAnsi="Times New Roman" w:eastAsia="Times New Roman" w:cs="Times New Roman"/>
          <w:noProof w:val="0"/>
          <w:sz w:val="22"/>
          <w:szCs w:val="22"/>
          <w:lang w:val="en-US"/>
        </w:rPr>
        <w:t>Maintaining classrooms and residence hall at lowered capacity</w:t>
      </w:r>
    </w:p>
    <w:p w:rsidR="00C32B53" w:rsidP="33D3BEAC" w:rsidRDefault="00C32B53" w14:paraId="2212536B" w14:textId="7F1D5CB0">
      <w:pPr>
        <w:pStyle w:val="ListParagraph"/>
        <w:numPr>
          <w:ilvl w:val="0"/>
          <w:numId w:val="16"/>
        </w:numPr>
        <w:bidi w:val="0"/>
        <w:spacing w:before="0" w:beforeAutospacing="off" w:after="0" w:afterAutospacing="off"/>
        <w:rPr>
          <w:rFonts w:ascii="Times New Roman" w:hAnsi="Times New Roman" w:eastAsia="Times New Roman" w:cs="Times New Roman"/>
          <w:noProof w:val="0"/>
          <w:sz w:val="22"/>
          <w:szCs w:val="22"/>
          <w:lang w:val="en-US"/>
        </w:rPr>
      </w:pPr>
      <w:r w:rsidRPr="33D3BEAC" w:rsidR="19206547">
        <w:rPr>
          <w:rFonts w:ascii="Times New Roman" w:hAnsi="Times New Roman" w:eastAsia="Times New Roman" w:cs="Times New Roman"/>
          <w:noProof w:val="0"/>
          <w:sz w:val="22"/>
          <w:szCs w:val="22"/>
          <w:lang w:val="en-US"/>
        </w:rPr>
        <w:t>Hand sanitizer in every building and frequent cleaning of high-touch areas</w:t>
      </w:r>
    </w:p>
    <w:p w:rsidR="00C32B53" w:rsidP="33D3BEAC" w:rsidRDefault="00C32B53" w14:paraId="29A183E2" w14:textId="064C505A">
      <w:pPr>
        <w:pStyle w:val="ListParagraph"/>
        <w:numPr>
          <w:ilvl w:val="0"/>
          <w:numId w:val="16"/>
        </w:numPr>
        <w:bidi w:val="0"/>
        <w:spacing w:before="0" w:beforeAutospacing="off" w:after="0" w:afterAutospacing="off"/>
        <w:rPr>
          <w:rFonts w:ascii="Times New Roman" w:hAnsi="Times New Roman" w:eastAsia="Times New Roman" w:cs="Times New Roman"/>
          <w:noProof w:val="0"/>
          <w:sz w:val="22"/>
          <w:szCs w:val="22"/>
          <w:lang w:val="en-US"/>
        </w:rPr>
      </w:pPr>
      <w:r w:rsidRPr="33D3BEAC" w:rsidR="19206547">
        <w:rPr>
          <w:rFonts w:ascii="Times New Roman" w:hAnsi="Times New Roman" w:eastAsia="Times New Roman" w:cs="Times New Roman"/>
          <w:noProof w:val="0"/>
          <w:sz w:val="22"/>
          <w:szCs w:val="22"/>
          <w:lang w:val="en-US"/>
        </w:rPr>
        <w:t>Touchless food services and touchless devices in bathrooms</w:t>
      </w:r>
    </w:p>
    <w:p w:rsidR="00C32B53" w:rsidP="33D3BEAC" w:rsidRDefault="00C32B53" w14:paraId="0003E6B1" w14:textId="256DA942">
      <w:pPr>
        <w:pStyle w:val="ListParagraph"/>
        <w:numPr>
          <w:ilvl w:val="0"/>
          <w:numId w:val="16"/>
        </w:numPr>
        <w:bidi w:val="0"/>
        <w:spacing w:before="0" w:beforeAutospacing="off" w:after="0" w:afterAutospacing="off"/>
        <w:rPr>
          <w:rFonts w:ascii="Times New Roman" w:hAnsi="Times New Roman" w:eastAsia="Times New Roman" w:cs="Times New Roman"/>
          <w:noProof w:val="0"/>
          <w:sz w:val="22"/>
          <w:szCs w:val="22"/>
          <w:lang w:val="en-US"/>
        </w:rPr>
      </w:pPr>
      <w:r w:rsidRPr="33D3BEAC" w:rsidR="19206547">
        <w:rPr>
          <w:rFonts w:ascii="Times New Roman" w:hAnsi="Times New Roman" w:eastAsia="Times New Roman" w:cs="Times New Roman"/>
          <w:noProof w:val="0"/>
          <w:sz w:val="22"/>
          <w:szCs w:val="22"/>
          <w:lang w:val="en-US"/>
        </w:rPr>
        <w:t>Increased air flow and air filtrations systems</w:t>
      </w:r>
    </w:p>
    <w:p w:rsidR="00C32B53" w:rsidP="33D3BEAC" w:rsidRDefault="00C32B53" w14:paraId="1A9A7153" w14:textId="1AC20C38">
      <w:pPr>
        <w:pStyle w:val="ListParagraph"/>
        <w:numPr>
          <w:ilvl w:val="0"/>
          <w:numId w:val="16"/>
        </w:numPr>
        <w:bidi w:val="0"/>
        <w:spacing w:before="0" w:beforeAutospacing="off" w:after="0" w:afterAutospacing="off"/>
        <w:rPr>
          <w:rFonts w:ascii="Times New Roman" w:hAnsi="Times New Roman" w:eastAsia="Times New Roman" w:cs="Times New Roman"/>
          <w:noProof w:val="0"/>
          <w:sz w:val="22"/>
          <w:szCs w:val="22"/>
          <w:lang w:val="en-US"/>
        </w:rPr>
      </w:pPr>
      <w:r w:rsidRPr="33D3BEAC" w:rsidR="19206547">
        <w:rPr>
          <w:rFonts w:ascii="Times New Roman" w:hAnsi="Times New Roman" w:eastAsia="Times New Roman" w:cs="Times New Roman"/>
          <w:noProof w:val="0"/>
          <w:sz w:val="22"/>
          <w:szCs w:val="22"/>
          <w:lang w:val="en-US"/>
        </w:rPr>
        <w:t>Social distancing</w:t>
      </w:r>
    </w:p>
    <w:p w:rsidR="00C32B53" w:rsidP="33D3BEAC" w:rsidRDefault="00C32B53" w14:paraId="624AED97" w14:textId="0CF5F5FF">
      <w:pPr>
        <w:bidi w:val="0"/>
        <w:spacing w:before="0" w:beforeAutospacing="off" w:after="0" w:afterAutospacing="off"/>
      </w:pPr>
      <w:r w:rsidRPr="33D3BEAC" w:rsidR="19206547">
        <w:rPr>
          <w:rFonts w:ascii="Times New Roman" w:hAnsi="Times New Roman" w:eastAsia="Times New Roman" w:cs="Times New Roman"/>
          <w:strike w:val="0"/>
          <w:dstrike w:val="0"/>
          <w:noProof w:val="0"/>
          <w:color w:val="0000FF"/>
          <w:sz w:val="22"/>
          <w:szCs w:val="22"/>
          <w:u w:val="none"/>
          <w:lang w:val="en-US"/>
        </w:rPr>
        <w:t xml:space="preserve"> </w:t>
      </w:r>
    </w:p>
    <w:p w:rsidR="00C32B53" w:rsidP="33D3BEAC" w:rsidRDefault="00C32B53" w14:paraId="42E4FD3A" w14:textId="113FA2B8">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For up-to-date information about COVID-19, you can access the following website: </w:t>
      </w:r>
      <w:hyperlink r:id="R74ec673f8d2d4713">
        <w:r w:rsidRPr="33D3BEAC" w:rsidR="19206547">
          <w:rPr>
            <w:rStyle w:val="Hyperlink"/>
            <w:rFonts w:ascii="Times New Roman" w:hAnsi="Times New Roman" w:eastAsia="Times New Roman" w:cs="Times New Roman"/>
            <w:strike w:val="0"/>
            <w:dstrike w:val="0"/>
            <w:noProof w:val="0"/>
            <w:color w:val="0000FF"/>
            <w:sz w:val="22"/>
            <w:szCs w:val="22"/>
            <w:u w:val="single"/>
            <w:lang w:val="en-US"/>
          </w:rPr>
          <w:t>https://www.untdallas.edu/covid-19/index.php</w:t>
        </w:r>
      </w:hyperlink>
    </w:p>
    <w:p w:rsidR="00C32B53" w:rsidP="33D3BEAC" w:rsidRDefault="00C32B53" w14:paraId="6A6EDDEC" w14:textId="648A4BBD">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 </w:t>
      </w:r>
    </w:p>
    <w:p w:rsidR="00C32B53" w:rsidP="33D3BEAC" w:rsidRDefault="00C32B53" w14:paraId="4AB56F37" w14:textId="098310B2">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 xml:space="preserve"> </w:t>
      </w:r>
    </w:p>
    <w:p w:rsidR="00C32B53" w:rsidP="33D3BEAC" w:rsidRDefault="00C32B53" w14:paraId="70F89BF5" w14:textId="152EB54E">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 xml:space="preserve"> </w:t>
      </w:r>
    </w:p>
    <w:p w:rsidR="00C32B53" w:rsidP="33D3BEAC" w:rsidRDefault="00C32B53" w14:paraId="5D238454" w14:textId="1950D95C">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noProof w:val="0"/>
          <w:color w:val="000000" w:themeColor="text1" w:themeTint="FF" w:themeShade="FF"/>
          <w:sz w:val="22"/>
          <w:szCs w:val="22"/>
          <w:lang w:val="en-US"/>
        </w:rPr>
        <w:t>Diversity/Tolerance Policy</w:t>
      </w:r>
    </w:p>
    <w:p w:rsidR="00C32B53" w:rsidP="33D3BEAC" w:rsidRDefault="00C32B53" w14:paraId="1403900F" w14:textId="66DE82FC">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Students are encouraged to contribute their perspectives and insights to class discussions.  However, offensive and inappropriate language (swearing) and remarks offensive to others of particular nationalities, ethnic groups, sexual preferences, religious groups, genders, or other ascribed statuses will not be tolerated. Disruptions which violate the Code of Student Conduct will be referred to the Dean of Students as the instructor deems appropriate. (UNTD Policy 7.008)</w:t>
      </w:r>
    </w:p>
    <w:p w:rsidR="00C32B53" w:rsidP="33D3BEAC" w:rsidRDefault="00C32B53" w14:paraId="0FD66E1E" w14:textId="22CDA7DE">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 </w:t>
      </w:r>
    </w:p>
    <w:p w:rsidR="00C32B53" w:rsidP="33D3BEAC" w:rsidRDefault="00C32B53" w14:paraId="4435C97D" w14:textId="2773B78B">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Title IX—Sexual Violence Education</w:t>
      </w:r>
      <w:r w:rsidRPr="33D3BEAC" w:rsidR="19206547">
        <w:rPr>
          <w:rFonts w:ascii="Times New Roman" w:hAnsi="Times New Roman" w:eastAsia="Times New Roman" w:cs="Times New Roman"/>
          <w:noProof w:val="0"/>
          <w:sz w:val="22"/>
          <w:szCs w:val="22"/>
          <w:lang w:val="en-US"/>
        </w:rPr>
        <w:t xml:space="preserve"> </w:t>
      </w:r>
    </w:p>
    <w:p w:rsidR="00C32B53" w:rsidP="33D3BEAC" w:rsidRDefault="00C32B53" w14:paraId="28EC48B3" w14:textId="493C9B80">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UNTD is committed to providing a safe learning environment free of all forms of sexual misconduct, including sexual harassment sexual assault, domestic violence, dating violence, and stalking. Federal laws (Title IX and the Violence Against Women Act) and UNTD policies prohibit discrimination on the basis of sex and therefore prohibit sexual misconduct. As students, if you or someone you know is experiencing sexual harassment, relationship violence, stalking, or sexual assault, there are campus resources available to provide support and assistance. Alleged sexual misconduct can be non-confidentially reported to the Title IX Coordinator. Additionally, please be aware that under Title IX of the Education Amendments of 1972, all employees are required to disclose information about such misconduct to the Title IX Office. </w:t>
      </w:r>
    </w:p>
    <w:p w:rsidR="00C32B53" w:rsidP="33D3BEAC" w:rsidRDefault="00C32B53" w14:paraId="78546809" w14:textId="4ED7DFD3">
      <w:pPr>
        <w:bidi w:val="0"/>
        <w:spacing w:before="0" w:beforeAutospacing="off" w:after="0" w:afterAutospacing="off"/>
        <w:ind w:left="720" w:right="0"/>
      </w:pPr>
      <w:r w:rsidRPr="33D3BEAC" w:rsidR="19206547">
        <w:rPr>
          <w:rFonts w:ascii="Times New Roman" w:hAnsi="Times New Roman" w:eastAsia="Times New Roman" w:cs="Times New Roman"/>
          <w:noProof w:val="0"/>
          <w:sz w:val="22"/>
          <w:szCs w:val="22"/>
          <w:lang w:val="en-US"/>
        </w:rPr>
        <w:t xml:space="preserve"> </w:t>
      </w:r>
    </w:p>
    <w:p w:rsidR="00C32B53" w:rsidP="33D3BEAC" w:rsidRDefault="00C32B53" w14:paraId="76D12C22" w14:textId="7C28F44A">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Title IX—Pregnant and Parenting Students</w:t>
      </w:r>
    </w:p>
    <w:p w:rsidR="00C32B53" w:rsidP="33D3BEAC" w:rsidRDefault="00C32B53" w14:paraId="69D5C974" w14:textId="58474D98">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Title IX is a federal law which requires schools that receive federal funds to provide reasonable accommodations to students who are pregnant or have pregnancy related conditions. This includes pregnancy, pre-natal doctor appointments, childbirth, false pregnancy, miscarriage, termination of pregnancy, or recovery from any of these conditions.</w:t>
      </w:r>
    </w:p>
    <w:p w:rsidR="00C32B53" w:rsidP="33D3BEAC" w:rsidRDefault="00C32B53" w14:paraId="4816B5E0" w14:textId="0B442D33">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 </w:t>
      </w:r>
    </w:p>
    <w:p w:rsidR="00C32B53" w:rsidP="33D3BEAC" w:rsidRDefault="00C32B53" w14:paraId="31ADAC36" w14:textId="540CC4E6">
      <w:pPr>
        <w:bidi w:val="0"/>
        <w:spacing w:before="0" w:beforeAutospacing="off" w:after="0" w:afterAutospacing="off"/>
      </w:pPr>
      <w:r w:rsidRPr="33D3BEAC" w:rsidR="19206547">
        <w:rPr>
          <w:rFonts w:ascii="Times New Roman" w:hAnsi="Times New Roman" w:eastAsia="Times New Roman" w:cs="Times New Roman"/>
          <w:b w:val="1"/>
          <w:bCs w:val="1"/>
          <w:noProof w:val="0"/>
          <w:sz w:val="22"/>
          <w:szCs w:val="22"/>
          <w:lang w:val="en-US"/>
        </w:rPr>
        <w:t xml:space="preserve">The New Campus Carry Law UNTD: </w:t>
      </w:r>
      <w:r w:rsidRPr="33D3BEAC" w:rsidR="19206547">
        <w:rPr>
          <w:rFonts w:ascii="Times New Roman" w:hAnsi="Times New Roman" w:eastAsia="Times New Roman" w:cs="Times New Roman"/>
          <w:noProof w:val="0"/>
          <w:sz w:val="22"/>
          <w:szCs w:val="22"/>
          <w:lang w:val="en-US"/>
        </w:rPr>
        <w:t xml:space="preserve">UNTD is committed to providing a safe environment for students, faculty, staff, and visitors. UNTD respects the right of properly licensed individuals to carry concealed handguns where permitted by law. It is the policy of UNTD that individuals who are licensed to carry concealed handguns may do so on campus premises except in locations and at activities prohibited by law or by this policy. This policy establishes GUN FREE ZONES, pursuant to state and federal law. </w:t>
      </w:r>
    </w:p>
    <w:p w:rsidR="00C32B53" w:rsidP="33D3BEAC" w:rsidRDefault="00C32B53" w14:paraId="7DB38B53" w14:textId="4A71A2E2">
      <w:pPr>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 </w:t>
      </w:r>
    </w:p>
    <w:p w:rsidR="00C32B53" w:rsidP="33D3BEAC" w:rsidRDefault="00C32B53" w14:paraId="6CABB25B" w14:textId="6CC4DFEE">
      <w:pPr>
        <w:bidi w:val="0"/>
        <w:spacing w:before="0" w:beforeAutospacing="off" w:after="120" w:afterAutospacing="off"/>
      </w:pPr>
      <w:r w:rsidRPr="33D3BEAC" w:rsidR="19206547">
        <w:rPr>
          <w:rFonts w:ascii="Times New Roman" w:hAnsi="Times New Roman" w:eastAsia="Times New Roman" w:cs="Times New Roman"/>
          <w:noProof w:val="0"/>
          <w:sz w:val="22"/>
          <w:szCs w:val="22"/>
          <w:lang w:val="en-US"/>
        </w:rPr>
        <w:t xml:space="preserve">Under the new Campus Carry law, effective August 1, 2086, UNTD has established reasonable rules, regulations or other provisions regarding the carrying of concealed handguns by license holders on its campuses. Under the law, UNTD may not create provisions that generally prohibit license holders from carrying concealed handguns on UNTD campuses. </w:t>
      </w:r>
    </w:p>
    <w:p w:rsidR="00C32B53" w:rsidP="33D3BEAC" w:rsidRDefault="00C32B53" w14:paraId="7CE9DA41" w14:textId="336993DB">
      <w:pPr>
        <w:shd w:val="clear" w:color="auto" w:fill="FFFFFF" w:themeFill="background1"/>
        <w:bidi w:val="0"/>
        <w:spacing w:before="0" w:beforeAutospacing="off" w:after="0" w:afterAutospacing="off"/>
      </w:pPr>
      <w:r w:rsidRPr="33D3BEAC" w:rsidR="19206547">
        <w:rPr>
          <w:rFonts w:ascii="Times New Roman" w:hAnsi="Times New Roman" w:eastAsia="Times New Roman" w:cs="Times New Roman"/>
          <w:noProof w:val="0"/>
          <w:sz w:val="22"/>
          <w:szCs w:val="22"/>
          <w:lang w:val="en-US"/>
        </w:rPr>
        <w:t xml:space="preserve">Any individual who holds a current and valid Texas License to Carry (LTC) may carry a concealed handgun where permitted on university property. If a License to Carry (LTC) holder is in compliance with the law, you should be unaware that the individual has a gun. The law prohibits licensed holders from carrying a handgun that is partially or wholly visible, or displaying the handgun intentionally and knowingly in plain view of another person. </w:t>
      </w:r>
      <w:r w:rsidRPr="33D3BEAC" w:rsidR="19206547">
        <w:rPr>
          <w:rFonts w:ascii="Times New Roman" w:hAnsi="Times New Roman" w:eastAsia="Times New Roman" w:cs="Times New Roman"/>
          <w:b w:val="1"/>
          <w:bCs w:val="1"/>
          <w:noProof w:val="0"/>
          <w:sz w:val="22"/>
          <w:szCs w:val="22"/>
          <w:lang w:val="en-US"/>
        </w:rPr>
        <w:t>Campus Carry is concealed carry only</w:t>
      </w:r>
      <w:r w:rsidRPr="33D3BEAC" w:rsidR="19206547">
        <w:rPr>
          <w:rFonts w:ascii="Times New Roman" w:hAnsi="Times New Roman" w:eastAsia="Times New Roman" w:cs="Times New Roman"/>
          <w:noProof w:val="0"/>
          <w:sz w:val="22"/>
          <w:szCs w:val="22"/>
          <w:lang w:val="en-US"/>
        </w:rPr>
        <w:t xml:space="preserve">. </w:t>
      </w:r>
      <w:r w:rsidRPr="33D3BEAC" w:rsidR="19206547">
        <w:rPr>
          <w:rFonts w:ascii="Times New Roman" w:hAnsi="Times New Roman" w:eastAsia="Times New Roman" w:cs="Times New Roman"/>
          <w:b w:val="1"/>
          <w:bCs w:val="1"/>
          <w:noProof w:val="0"/>
          <w:sz w:val="22"/>
          <w:szCs w:val="22"/>
          <w:lang w:val="en-US"/>
        </w:rPr>
        <w:t>Open Carry is not permitted</w:t>
      </w:r>
      <w:r w:rsidRPr="33D3BEAC" w:rsidR="19206547">
        <w:rPr>
          <w:rFonts w:ascii="Times New Roman" w:hAnsi="Times New Roman" w:eastAsia="Times New Roman" w:cs="Times New Roman"/>
          <w:noProof w:val="0"/>
          <w:sz w:val="22"/>
          <w:szCs w:val="22"/>
          <w:lang w:val="en-US"/>
        </w:rPr>
        <w:t xml:space="preserve"> on university property. Violators of the Campus Carry law will be subject to gun confiscation, legal action and possible revocation of their LTC by state authorities. Those who hold a LTC are expected to maintain a high level of responsibility for the care and control of their </w:t>
      </w:r>
      <w:r w:rsidRPr="33D3BEAC" w:rsidR="19206547">
        <w:rPr>
          <w:rFonts w:ascii="Times New Roman" w:hAnsi="Times New Roman" w:eastAsia="Times New Roman" w:cs="Times New Roman"/>
          <w:b w:val="1"/>
          <w:bCs w:val="1"/>
          <w:noProof w:val="0"/>
          <w:sz w:val="22"/>
          <w:szCs w:val="22"/>
          <w:lang w:val="en-US"/>
        </w:rPr>
        <w:t>concealed handgun</w:t>
      </w:r>
      <w:r w:rsidRPr="33D3BEAC" w:rsidR="19206547">
        <w:rPr>
          <w:rFonts w:ascii="Times New Roman" w:hAnsi="Times New Roman" w:eastAsia="Times New Roman" w:cs="Times New Roman"/>
          <w:noProof w:val="0"/>
          <w:sz w:val="22"/>
          <w:szCs w:val="22"/>
          <w:lang w:val="en-US"/>
        </w:rPr>
        <w:t xml:space="preserve"> at all times. Any violation — even accidental — will have consequences and will be dealt with on a case-by-case basis.</w:t>
      </w:r>
    </w:p>
    <w:p w:rsidR="00C32B53" w:rsidP="33D3BEAC" w:rsidRDefault="00C32B53" w14:paraId="747289F2" w14:textId="4B1BEB84">
      <w:pPr>
        <w:shd w:val="clear" w:color="auto" w:fill="FFFFFF" w:themeFill="background1"/>
        <w:bidi w:val="0"/>
        <w:spacing w:before="0" w:beforeAutospacing="off" w:after="0" w:afterAutospacing="off"/>
        <w:rPr>
          <w:rFonts w:ascii="Times New Roman" w:hAnsi="Times New Roman" w:eastAsia="Times New Roman" w:cs="Times New Roman"/>
          <w:b w:val="1"/>
          <w:bCs w:val="1"/>
          <w:noProof w:val="0"/>
          <w:color w:val="000000" w:themeColor="text1" w:themeTint="FF" w:themeShade="FF"/>
          <w:sz w:val="22"/>
          <w:szCs w:val="22"/>
          <w:lang w:val="en-US"/>
        </w:rPr>
      </w:pPr>
    </w:p>
    <w:p w:rsidR="00C32B53" w:rsidRDefault="00C32B53" w14:paraId="672A6659" w14:textId="48B20CAE"/>
    <w:sectPr w:rsidR="00C32B5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6">
    <w:nsid w:val="4dabfd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5c4fd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8d564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a4632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41099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cf270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b9784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b4b2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77a3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6b604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92cf7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fb707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4de5b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43fd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ae73b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80b7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9ED1A1"/>
    <w:rsid w:val="0032700B"/>
    <w:rsid w:val="00C32B53"/>
    <w:rsid w:val="119ED1A1"/>
    <w:rsid w:val="19206547"/>
    <w:rsid w:val="33D3B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D1A1"/>
  <w15:chartTrackingRefBased/>
  <w15:docId w15:val="{9FE03A82-FDC0-45A1-BBDB-FD81C1AD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33D3BEAC"/>
    <w:rPr>
      <w:color w:val="0563C1"/>
      <w:u w:val="single"/>
    </w:rPr>
  </w:style>
  <w:style w:type="paragraph" w:styleId="ListParagraph">
    <w:uiPriority w:val="34"/>
    <w:name w:val="List Paragraph"/>
    <w:basedOn w:val="Normal"/>
    <w:qFormat/>
    <w:rsid w:val="33D3BEAC"/>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mailto:jessica.waller@untdallas.edu" TargetMode="External" Id="Rff01eb28d99f4d3d" /><Relationship Type="http://schemas.openxmlformats.org/officeDocument/2006/relationships/hyperlink" Target="https://owl.english.purdue.edu/owl/" TargetMode="External" Id="R3065c38e598c442d" /><Relationship Type="http://schemas.openxmlformats.org/officeDocument/2006/relationships/hyperlink" Target="https://www.untdallas.edu/learning/" TargetMode="External" Id="Rd53bc4d3e05b4a24" /><Relationship Type="http://schemas.openxmlformats.org/officeDocument/2006/relationships/hyperlink" Target="https://www.untdallas.edu/learning/smarthinking/" TargetMode="External" Id="Rcc8c801fcfe14ca1" /><Relationship Type="http://schemas.openxmlformats.org/officeDocument/2006/relationships/hyperlink" Target="http://www.untdallas.edu/library" TargetMode="External" Id="R4e366c2789f74513" /><Relationship Type="http://schemas.openxmlformats.org/officeDocument/2006/relationships/hyperlink" Target="mailto:library@untdallas.edu" TargetMode="External" Id="R8f8971c8f5ba4e53" /><Relationship Type="http://schemas.openxmlformats.org/officeDocument/2006/relationships/hyperlink" Target="http://www.untdallas.edu/bookstore" TargetMode="External" Id="R6fddf0c37905411b" /><Relationship Type="http://schemas.openxmlformats.org/officeDocument/2006/relationships/hyperlink" Target="mailto:untdallas@bkstr.com" TargetMode="External" Id="Rb256ddabe045499b" /><Relationship Type="http://schemas.openxmlformats.org/officeDocument/2006/relationships/hyperlink" Target="https://community.canvaslms.com/docs/DOC-10701" TargetMode="External" Id="Rf82fed3597c24833" /><Relationship Type="http://schemas.openxmlformats.org/officeDocument/2006/relationships/hyperlink" Target="mailto:distancelearning@untdallas.edu" TargetMode="External" Id="Rcf852e720c2d4b9c" /><Relationship Type="http://schemas.openxmlformats.org/officeDocument/2006/relationships/hyperlink" Target="https://writingcenter.unc.edu/tips-and-tools/argument/" TargetMode="External" Id="R1765942fbf0c4480" /><Relationship Type="http://schemas.openxmlformats.org/officeDocument/2006/relationships/hyperlink" Target="https://writingcenter.unc.edu/tips-and-tools/audience/" TargetMode="External" Id="R5b7dc7bb420e4495" /><Relationship Type="http://schemas.openxmlformats.org/officeDocument/2006/relationships/hyperlink" Target="https://pressbooks.ulib.csuohio.edu/csu-fyw-rhetoric/" TargetMode="External" Id="R50d4207ce6f84372" /><Relationship Type="http://schemas.openxmlformats.org/officeDocument/2006/relationships/hyperlink" Target="https://drive.google.com/file/d/1xgd4SMjfzQaEv_DMoDehfH8FP3Lh668C/view?usp=sharing" TargetMode="External" Id="Raf6047cc004242d2" /><Relationship Type="http://schemas.openxmlformats.org/officeDocument/2006/relationships/hyperlink" Target="https://youtu.be/07mehbgE5jc" TargetMode="External" Id="R1d63ca59d03d4c03" /><Relationship Type="http://schemas.openxmlformats.org/officeDocument/2006/relationships/hyperlink" Target="https://drive.google.com/file/d/1tihqm0c4tQUuqT_uGR2budwg9NQUKyrI/view?usp=sharing" TargetMode="External" Id="Rbe4d649698754545" /><Relationship Type="http://schemas.openxmlformats.org/officeDocument/2006/relationships/hyperlink" Target="https://drive.google.com/file/d/1fvEQeZBJxVROh713anIjKTRc0G1-EcF7/view?usp=sharing" TargetMode="External" Id="R21c94087ce504d61" /><Relationship Type="http://schemas.openxmlformats.org/officeDocument/2006/relationships/hyperlink" Target="https://drive.google.com/file/d/1eUZgElUE_EuqImOGSeZIeo7U-EGfczj4/view?usp=sharing" TargetMode="External" Id="R6af32c1ae02a4bbe" /><Relationship Type="http://schemas.openxmlformats.org/officeDocument/2006/relationships/hyperlink" Target="https://drive.google.com/file/d/1blaTQOwXS8sNIw2S0loWd_kEEn5cI-8X/view?usp=sharing" TargetMode="External" Id="R3f9c637f57064358" /><Relationship Type="http://schemas.openxmlformats.org/officeDocument/2006/relationships/hyperlink" Target="https://youtu.be/9s0LqAdqkV0" TargetMode="External" Id="R69bf5cd4903b43b5" /><Relationship Type="http://schemas.openxmlformats.org/officeDocument/2006/relationships/hyperlink" Target="https://drive.google.com/file/d/1fvEQeZBJxVROh713anIjKTRc0G1-EcF7/view?usp=sharing" TargetMode="External" Id="Ra1e73979c4344735" /><Relationship Type="http://schemas.openxmlformats.org/officeDocument/2006/relationships/hyperlink" Target="https://docs.google.com/document/d/1rtlXVhOLQq5SRawrMkEU5BdwV_ucr71J7KjkfrRFDkM/edit?usp=sharing" TargetMode="External" Id="R669ba3fc95c04a7c" /><Relationship Type="http://schemas.openxmlformats.org/officeDocument/2006/relationships/hyperlink" Target="https://www.merriam-webster.com/dictionary/think%20piece" TargetMode="External" Id="Rb3e553beeb924294" /><Relationship Type="http://schemas.openxmlformats.org/officeDocument/2006/relationships/hyperlink" Target="https://drive.google.com/file/d/1K-u1aR_YhisRiio0hpTTojNoeRWFeBLK/view?usp=sharing" TargetMode="External" Id="R38b9ce86ab594a83" /><Relationship Type="http://schemas.openxmlformats.org/officeDocument/2006/relationships/hyperlink" Target="https://www.youtube.com/watch?v=aZUrlFY84Kw&amp;feature=youtu.be" TargetMode="External" Id="Rb82a9e72196f407f" /><Relationship Type="http://schemas.openxmlformats.org/officeDocument/2006/relationships/hyperlink" Target="https://owl.purdue.edu/owl/research_and_citation/apa_style/apa_formatting_and_style_guide/general_format.html" TargetMode="External" Id="R5d3eb849d1694fef" /><Relationship Type="http://schemas.openxmlformats.org/officeDocument/2006/relationships/hyperlink" Target="https://youtu.be/-LpgXJvQnEc" TargetMode="External" Id="Rd793c181811b4ff5" /><Relationship Type="http://schemas.openxmlformats.org/officeDocument/2006/relationships/hyperlink" Target="https://drive.google.com/file/d/1r2eCKSn34BrxUbEwYNOfTcbeKb7NvcFc/view?usp=sharing" TargetMode="External" Id="Rea220b440bdc4d00" /><Relationship Type="http://schemas.openxmlformats.org/officeDocument/2006/relationships/hyperlink" Target="https://drive.google.com/file/d/1QoKZCS0BbxJxygyqJ5zqiomW6sM6ltaW/view?usp=sharing" TargetMode="External" Id="R5dee053fc36949c1" /><Relationship Type="http://schemas.openxmlformats.org/officeDocument/2006/relationships/hyperlink" Target="https://drive.google.com/file/d/1EYjBuQSRK8YgI4Erb8b2oqDCon48icDH/view?usp=sharing" TargetMode="External" Id="Rbe08aeae94a649e7" /><Relationship Type="http://schemas.openxmlformats.org/officeDocument/2006/relationships/hyperlink" Target="https://drive.google.com/file/d/1pQCRfvLRhC-NKRQ2sP6lNclOhB_8WFkI/view?usp=sharing" TargetMode="External" Id="Rcb07a619859d4b1c" /><Relationship Type="http://schemas.openxmlformats.org/officeDocument/2006/relationships/hyperlink" Target="https://drive.google.com/file/d/1oBgkMjEXSwR3yfHDmP3dHWB42Bs1zRE3/view?usp=sharing" TargetMode="External" Id="Rdeb805759d2a4862" /><Relationship Type="http://schemas.openxmlformats.org/officeDocument/2006/relationships/hyperlink" Target="https://drive.google.com/file/d/1YSwxHfoA5GaC4tzX0YmeYeOjkg0F2wsU/view?usp=sharing" TargetMode="External" Id="R0be9c964f2914c54" /><Relationship Type="http://schemas.openxmlformats.org/officeDocument/2006/relationships/hyperlink" Target="https://drive.google.com/file/d/1NsqJqTn1kYOi160aj_lbKzukWLWowq6w/view?usp=sharing" TargetMode="External" Id="Rf990c6bf14004ffa" /><Relationship Type="http://schemas.openxmlformats.org/officeDocument/2006/relationships/hyperlink" Target="https://drive.google.com/file/d/1V1QfvXAUpLKVfZ68wNksh4lPMhR0zG4I/view?usp=sharing" TargetMode="External" Id="Raf748b6dee304cbf" /><Relationship Type="http://schemas.openxmlformats.org/officeDocument/2006/relationships/hyperlink" Target="https://drive.google.com/file/d/1b6mUQvkOYWaDHIjTKY-MUptRgtZh5zng/view?usp=sharing" TargetMode="External" Id="R781a4deaf46d49c4" /><Relationship Type="http://schemas.openxmlformats.org/officeDocument/2006/relationships/hyperlink" Target="https://drive.google.com/file/d/1h1BKI7Uwd-iegtBAEpxoyyF36_cvOUSt/view?usp=sharing" TargetMode="External" Id="Rd7f423220ca741f2" /><Relationship Type="http://schemas.openxmlformats.org/officeDocument/2006/relationships/hyperlink" Target="https://drive.google.com/file/d/1Vk9zDzPZocTZIRPfZUPpkBX14qpBkKBT/view?usp=sharing" TargetMode="External" Id="R99d3d4d2a0364801" /><Relationship Type="http://schemas.openxmlformats.org/officeDocument/2006/relationships/hyperlink" Target="https://drive.google.com/file/d/1euGqIBYvZo1flPc88OjrTJGL2uD58tQJ/view?usp=sharing" TargetMode="External" Id="Redc6e85cbe0f4303" /><Relationship Type="http://schemas.openxmlformats.org/officeDocument/2006/relationships/hyperlink" Target="https://drive.google.com/file/d/1Uq_hmMhmXwHnLwWGVWXTXKhkVdMix8Ov/view?usp=sharing" TargetMode="External" Id="Rf60fd2fdaa5446c5" /><Relationship Type="http://schemas.openxmlformats.org/officeDocument/2006/relationships/hyperlink" Target="https://drive.google.com/file/d/1sxyYMKjwu66zXV_zP5v2KUDqxrNC3XI1/view?usp=sharing" TargetMode="External" Id="Rc99144e6bb7d457e" /><Relationship Type="http://schemas.openxmlformats.org/officeDocument/2006/relationships/hyperlink" Target="https://drive.google.com/file/d/1htptSQN46IleZ44IdHICzXWqARTL04B8/view?usp=sharing" TargetMode="External" Id="R1927f11cdb1a4746" /><Relationship Type="http://schemas.openxmlformats.org/officeDocument/2006/relationships/hyperlink" Target="https://drive.google.com/file/d/1UjQ3t1qzH6denxKWOmHwG7mIDGttBjun/view?usp=sharing" TargetMode="External" Id="R0dfa2d310c6f49d1" /><Relationship Type="http://schemas.openxmlformats.org/officeDocument/2006/relationships/hyperlink" Target="https://drive.google.com/file/d/1qne9gEZpRtjYaLODmvukdV03FBBQDdY0/view?usp=sharing" TargetMode="External" Id="Rab7ed2d3631b4c80" /><Relationship Type="http://schemas.openxmlformats.org/officeDocument/2006/relationships/hyperlink" Target="https://drive.google.com/file/d/16MXeALRnNf_P-jyE6MGqW7vFhbCZTwF5/view?usp=sharing" TargetMode="External" Id="R24d7ae520a2c42b4" /><Relationship Type="http://schemas.openxmlformats.org/officeDocument/2006/relationships/hyperlink" Target="https://drive.google.com/file/d/16pXvh7QjRV6EOSfrpl-7QtK7LOWimVSr/view?usp=sharing" TargetMode="External" Id="R06b56183c458488a" /><Relationship Type="http://schemas.openxmlformats.org/officeDocument/2006/relationships/hyperlink" Target="https://drive.google.com/file/d/1FgZYupr8MsJJgEvnwYHiJrUPvlkS42rC/view?usp=sharing" TargetMode="External" Id="R536d62574b52411f" /><Relationship Type="http://schemas.openxmlformats.org/officeDocument/2006/relationships/hyperlink" Target="https://drive.google.com/file/d/1e_0mviZHwvGosXzGM4A61vh__9Nd78Lc/view?usp=sharing" TargetMode="External" Id="Rdb085feb2cfd4197" /><Relationship Type="http://schemas.openxmlformats.org/officeDocument/2006/relationships/hyperlink" Target="https://drive.google.com/file/d/1XJsCO31BNwUVL7ERBt6MWwsv8rf8_akw/view?usp=sharing" TargetMode="External" Id="Rc4636f1cc1e345ab" /><Relationship Type="http://schemas.openxmlformats.org/officeDocument/2006/relationships/hyperlink" Target="https://drive.google.com/file/d/1JK0OT6HBklqCr_nZpSi5tXNdLkNt89nX/view?usp=sharing" TargetMode="External" Id="R77e538a4d0db48b2" /><Relationship Type="http://schemas.openxmlformats.org/officeDocument/2006/relationships/hyperlink" Target="https://drive.google.com/file/d/1Uxp4lrS9DPRiOjR_NMQXSUs7Plb39LB4/view?usp=sharing" TargetMode="External" Id="R817b86c4ee014233" /><Relationship Type="http://schemas.openxmlformats.org/officeDocument/2006/relationships/hyperlink" Target="https://drive.google.com/file/d/1g0Dc85yOa7B9Cz3_fH6U4ToxohPDbfJc/view?usp=sharing" TargetMode="External" Id="R057299972465427b" /><Relationship Type="http://schemas.openxmlformats.org/officeDocument/2006/relationships/hyperlink" Target="https://drive.google.com/file/d/1qE8oR7XP0l-iZowdojz3Nua4PrLJJ5ki/view?usp=sharing" TargetMode="External" Id="Rcf40ead522574df8" /><Relationship Type="http://schemas.openxmlformats.org/officeDocument/2006/relationships/hyperlink" Target="https://drive.google.com/file/d/1d_TQeengOUv_7kErIwghAp-TKnRo2LJt/view?usp=sharing" TargetMode="External" Id="Rbf083e1a82d143d5" /><Relationship Type="http://schemas.openxmlformats.org/officeDocument/2006/relationships/hyperlink" Target="https://www.youtube.com/watch?v=SZxphibAqb4&amp;feature=youtu.be" TargetMode="External" Id="R19070ae59d944cb0" /><Relationship Type="http://schemas.openxmlformats.org/officeDocument/2006/relationships/hyperlink" Target="https://drive.google.com/file/d/1gCIGzf5lPrc0uIYWl4E9tkrAAlRzJwUU/view?usp=sharing" TargetMode="External" Id="Rc2e5a081aa1d4366" /><Relationship Type="http://schemas.openxmlformats.org/officeDocument/2006/relationships/hyperlink" Target="https://drive.google.com/file/d/1ibwA-v_5RsLRZWPXmx34K907fa3SvF8g/view?usp=sharing" TargetMode="External" Id="Rf931753ff464425b" /><Relationship Type="http://schemas.openxmlformats.org/officeDocument/2006/relationships/hyperlink" Target="https://drive.google.com/file/d/1dW2xeFDJCrxpqysZM-SD88n65GIpkEGC/view?usp=sharing" TargetMode="External" Id="Rf76f4941021d4639" /><Relationship Type="http://schemas.openxmlformats.org/officeDocument/2006/relationships/hyperlink" Target="https://drive.google.com/file/d/1-zltSVj2oPqf8otc6zyHwcoayFKb6ACs/view?usp=sharing" TargetMode="External" Id="Rd993b5651e4b4394" /><Relationship Type="http://schemas.openxmlformats.org/officeDocument/2006/relationships/hyperlink" Target="https://drive.google.com/file/d/1ikcMRXRSs84614iarrbiQPYXi-liLFyW/view?usp=sharing" TargetMode="External" Id="Raf49f609660643ac" /><Relationship Type="http://schemas.openxmlformats.org/officeDocument/2006/relationships/hyperlink" Target="https://drive.google.com/file/d/1lg-Ua1_Q-uXnyeV87KJWJFNegoZ57s94/view?usp=sharing" TargetMode="External" Id="R809f371acbe24f86" /><Relationship Type="http://schemas.openxmlformats.org/officeDocument/2006/relationships/hyperlink" Target="https://drive.google.com/file/d/13giSG0VPY3FiTXA0-_CeMuuPSbUfVp-h/view?usp=sharing" TargetMode="External" Id="Rfe54ffaa17264784" /><Relationship Type="http://schemas.openxmlformats.org/officeDocument/2006/relationships/hyperlink" Target="https://drive.google.com/file/d/1ibwA-v_5RsLRZWPXmx34K907fa3SvF8g/view?usp=sharing" TargetMode="External" Id="Re11721aa9d8a4268" /><Relationship Type="http://schemas.openxmlformats.org/officeDocument/2006/relationships/hyperlink" Target="https://drive.google.com/file/d/1dW2xeFDJCrxpqysZM-SD88n65GIpkEGC/view?usp=sharing" TargetMode="External" Id="R240a658767a84886" /><Relationship Type="http://schemas.openxmlformats.org/officeDocument/2006/relationships/hyperlink" Target="https://drive.google.com/file/d/1YLm9JgmBQ6Qmg5W7RhjAVJgEKh9Ht2r5/view?usp=sharing" TargetMode="External" Id="R66c2bcf2a2c84469" /><Relationship Type="http://schemas.openxmlformats.org/officeDocument/2006/relationships/hyperlink" Target="https://drive.google.com/file/d/1PcPLwzmudHA4r-57E2VIC-UmDxscbKqr/view?usp=sharing" TargetMode="External" Id="R91608b226b224d6d" /><Relationship Type="http://schemas.openxmlformats.org/officeDocument/2006/relationships/hyperlink" Target="https://drive.google.com/file/d/1U7U_whFdar-toL10Uc3hCQDpUXA_Zfq2/view?usp=sharing" TargetMode="External" Id="R8ccb2acd8cda42eb" /><Relationship Type="http://schemas.openxmlformats.org/officeDocument/2006/relationships/hyperlink" Target="https://drive.google.com/file/d/1jn3rf6hrMjxvm2MT_0jDAiZ4zmnMOurg/view?usp=sharing" TargetMode="External" Id="Rfb0acfad0ff841b6" /><Relationship Type="http://schemas.openxmlformats.org/officeDocument/2006/relationships/hyperlink" Target="https://drive.google.com/file/d/1U9eofoSCZz_KkChs92B1F6iITZG8DPWO/view?usp=sharing" TargetMode="External" Id="Rf4dbea9079c94474" /><Relationship Type="http://schemas.openxmlformats.org/officeDocument/2006/relationships/hyperlink" Target="https://drive.google.com/file/d/1JK2kwiABO0oyEQSuRT27QDsLqjPnL-EL/view?usp=sharing" TargetMode="External" Id="R9de3d8c135c04b0d" /><Relationship Type="http://schemas.openxmlformats.org/officeDocument/2006/relationships/hyperlink" Target="https://drive.google.com/file/d/1fhqtfqIIQguH1Tl5YxGeBJ3XEzCqUOBF/view?usp=sharing" TargetMode="External" Id="Ra1e844428b7e48d0" /><Relationship Type="http://schemas.openxmlformats.org/officeDocument/2006/relationships/hyperlink" Target="https://drive.google.com/file/d/1ncs4z2JpCmkx1pkAuQhzRiCbNqd7KxtH/view?usp=sharing" TargetMode="External" Id="Rde28d8f0249b4fbe" /><Relationship Type="http://schemas.openxmlformats.org/officeDocument/2006/relationships/hyperlink" Target="https://drive.google.com/file/d/1dyYJxOX6DEXAFIqHbvZ_3GLiWmj0u6Xz/view?usp=sharing" TargetMode="External" Id="Re03f3d9b596c49ab" /><Relationship Type="http://schemas.openxmlformats.org/officeDocument/2006/relationships/hyperlink" Target="https://drive.google.com/file/d/1r6vO53n0cjQlYOgm8us9BnoKoXZhJYL3/view?usp=sharing" TargetMode="External" Id="R9255144ed664403a" /><Relationship Type="http://schemas.openxmlformats.org/officeDocument/2006/relationships/hyperlink" Target="https://drive.google.com/file/d/1Qyr_lwLJqFPNQ0ekJdV_A6tOP4Ld27sN/view?usp=sharing" TargetMode="External" Id="R616050a8bb644f16" /><Relationship Type="http://schemas.openxmlformats.org/officeDocument/2006/relationships/hyperlink" Target="https://drive.google.com/file/d/189HItsKSwK1yGCv0wr8DIkUebWUV5pcJ/view?usp=sharing" TargetMode="External" Id="Rf8f58d6a185b4d33" /><Relationship Type="http://schemas.openxmlformats.org/officeDocument/2006/relationships/hyperlink" Target="https://www.youtube.com/watch?v=TX_9J8FLYqk" TargetMode="External" Id="Re9b1029d7c304f88" /><Relationship Type="http://schemas.openxmlformats.org/officeDocument/2006/relationships/hyperlink" Target="https://drive.google.com/file/d/1_FbK4XTEtDPi5osVEuIaBskhlj4NBzpS/view?usp=sharing" TargetMode="External" Id="R6f0128a34d244158" /><Relationship Type="http://schemas.openxmlformats.org/officeDocument/2006/relationships/hyperlink" Target="https://drive.google.com/file/d/1XuKkyH2zR6JRYxji5wXyp5XVJ_kyUZAO/view?usp=sharing" TargetMode="External" Id="R97fd2d3ca904432d" /><Relationship Type="http://schemas.openxmlformats.org/officeDocument/2006/relationships/hyperlink" Target="https://drive.google.com/file/d/1Ra7-rekfpYMQhyBTVm8dGgiGRfTGu0XV/view?usp=sharing" TargetMode="External" Id="Ra3249dc6bfbb46fa" /><Relationship Type="http://schemas.openxmlformats.org/officeDocument/2006/relationships/hyperlink" Target="http://www.untdallas.edu/disability" TargetMode="External" Id="Recbe0554a681489c" /><Relationship Type="http://schemas.openxmlformats.org/officeDocument/2006/relationships/hyperlink" Target="mailto:UNTDdisability@untdallas.edu" TargetMode="External" Id="R46b979bd3b944991" /><Relationship Type="http://schemas.openxmlformats.org/officeDocument/2006/relationships/hyperlink" Target="http://www.untdallas.edu/sites/default/files/page_level2/pdf/policy/7.002%20Code%20of%20Academic_Integrity.pdf" TargetMode="External" Id="Rb0bde31b996f4cda" /><Relationship Type="http://schemas.openxmlformats.org/officeDocument/2006/relationships/hyperlink" Target="http://www.untdallas.edu/sites/default/files/page_level2/hds0041/pdf/7_001_student_code_of_conduct_may_2014.pdf" TargetMode="External" Id="R5daefbb5ba054ff7" /><Relationship Type="http://schemas.openxmlformats.org/officeDocument/2006/relationships/hyperlink" Target="http://www.untdallas.edu/police/resources/notifications" TargetMode="External" Id="R9060490ea83146da" /><Relationship Type="http://schemas.openxmlformats.org/officeDocument/2006/relationships/hyperlink" Target="https://www.untdallas.edu/covid-19/index.php" TargetMode="External" Id="R74ec673f8d2d4713" /><Relationship Type="http://schemas.openxmlformats.org/officeDocument/2006/relationships/numbering" Target="numbering.xml" Id="Rcb771b1b0bb0442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443B6C-20DC-4D4E-88A5-70781B0B6DA1}">
  <ds:schemaRefs>
    <ds:schemaRef ds:uri="http://schemas.microsoft.com/sharepoint/v3/contenttype/forms"/>
  </ds:schemaRefs>
</ds:datastoreItem>
</file>

<file path=customXml/itemProps2.xml><?xml version="1.0" encoding="utf-8"?>
<ds:datastoreItem xmlns:ds="http://schemas.openxmlformats.org/officeDocument/2006/customXml" ds:itemID="{6B748697-4821-42EA-9737-0004047B3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9370c-ea08-44c3-bb73-37f6f8a97dc4"/>
    <ds:schemaRef ds:uri="91f0a766-8d8b-439c-97a6-f5fc0f756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CFDD2-A374-4E3C-9FFA-569B1154DFF0}">
  <ds:schemaRefs>
    <ds:schemaRef ds:uri="http://schemas.microsoft.com/office/2006/metadata/properties"/>
    <ds:schemaRef ds:uri="http://schemas.microsoft.com/office/infopath/2007/PartnerControls"/>
    <ds:schemaRef ds:uri="91f0a766-8d8b-439c-97a6-f5fc0f756144"/>
    <ds:schemaRef ds:uri="8ca9370c-ea08-44c3-bb73-37f6f8a97dc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Waller, Jessica</dc:creator>
  <cp:keywords/>
  <dc:description/>
  <cp:lastModifiedBy>Waller, Jessica</cp:lastModifiedBy>
  <cp:revision>2</cp:revision>
  <dcterms:created xsi:type="dcterms:W3CDTF">2025-08-20T02:18:00Z</dcterms:created>
  <dcterms:modified xsi:type="dcterms:W3CDTF">2025-08-20T02:25:33Z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y fmtid="{D5CDD505-2E9C-101B-9397-08002B2CF9AE}" pid="3" name="MediaServiceImageTags">
    <vt:lpwstr/>
  </property>
</Properties>
</file>