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EBA81" w14:textId="1E71E861" w:rsidR="000D5B3C" w:rsidRPr="000D5B3C" w:rsidRDefault="000D5B3C" w:rsidP="000D5B3C">
      <w:pPr>
        <w:pStyle w:val="NormalWeb"/>
        <w:shd w:val="clear" w:color="auto" w:fill="FFFFFF"/>
        <w:spacing w:before="180" w:beforeAutospacing="0" w:after="180" w:afterAutospacing="0" w:line="360" w:lineRule="auto"/>
        <w:rPr>
          <w:b/>
          <w:bCs/>
          <w:color w:val="2D3B45"/>
        </w:rPr>
      </w:pPr>
      <w:r w:rsidRPr="000D5B3C">
        <w:rPr>
          <w:b/>
          <w:bCs/>
          <w:color w:val="2D3B45"/>
        </w:rPr>
        <w:t>Course Description</w:t>
      </w:r>
    </w:p>
    <w:p w14:paraId="71766AFC" w14:textId="14456725" w:rsidR="00651762" w:rsidRDefault="000D5B3C" w:rsidP="000D5B3C">
      <w:pPr>
        <w:pStyle w:val="NormalWeb"/>
        <w:shd w:val="clear" w:color="auto" w:fill="FFFFFF"/>
        <w:spacing w:before="180" w:beforeAutospacing="0" w:after="180" w:afterAutospacing="0" w:line="360" w:lineRule="auto"/>
        <w:rPr>
          <w:color w:val="2D3B45"/>
        </w:rPr>
      </w:pPr>
      <w:r w:rsidRPr="000D5B3C">
        <w:rPr>
          <w:color w:val="2D3B45"/>
        </w:rPr>
        <w:t xml:space="preserve">Prerequisite: </w:t>
      </w:r>
      <w:r w:rsidR="00651762" w:rsidRPr="00651762">
        <w:rPr>
          <w:color w:val="2D3B45"/>
        </w:rPr>
        <w:t>PSYC1100</w:t>
      </w:r>
      <w:r w:rsidR="00651762" w:rsidRPr="00651762">
        <w:t xml:space="preserve"> (Introduction to </w:t>
      </w:r>
      <w:r w:rsidR="005B0C7E">
        <w:t>Neuroscience</w:t>
      </w:r>
      <w:r w:rsidR="00651762" w:rsidRPr="00651762">
        <w:t>)</w:t>
      </w:r>
      <w:r w:rsidR="00651762" w:rsidRPr="000D5B3C">
        <w:rPr>
          <w:color w:val="2D3B45"/>
        </w:rPr>
        <w:t xml:space="preserve"> </w:t>
      </w:r>
    </w:p>
    <w:p w14:paraId="15F58A06" w14:textId="53976123" w:rsidR="000D5B3C" w:rsidRPr="000D5B3C" w:rsidRDefault="000D5B3C" w:rsidP="000D5B3C">
      <w:pPr>
        <w:pStyle w:val="NormalWeb"/>
        <w:shd w:val="clear" w:color="auto" w:fill="FFFFFF"/>
        <w:spacing w:before="180" w:beforeAutospacing="0" w:after="180" w:afterAutospacing="0" w:line="360" w:lineRule="auto"/>
        <w:rPr>
          <w:color w:val="2D3B45"/>
        </w:rPr>
      </w:pPr>
      <w:r w:rsidRPr="000D5B3C">
        <w:rPr>
          <w:color w:val="2D3B45"/>
        </w:rPr>
        <w:t xml:space="preserve">This course </w:t>
      </w:r>
      <w:proofErr w:type="gramStart"/>
      <w:r w:rsidRPr="000D5B3C">
        <w:rPr>
          <w:color w:val="2D3B45"/>
        </w:rPr>
        <w:t>provides an introduction to</w:t>
      </w:r>
      <w:proofErr w:type="gramEnd"/>
      <w:r w:rsidRPr="000D5B3C">
        <w:rPr>
          <w:color w:val="2D3B45"/>
        </w:rPr>
        <w:t xml:space="preserve"> neuroscience with the relationship between the brain</w:t>
      </w:r>
      <w:r w:rsidR="006E46F5">
        <w:rPr>
          <w:color w:val="2D3B45"/>
        </w:rPr>
        <w:t>, mind, and</w:t>
      </w:r>
      <w:r w:rsidRPr="000D5B3C">
        <w:rPr>
          <w:color w:val="2D3B45"/>
        </w:rPr>
        <w:t xml:space="preserve"> behavior in </w:t>
      </w:r>
      <w:r w:rsidR="006E46F5">
        <w:rPr>
          <w:color w:val="2D3B45"/>
        </w:rPr>
        <w:t>varying contexts</w:t>
      </w:r>
      <w:r w:rsidRPr="000D5B3C">
        <w:rPr>
          <w:color w:val="2D3B45"/>
        </w:rPr>
        <w:t>. For a better understanding of neuroscientific findings, neuroscientific research methods will be discussed with related studies. Topics include neuron and nervous system, drug addiction, motivation and regulation, perception, emotion, memory, consciousness</w:t>
      </w:r>
      <w:r w:rsidR="00644E7B">
        <w:rPr>
          <w:color w:val="2D3B45"/>
        </w:rPr>
        <w:t>,</w:t>
      </w:r>
      <w:r w:rsidRPr="000D5B3C">
        <w:rPr>
          <w:color w:val="2D3B45"/>
        </w:rPr>
        <w:t xml:space="preserve"> along with </w:t>
      </w:r>
      <w:r w:rsidR="00644E7B">
        <w:rPr>
          <w:color w:val="2D3B45"/>
        </w:rPr>
        <w:t>mental disorders</w:t>
      </w:r>
      <w:r w:rsidRPr="000D5B3C">
        <w:rPr>
          <w:color w:val="2D3B45"/>
        </w:rPr>
        <w:t>.</w:t>
      </w:r>
    </w:p>
    <w:p w14:paraId="70D6726A" w14:textId="77777777" w:rsidR="000D5B3C" w:rsidRPr="000D5B3C" w:rsidRDefault="000D5B3C" w:rsidP="000D5B3C">
      <w:pPr>
        <w:pStyle w:val="NormalWeb"/>
        <w:shd w:val="clear" w:color="auto" w:fill="FFFFFF"/>
        <w:spacing w:before="180" w:beforeAutospacing="0" w:after="180" w:afterAutospacing="0" w:line="360" w:lineRule="auto"/>
        <w:rPr>
          <w:color w:val="2D3B45"/>
        </w:rPr>
      </w:pPr>
    </w:p>
    <w:p w14:paraId="3E823560" w14:textId="02F73952" w:rsidR="000D5B3C" w:rsidRPr="000D5B3C" w:rsidRDefault="000D5B3C" w:rsidP="000D5B3C">
      <w:pPr>
        <w:pStyle w:val="NormalWeb"/>
        <w:shd w:val="clear" w:color="auto" w:fill="FFFFFF"/>
        <w:spacing w:before="180" w:beforeAutospacing="0" w:after="180" w:afterAutospacing="0" w:line="360" w:lineRule="auto"/>
        <w:rPr>
          <w:b/>
          <w:bCs/>
          <w:color w:val="2D3B45"/>
        </w:rPr>
      </w:pPr>
      <w:r w:rsidRPr="000D5B3C">
        <w:rPr>
          <w:b/>
          <w:bCs/>
          <w:color w:val="2D3B45"/>
        </w:rPr>
        <w:t>Course Objectives</w:t>
      </w:r>
    </w:p>
    <w:p w14:paraId="4C583DC8" w14:textId="60029A7D" w:rsidR="000D5B3C" w:rsidRPr="000D5B3C" w:rsidRDefault="000D5B3C" w:rsidP="000D5B3C">
      <w:pPr>
        <w:pStyle w:val="NormalWeb"/>
        <w:shd w:val="clear" w:color="auto" w:fill="FFFFFF"/>
        <w:spacing w:before="180" w:beforeAutospacing="0" w:after="180" w:afterAutospacing="0" w:line="360" w:lineRule="auto"/>
        <w:rPr>
          <w:color w:val="2D3B45"/>
        </w:rPr>
      </w:pPr>
      <w:r w:rsidRPr="000D5B3C">
        <w:rPr>
          <w:color w:val="2D3B45"/>
        </w:rPr>
        <w:t xml:space="preserve">This course offers an overview of various topics </w:t>
      </w:r>
      <w:r>
        <w:rPr>
          <w:color w:val="2D3B45"/>
        </w:rPr>
        <w:t>in</w:t>
      </w:r>
      <w:r w:rsidRPr="000D5B3C">
        <w:rPr>
          <w:color w:val="2D3B45"/>
        </w:rPr>
        <w:t xml:space="preserve"> neuroscience and aims to prepare students with basic knowledge of neuroscience and foster further interest in neuroscience.  Upon successful completion of this course, students will </w:t>
      </w:r>
      <w:r>
        <w:rPr>
          <w:color w:val="2D3B45"/>
        </w:rPr>
        <w:t xml:space="preserve">have a </w:t>
      </w:r>
      <w:r w:rsidRPr="000D5B3C">
        <w:rPr>
          <w:color w:val="2D3B45"/>
        </w:rPr>
        <w:t>good understanding of the structure and function of the nervous systems and the neural mechanisms of human behavior, regulation, and higher functions</w:t>
      </w:r>
      <w:r w:rsidR="006E46F5">
        <w:rPr>
          <w:color w:val="2D3B45"/>
        </w:rPr>
        <w:t xml:space="preserve"> associated with the mind</w:t>
      </w:r>
      <w:r w:rsidRPr="000D5B3C">
        <w:rPr>
          <w:color w:val="2D3B45"/>
        </w:rPr>
        <w:t xml:space="preserve">. Further, students should be able to critically understand the media’s coverage of neuroscientific findings in </w:t>
      </w:r>
      <w:r w:rsidR="004251D3">
        <w:rPr>
          <w:color w:val="2D3B45"/>
        </w:rPr>
        <w:t>varying</w:t>
      </w:r>
      <w:r w:rsidRPr="000D5B3C">
        <w:rPr>
          <w:color w:val="2D3B45"/>
        </w:rPr>
        <w:t xml:space="preserve"> contexts.</w:t>
      </w:r>
    </w:p>
    <w:p w14:paraId="3C659151" w14:textId="1F84AE17" w:rsidR="000D5B3C" w:rsidRPr="000D5B3C" w:rsidRDefault="000D5B3C" w:rsidP="000D5B3C">
      <w:pPr>
        <w:pStyle w:val="NormalWeb"/>
        <w:shd w:val="clear" w:color="auto" w:fill="FFFFFF"/>
        <w:spacing w:before="180" w:beforeAutospacing="0" w:after="180" w:afterAutospacing="0" w:line="360" w:lineRule="auto"/>
        <w:rPr>
          <w:color w:val="2D3B45"/>
        </w:rPr>
      </w:pPr>
    </w:p>
    <w:p w14:paraId="40175DC8" w14:textId="7A4D2DBF" w:rsidR="000D5B3C" w:rsidRPr="000D5B3C" w:rsidRDefault="000D5B3C" w:rsidP="000D5B3C">
      <w:pPr>
        <w:pStyle w:val="NormalWeb"/>
        <w:shd w:val="clear" w:color="auto" w:fill="FFFFFF"/>
        <w:spacing w:before="180" w:beforeAutospacing="0" w:after="180" w:afterAutospacing="0" w:line="360" w:lineRule="auto"/>
        <w:rPr>
          <w:b/>
          <w:bCs/>
          <w:color w:val="2D3B45"/>
        </w:rPr>
      </w:pPr>
      <w:r w:rsidRPr="000D5B3C">
        <w:rPr>
          <w:b/>
          <w:bCs/>
          <w:color w:val="2D3B45"/>
        </w:rPr>
        <w:t>Course Learning Outcomes</w:t>
      </w:r>
    </w:p>
    <w:p w14:paraId="62ED9CCD" w14:textId="35CB39C6" w:rsidR="000D5B3C" w:rsidRDefault="000D5B3C" w:rsidP="007A5FC9">
      <w:pPr>
        <w:pStyle w:val="NormalWeb"/>
        <w:numPr>
          <w:ilvl w:val="0"/>
          <w:numId w:val="1"/>
        </w:numPr>
        <w:shd w:val="clear" w:color="auto" w:fill="FFFFFF"/>
        <w:spacing w:before="180" w:beforeAutospacing="0" w:after="180" w:afterAutospacing="0" w:line="360" w:lineRule="auto"/>
        <w:rPr>
          <w:color w:val="2D3B45"/>
        </w:rPr>
      </w:pPr>
      <w:r>
        <w:rPr>
          <w:color w:val="2D3B45"/>
        </w:rPr>
        <w:t xml:space="preserve">Describe </w:t>
      </w:r>
      <w:r w:rsidRPr="000D5B3C">
        <w:rPr>
          <w:color w:val="2D3B45"/>
        </w:rPr>
        <w:t>the structure and function of neurons and nervous systems</w:t>
      </w:r>
      <w:r w:rsidR="006E46F5">
        <w:rPr>
          <w:color w:val="2D3B45"/>
        </w:rPr>
        <w:t xml:space="preserve"> related to mind and behavior</w:t>
      </w:r>
    </w:p>
    <w:p w14:paraId="73115E28" w14:textId="67D8271F" w:rsidR="000D5B3C" w:rsidRDefault="000D5B3C" w:rsidP="007A5FC9">
      <w:pPr>
        <w:pStyle w:val="NormalWeb"/>
        <w:numPr>
          <w:ilvl w:val="0"/>
          <w:numId w:val="1"/>
        </w:numPr>
        <w:shd w:val="clear" w:color="auto" w:fill="FFFFFF"/>
        <w:spacing w:before="180" w:beforeAutospacing="0" w:after="180" w:afterAutospacing="0" w:line="360" w:lineRule="auto"/>
        <w:rPr>
          <w:color w:val="2D3B45"/>
        </w:rPr>
      </w:pPr>
      <w:r>
        <w:rPr>
          <w:color w:val="2D3B45"/>
        </w:rPr>
        <w:t xml:space="preserve">Demonstrate understanding of </w:t>
      </w:r>
      <w:r w:rsidRPr="000D5B3C">
        <w:rPr>
          <w:color w:val="2D3B45"/>
        </w:rPr>
        <w:t>basic neuroscientific research methods</w:t>
      </w:r>
    </w:p>
    <w:p w14:paraId="0DD228CF" w14:textId="2826DCA1" w:rsidR="000D5B3C" w:rsidRDefault="000D5B3C" w:rsidP="007A5FC9">
      <w:pPr>
        <w:pStyle w:val="NormalWeb"/>
        <w:numPr>
          <w:ilvl w:val="0"/>
          <w:numId w:val="1"/>
        </w:numPr>
        <w:shd w:val="clear" w:color="auto" w:fill="FFFFFF"/>
        <w:spacing w:before="180" w:beforeAutospacing="0" w:after="180" w:afterAutospacing="0" w:line="360" w:lineRule="auto"/>
        <w:rPr>
          <w:color w:val="2D3B45"/>
        </w:rPr>
      </w:pPr>
      <w:r>
        <w:rPr>
          <w:color w:val="2D3B45"/>
        </w:rPr>
        <w:t xml:space="preserve">Develop causal reasoning on the </w:t>
      </w:r>
      <w:r w:rsidR="006E46F5">
        <w:rPr>
          <w:color w:val="2D3B45"/>
        </w:rPr>
        <w:t>association of</w:t>
      </w:r>
      <w:r>
        <w:rPr>
          <w:color w:val="2D3B45"/>
        </w:rPr>
        <w:t xml:space="preserve"> </w:t>
      </w:r>
      <w:r w:rsidRPr="000D5B3C">
        <w:rPr>
          <w:color w:val="2D3B45"/>
        </w:rPr>
        <w:t xml:space="preserve">neural mechanisms </w:t>
      </w:r>
      <w:r w:rsidR="006E46F5">
        <w:rPr>
          <w:color w:val="2D3B45"/>
        </w:rPr>
        <w:t xml:space="preserve">in mind and </w:t>
      </w:r>
      <w:r w:rsidRPr="000D5B3C">
        <w:rPr>
          <w:color w:val="2D3B45"/>
        </w:rPr>
        <w:t xml:space="preserve">behavior </w:t>
      </w:r>
      <w:r w:rsidR="007A5FC9">
        <w:rPr>
          <w:color w:val="2D3B45"/>
        </w:rPr>
        <w:t>in diverse contexts</w:t>
      </w:r>
    </w:p>
    <w:p w14:paraId="2943371C" w14:textId="1101C014" w:rsidR="000D5B3C" w:rsidRPr="000D5B3C" w:rsidRDefault="000D5B3C" w:rsidP="007A5FC9">
      <w:pPr>
        <w:pStyle w:val="NormalWeb"/>
        <w:numPr>
          <w:ilvl w:val="0"/>
          <w:numId w:val="1"/>
        </w:numPr>
        <w:shd w:val="clear" w:color="auto" w:fill="FFFFFF"/>
        <w:spacing w:before="180" w:beforeAutospacing="0" w:after="180" w:afterAutospacing="0" w:line="360" w:lineRule="auto"/>
        <w:rPr>
          <w:color w:val="2D3B45"/>
        </w:rPr>
      </w:pPr>
      <w:r>
        <w:rPr>
          <w:color w:val="2D3B45"/>
        </w:rPr>
        <w:t>Organize neuroscientific knowledge for understanding complex behavior and disorders</w:t>
      </w:r>
    </w:p>
    <w:p w14:paraId="124599F6" w14:textId="77777777" w:rsidR="000D5B3C" w:rsidRDefault="000D5B3C" w:rsidP="000D5B3C">
      <w:pPr>
        <w:pStyle w:val="NormalWeb"/>
        <w:shd w:val="clear" w:color="auto" w:fill="FFFFFF"/>
        <w:spacing w:before="180" w:beforeAutospacing="0" w:after="180" w:afterAutospacing="0"/>
        <w:rPr>
          <w:rFonts w:ascii="Helvetica" w:hAnsi="Helvetica" w:cs="Helvetica"/>
          <w:color w:val="2D3B45"/>
        </w:rPr>
      </w:pPr>
    </w:p>
    <w:p w14:paraId="7047083B" w14:textId="77777777" w:rsidR="000D5B3C" w:rsidRDefault="000D5B3C" w:rsidP="000D5B3C">
      <w:pPr>
        <w:pStyle w:val="NormalWeb"/>
        <w:shd w:val="clear" w:color="auto" w:fill="FFFFFF"/>
        <w:spacing w:before="180" w:beforeAutospacing="0" w:after="180" w:afterAutospacing="0"/>
        <w:rPr>
          <w:rFonts w:ascii="Helvetica" w:hAnsi="Helvetica" w:cs="Helvetica"/>
          <w:color w:val="2D3B45"/>
        </w:rPr>
      </w:pPr>
      <w:r>
        <w:rPr>
          <w:rFonts w:ascii="Helvetica" w:hAnsi="Helvetica" w:cs="Helvetica"/>
          <w:color w:val="2D3B45"/>
        </w:rPr>
        <w:t> </w:t>
      </w:r>
    </w:p>
    <w:p w14:paraId="22CF4961" w14:textId="77777777" w:rsidR="007A5FC9" w:rsidRPr="007A5FC9" w:rsidRDefault="007A5FC9" w:rsidP="007A5FC9">
      <w:pPr>
        <w:jc w:val="center"/>
        <w:rPr>
          <w:rFonts w:ascii="Times New Roman" w:hAnsi="Times New Roman" w:cs="Times New Roman"/>
          <w:b/>
        </w:rPr>
      </w:pPr>
      <w:r w:rsidRPr="007A5FC9">
        <w:rPr>
          <w:rFonts w:ascii="Times New Roman" w:hAnsi="Times New Roman" w:cs="Times New Roman"/>
          <w:b/>
        </w:rPr>
        <w:lastRenderedPageBreak/>
        <w:t>University of North Texas at Dallas</w:t>
      </w:r>
    </w:p>
    <w:p w14:paraId="053ECE02" w14:textId="77777777" w:rsidR="007A5FC9" w:rsidRDefault="007A5FC9" w:rsidP="007A5FC9">
      <w:pPr>
        <w:jc w:val="center"/>
        <w:rPr>
          <w:rFonts w:cs="Arial"/>
          <w:b/>
        </w:rPr>
      </w:pPr>
    </w:p>
    <w:p w14:paraId="5571C5F1" w14:textId="38B2A0A3" w:rsidR="007A5FC9" w:rsidRPr="007A5FC9" w:rsidRDefault="006328CE" w:rsidP="007A5FC9">
      <w:pPr>
        <w:jc w:val="center"/>
        <w:rPr>
          <w:rFonts w:ascii="Times New Roman" w:hAnsi="Times New Roman" w:cs="Times New Roman"/>
          <w:b/>
        </w:rPr>
      </w:pPr>
      <w:r>
        <w:rPr>
          <w:rFonts w:ascii="Times New Roman" w:hAnsi="Times New Roman" w:cs="Times New Roman"/>
          <w:b/>
        </w:rPr>
        <w:t>Introduction to Neuroscience</w:t>
      </w:r>
      <w:r w:rsidR="00DA106C">
        <w:rPr>
          <w:rFonts w:ascii="Times New Roman" w:hAnsi="Times New Roman" w:cs="Times New Roman"/>
          <w:b/>
        </w:rPr>
        <w:t xml:space="preserve">, PSYC </w:t>
      </w:r>
      <w:r w:rsidR="00C739E9">
        <w:rPr>
          <w:rFonts w:ascii="Times New Roman" w:hAnsi="Times New Roman" w:cs="Times New Roman"/>
          <w:b/>
        </w:rPr>
        <w:t>3</w:t>
      </w:r>
      <w:r w:rsidR="006B3B02">
        <w:rPr>
          <w:rFonts w:ascii="Times New Roman" w:hAnsi="Times New Roman" w:cs="Times New Roman"/>
          <w:b/>
        </w:rPr>
        <w:t>310</w:t>
      </w:r>
    </w:p>
    <w:p w14:paraId="08C396A1" w14:textId="77777777" w:rsidR="007A5FC9" w:rsidRPr="007A5FC9" w:rsidRDefault="007A5FC9" w:rsidP="007A5FC9">
      <w:pPr>
        <w:jc w:val="center"/>
        <w:rPr>
          <w:rFonts w:ascii="Times New Roman" w:hAnsi="Times New Roman" w:cs="Times New Roman"/>
        </w:rPr>
      </w:pPr>
    </w:p>
    <w:tbl>
      <w:tblPr>
        <w:tblpPr w:leftFromText="180" w:rightFromText="180" w:vertAnchor="text" w:horzAnchor="margin" w:tblpY="146"/>
        <w:tblW w:w="104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Description w:val="This table contains department information, instructor's name and contact information, office and classroom hours.  The course catalog descriptio, prerequisite and textbook and other learning materials are included.  Information on access to UNT Dallas learning resources and supported technology and contact information is included.  "/>
      </w:tblPr>
      <w:tblGrid>
        <w:gridCol w:w="738"/>
        <w:gridCol w:w="1327"/>
        <w:gridCol w:w="1013"/>
        <w:gridCol w:w="1327"/>
        <w:gridCol w:w="1980"/>
        <w:gridCol w:w="4055"/>
      </w:tblGrid>
      <w:tr w:rsidR="007A5FC9" w:rsidRPr="007A5FC9" w14:paraId="666851CE" w14:textId="77777777" w:rsidTr="00373C93">
        <w:tc>
          <w:tcPr>
            <w:tcW w:w="2065" w:type="dxa"/>
            <w:gridSpan w:val="2"/>
          </w:tcPr>
          <w:p w14:paraId="52765D6D" w14:textId="77777777" w:rsidR="007A5FC9" w:rsidRPr="007A5FC9" w:rsidRDefault="007A5FC9" w:rsidP="00373C93">
            <w:pPr>
              <w:rPr>
                <w:rFonts w:ascii="Times New Roman" w:hAnsi="Times New Roman" w:cs="Times New Roman"/>
                <w:b/>
                <w:bCs/>
              </w:rPr>
            </w:pPr>
            <w:r w:rsidRPr="007A5FC9">
              <w:rPr>
                <w:rFonts w:ascii="Times New Roman" w:hAnsi="Times New Roman" w:cs="Times New Roman"/>
                <w:b/>
                <w:bCs/>
              </w:rPr>
              <w:t>Department of</w:t>
            </w:r>
          </w:p>
        </w:tc>
        <w:tc>
          <w:tcPr>
            <w:tcW w:w="2340" w:type="dxa"/>
            <w:gridSpan w:val="2"/>
          </w:tcPr>
          <w:p w14:paraId="21EB0E9E" w14:textId="77777777" w:rsidR="007A5FC9" w:rsidRPr="007A5FC9" w:rsidRDefault="007A5FC9" w:rsidP="00373C93">
            <w:pPr>
              <w:rPr>
                <w:rFonts w:ascii="Times New Roman" w:hAnsi="Times New Roman" w:cs="Times New Roman"/>
                <w:b/>
                <w:bCs/>
              </w:rPr>
            </w:pPr>
            <w:r w:rsidRPr="007A5FC9">
              <w:rPr>
                <w:rFonts w:ascii="Times New Roman" w:hAnsi="Times New Roman" w:cs="Times New Roman"/>
              </w:rPr>
              <w:t>Psychology</w:t>
            </w:r>
          </w:p>
        </w:tc>
        <w:tc>
          <w:tcPr>
            <w:tcW w:w="1980" w:type="dxa"/>
          </w:tcPr>
          <w:p w14:paraId="519C8C14" w14:textId="77777777" w:rsidR="007A5FC9" w:rsidRPr="007A5FC9" w:rsidRDefault="007A5FC9" w:rsidP="00373C93">
            <w:pPr>
              <w:jc w:val="right"/>
              <w:rPr>
                <w:rFonts w:ascii="Times New Roman" w:hAnsi="Times New Roman" w:cs="Times New Roman"/>
                <w:b/>
                <w:bCs/>
              </w:rPr>
            </w:pPr>
            <w:r w:rsidRPr="007A5FC9">
              <w:rPr>
                <w:rFonts w:ascii="Times New Roman" w:hAnsi="Times New Roman" w:cs="Times New Roman"/>
                <w:b/>
                <w:bCs/>
              </w:rPr>
              <w:t>School of</w:t>
            </w:r>
          </w:p>
        </w:tc>
        <w:tc>
          <w:tcPr>
            <w:tcW w:w="4055" w:type="dxa"/>
          </w:tcPr>
          <w:p w14:paraId="7DB6BC72" w14:textId="77777777" w:rsidR="007A5FC9" w:rsidRPr="007A5FC9" w:rsidRDefault="007A5FC9" w:rsidP="00373C93">
            <w:pPr>
              <w:rPr>
                <w:rFonts w:ascii="Times New Roman" w:hAnsi="Times New Roman" w:cs="Times New Roman"/>
                <w:b/>
                <w:bCs/>
              </w:rPr>
            </w:pPr>
            <w:r w:rsidRPr="007A5FC9">
              <w:rPr>
                <w:rFonts w:ascii="Times New Roman" w:hAnsi="Times New Roman" w:cs="Times New Roman"/>
              </w:rPr>
              <w:t>Liberal Arts &amp; Sciences</w:t>
            </w:r>
          </w:p>
        </w:tc>
      </w:tr>
      <w:tr w:rsidR="007A5FC9" w:rsidRPr="007A5FC9" w14:paraId="07CE78E8" w14:textId="77777777" w:rsidTr="00373C93">
        <w:tc>
          <w:tcPr>
            <w:tcW w:w="2065" w:type="dxa"/>
            <w:gridSpan w:val="2"/>
          </w:tcPr>
          <w:p w14:paraId="4B17375C" w14:textId="77777777" w:rsidR="007A5FC9" w:rsidRPr="007A5FC9" w:rsidRDefault="007A5FC9" w:rsidP="00373C93">
            <w:pPr>
              <w:rPr>
                <w:rFonts w:ascii="Times New Roman" w:hAnsi="Times New Roman" w:cs="Times New Roman"/>
                <w:i/>
                <w:color w:val="FF0000"/>
              </w:rPr>
            </w:pPr>
            <w:r w:rsidRPr="007A5FC9">
              <w:rPr>
                <w:rFonts w:ascii="Times New Roman" w:hAnsi="Times New Roman" w:cs="Times New Roman"/>
                <w:b/>
                <w:bCs/>
              </w:rPr>
              <w:t>Instructor Name:</w:t>
            </w:r>
            <w:r w:rsidRPr="007A5FC9">
              <w:rPr>
                <w:rFonts w:ascii="Times New Roman" w:hAnsi="Times New Roman" w:cs="Times New Roman"/>
              </w:rPr>
              <w:t xml:space="preserve"> </w:t>
            </w:r>
          </w:p>
        </w:tc>
        <w:tc>
          <w:tcPr>
            <w:tcW w:w="8375" w:type="dxa"/>
            <w:gridSpan w:val="4"/>
          </w:tcPr>
          <w:p w14:paraId="54B390FF" w14:textId="0F9D4FD3" w:rsidR="007A5FC9" w:rsidRPr="007A5FC9" w:rsidRDefault="007A5FC9" w:rsidP="00373C93">
            <w:pPr>
              <w:rPr>
                <w:rFonts w:ascii="Times New Roman" w:hAnsi="Times New Roman" w:cs="Times New Roman"/>
              </w:rPr>
            </w:pPr>
            <w:r w:rsidRPr="007A5FC9">
              <w:rPr>
                <w:rFonts w:ascii="Times New Roman" w:hAnsi="Times New Roman" w:cs="Times New Roman"/>
              </w:rPr>
              <w:t xml:space="preserve">Dr. </w:t>
            </w:r>
            <w:r w:rsidR="007017A2">
              <w:rPr>
                <w:rFonts w:ascii="Times New Roman" w:hAnsi="Times New Roman" w:cs="Times New Roman"/>
              </w:rPr>
              <w:t>Matthew Harrison</w:t>
            </w:r>
          </w:p>
        </w:tc>
      </w:tr>
      <w:tr w:rsidR="007A5FC9" w:rsidRPr="007A5FC9" w14:paraId="28509016" w14:textId="77777777" w:rsidTr="00373C93">
        <w:tc>
          <w:tcPr>
            <w:tcW w:w="2065" w:type="dxa"/>
            <w:gridSpan w:val="2"/>
          </w:tcPr>
          <w:p w14:paraId="17010FD6" w14:textId="77777777" w:rsidR="007A5FC9" w:rsidRPr="007A5FC9" w:rsidRDefault="007A5FC9" w:rsidP="00373C93">
            <w:pPr>
              <w:rPr>
                <w:rFonts w:ascii="Times New Roman" w:hAnsi="Times New Roman" w:cs="Times New Roman"/>
              </w:rPr>
            </w:pPr>
            <w:r w:rsidRPr="007A5FC9">
              <w:rPr>
                <w:rFonts w:ascii="Times New Roman" w:hAnsi="Times New Roman" w:cs="Times New Roman"/>
                <w:b/>
                <w:bCs/>
              </w:rPr>
              <w:t>Office Location:</w:t>
            </w:r>
            <w:r w:rsidRPr="007A5FC9">
              <w:rPr>
                <w:rFonts w:ascii="Times New Roman" w:hAnsi="Times New Roman" w:cs="Times New Roman"/>
              </w:rPr>
              <w:t xml:space="preserve"> </w:t>
            </w:r>
          </w:p>
        </w:tc>
        <w:tc>
          <w:tcPr>
            <w:tcW w:w="8375" w:type="dxa"/>
            <w:gridSpan w:val="4"/>
          </w:tcPr>
          <w:p w14:paraId="1EC93705" w14:textId="2FB043AE" w:rsidR="007A5FC9" w:rsidRPr="007A5FC9" w:rsidRDefault="00EC66D0" w:rsidP="00373C93">
            <w:pPr>
              <w:rPr>
                <w:rFonts w:ascii="Times New Roman" w:hAnsi="Times New Roman" w:cs="Times New Roman"/>
                <w:b/>
                <w:bCs/>
              </w:rPr>
            </w:pPr>
            <w:r>
              <w:rPr>
                <w:rFonts w:ascii="Times New Roman" w:hAnsi="Times New Roman" w:cs="Times New Roman"/>
              </w:rPr>
              <w:t>FH 20</w:t>
            </w:r>
            <w:r w:rsidR="00B530F3">
              <w:rPr>
                <w:rFonts w:ascii="Times New Roman" w:hAnsi="Times New Roman" w:cs="Times New Roman"/>
              </w:rPr>
              <w:t>1E</w:t>
            </w:r>
          </w:p>
        </w:tc>
      </w:tr>
      <w:tr w:rsidR="007A5FC9" w:rsidRPr="007A5FC9" w14:paraId="312C4684" w14:textId="77777777" w:rsidTr="00373C93">
        <w:tc>
          <w:tcPr>
            <w:tcW w:w="2065" w:type="dxa"/>
            <w:gridSpan w:val="2"/>
          </w:tcPr>
          <w:p w14:paraId="35B46A98" w14:textId="77777777" w:rsidR="007A5FC9" w:rsidRPr="007A5FC9" w:rsidRDefault="007A5FC9" w:rsidP="00373C93">
            <w:pPr>
              <w:rPr>
                <w:rFonts w:ascii="Times New Roman" w:hAnsi="Times New Roman" w:cs="Times New Roman"/>
              </w:rPr>
            </w:pPr>
            <w:r w:rsidRPr="007A5FC9">
              <w:rPr>
                <w:rFonts w:ascii="Times New Roman" w:hAnsi="Times New Roman" w:cs="Times New Roman"/>
                <w:b/>
                <w:bCs/>
              </w:rPr>
              <w:t>Office Phone:</w:t>
            </w:r>
            <w:r w:rsidRPr="007A5FC9">
              <w:rPr>
                <w:rFonts w:ascii="Times New Roman" w:hAnsi="Times New Roman" w:cs="Times New Roman"/>
                <w:b/>
                <w:bCs/>
              </w:rPr>
              <w:tab/>
            </w:r>
          </w:p>
        </w:tc>
        <w:tc>
          <w:tcPr>
            <w:tcW w:w="8375" w:type="dxa"/>
            <w:gridSpan w:val="4"/>
          </w:tcPr>
          <w:p w14:paraId="656A1173" w14:textId="76C13792" w:rsidR="007A5FC9" w:rsidRPr="007A5FC9" w:rsidRDefault="00EC66D0" w:rsidP="00373C93">
            <w:pPr>
              <w:rPr>
                <w:rFonts w:ascii="Times New Roman" w:hAnsi="Times New Roman" w:cs="Times New Roman"/>
                <w:b/>
                <w:bCs/>
              </w:rPr>
            </w:pPr>
            <w:r>
              <w:rPr>
                <w:rFonts w:ascii="Times New Roman" w:hAnsi="Times New Roman" w:cs="Times New Roman"/>
              </w:rPr>
              <w:t>310-709-4880</w:t>
            </w:r>
          </w:p>
        </w:tc>
      </w:tr>
      <w:tr w:rsidR="007A5FC9" w:rsidRPr="007A5FC9" w14:paraId="7E6B4069" w14:textId="77777777" w:rsidTr="00373C93">
        <w:trPr>
          <w:trHeight w:val="386"/>
        </w:trPr>
        <w:tc>
          <w:tcPr>
            <w:tcW w:w="2065" w:type="dxa"/>
            <w:gridSpan w:val="2"/>
          </w:tcPr>
          <w:p w14:paraId="0A99F259" w14:textId="77777777" w:rsidR="007A5FC9" w:rsidRPr="007A5FC9" w:rsidRDefault="007A5FC9" w:rsidP="00373C93">
            <w:pPr>
              <w:rPr>
                <w:rFonts w:ascii="Times New Roman" w:hAnsi="Times New Roman" w:cs="Times New Roman"/>
              </w:rPr>
            </w:pPr>
            <w:r w:rsidRPr="007A5FC9">
              <w:rPr>
                <w:rFonts w:ascii="Times New Roman" w:hAnsi="Times New Roman" w:cs="Times New Roman"/>
                <w:b/>
                <w:bCs/>
              </w:rPr>
              <w:t>Email Address:</w:t>
            </w:r>
          </w:p>
        </w:tc>
        <w:tc>
          <w:tcPr>
            <w:tcW w:w="8375" w:type="dxa"/>
            <w:gridSpan w:val="4"/>
          </w:tcPr>
          <w:p w14:paraId="4EF3033E" w14:textId="293B2F73" w:rsidR="007A5FC9" w:rsidRPr="007A5FC9" w:rsidRDefault="007017A2" w:rsidP="00373C93">
            <w:pPr>
              <w:rPr>
                <w:rFonts w:ascii="Times New Roman" w:hAnsi="Times New Roman" w:cs="Times New Roman"/>
              </w:rPr>
            </w:pPr>
            <w:hyperlink r:id="rId5" w:history="1">
              <w:r w:rsidRPr="00B04847">
                <w:rPr>
                  <w:rStyle w:val="Hyperlink"/>
                  <w:rFonts w:ascii="Times New Roman" w:hAnsi="Times New Roman" w:cs="Times New Roman"/>
                </w:rPr>
                <w:t>Matthew.Harrison@untdallas.edu</w:t>
              </w:r>
            </w:hyperlink>
          </w:p>
          <w:p w14:paraId="5BD0433B" w14:textId="77777777" w:rsidR="007A5FC9" w:rsidRPr="007A5FC9" w:rsidRDefault="007A5FC9" w:rsidP="00373C93">
            <w:pPr>
              <w:rPr>
                <w:rFonts w:ascii="Times New Roman" w:hAnsi="Times New Roman" w:cs="Times New Roman"/>
              </w:rPr>
            </w:pPr>
          </w:p>
          <w:p w14:paraId="5FB002E0" w14:textId="5A4E693B" w:rsidR="007A5FC9" w:rsidRPr="007A5FC9" w:rsidRDefault="007A5FC9" w:rsidP="00373C93">
            <w:pPr>
              <w:rPr>
                <w:rFonts w:ascii="Times New Roman" w:hAnsi="Times New Roman" w:cs="Times New Roman"/>
                <w:bCs/>
              </w:rPr>
            </w:pPr>
            <w:r w:rsidRPr="007A5FC9">
              <w:rPr>
                <w:rFonts w:ascii="Times New Roman" w:hAnsi="Times New Roman" w:cs="Times New Roman"/>
              </w:rPr>
              <w:t xml:space="preserve">Email is the most efficient communication method for this course. Please write your course name (e.g., </w:t>
            </w:r>
            <w:r w:rsidR="001B77E4">
              <w:rPr>
                <w:rFonts w:ascii="Times New Roman" w:hAnsi="Times New Roman" w:cs="Times New Roman"/>
              </w:rPr>
              <w:t>Intro Neuroscience</w:t>
            </w:r>
            <w:r w:rsidRPr="007A5FC9">
              <w:rPr>
                <w:rFonts w:ascii="Times New Roman" w:hAnsi="Times New Roman" w:cs="Times New Roman"/>
              </w:rPr>
              <w:t>) in the subject line for efficient communication and include your name for follow-ups. I will do my best to respond to your email within 24 hours.</w:t>
            </w:r>
          </w:p>
        </w:tc>
      </w:tr>
      <w:tr w:rsidR="007A5FC9" w:rsidRPr="007A5FC9" w14:paraId="70E58739" w14:textId="77777777" w:rsidTr="00373C93">
        <w:tc>
          <w:tcPr>
            <w:tcW w:w="2065" w:type="dxa"/>
            <w:gridSpan w:val="2"/>
          </w:tcPr>
          <w:p w14:paraId="7392F1B4" w14:textId="77777777" w:rsidR="007A5FC9" w:rsidRPr="007A5FC9" w:rsidRDefault="007A5FC9" w:rsidP="00DD76EA">
            <w:pPr>
              <w:tabs>
                <w:tab w:val="left" w:pos="1800"/>
              </w:tabs>
              <w:spacing w:after="0"/>
              <w:rPr>
                <w:rFonts w:ascii="Times New Roman" w:hAnsi="Times New Roman" w:cs="Times New Roman"/>
              </w:rPr>
            </w:pPr>
            <w:r w:rsidRPr="007A5FC9">
              <w:rPr>
                <w:rFonts w:ascii="Times New Roman" w:hAnsi="Times New Roman" w:cs="Times New Roman"/>
                <w:b/>
                <w:bCs/>
              </w:rPr>
              <w:t>Office Hours:</w:t>
            </w:r>
            <w:r w:rsidRPr="007A5FC9">
              <w:rPr>
                <w:rFonts w:ascii="Times New Roman" w:hAnsi="Times New Roman" w:cs="Times New Roman"/>
              </w:rPr>
              <w:t xml:space="preserve"> </w:t>
            </w:r>
          </w:p>
        </w:tc>
        <w:tc>
          <w:tcPr>
            <w:tcW w:w="8375" w:type="dxa"/>
            <w:gridSpan w:val="4"/>
          </w:tcPr>
          <w:p w14:paraId="24289DAE" w14:textId="77777777" w:rsidR="005B6D82" w:rsidRPr="005B6D82" w:rsidRDefault="005B6D82" w:rsidP="005B6D82">
            <w:pPr>
              <w:spacing w:after="0" w:line="276" w:lineRule="auto"/>
              <w:rPr>
                <w:rFonts w:ascii="Times New Roman" w:hAnsi="Times New Roman" w:cs="Times New Roman"/>
              </w:rPr>
            </w:pPr>
            <w:r w:rsidRPr="005B6D82">
              <w:rPr>
                <w:rFonts w:ascii="Times New Roman" w:hAnsi="Times New Roman" w:cs="Times New Roman"/>
              </w:rPr>
              <w:t>M, W: 3pm-5pm</w:t>
            </w:r>
          </w:p>
          <w:p w14:paraId="674F8671" w14:textId="4535D6BB" w:rsidR="00DD76EA" w:rsidRPr="007A5FC9" w:rsidRDefault="005B6D82" w:rsidP="005B6D82">
            <w:pPr>
              <w:spacing w:after="0" w:line="276" w:lineRule="auto"/>
              <w:rPr>
                <w:rFonts w:ascii="Times New Roman" w:hAnsi="Times New Roman" w:cs="Times New Roman"/>
              </w:rPr>
            </w:pPr>
            <w:r w:rsidRPr="005B6D82">
              <w:rPr>
                <w:rFonts w:ascii="Times New Roman" w:hAnsi="Times New Roman" w:cs="Times New Roman"/>
              </w:rPr>
              <w:t>T: 10am – 1pm</w:t>
            </w:r>
          </w:p>
        </w:tc>
      </w:tr>
      <w:tr w:rsidR="007A5FC9" w:rsidRPr="007A5FC9" w14:paraId="4C72FA42" w14:textId="77777777" w:rsidTr="00373C93">
        <w:tc>
          <w:tcPr>
            <w:tcW w:w="2065" w:type="dxa"/>
            <w:gridSpan w:val="2"/>
          </w:tcPr>
          <w:p w14:paraId="30817E4F" w14:textId="77777777" w:rsidR="007A5FC9" w:rsidRPr="007A5FC9" w:rsidRDefault="007A5FC9" w:rsidP="00373C93">
            <w:pPr>
              <w:rPr>
                <w:rFonts w:ascii="Times New Roman" w:hAnsi="Times New Roman" w:cs="Times New Roman"/>
                <w:i/>
                <w:color w:val="FF0000"/>
              </w:rPr>
            </w:pPr>
            <w:r w:rsidRPr="007A5FC9">
              <w:rPr>
                <w:rFonts w:ascii="Times New Roman" w:hAnsi="Times New Roman" w:cs="Times New Roman"/>
                <w:b/>
                <w:bCs/>
              </w:rPr>
              <w:t>Classroom:</w:t>
            </w:r>
            <w:r w:rsidRPr="007A5FC9">
              <w:rPr>
                <w:rFonts w:ascii="Times New Roman" w:hAnsi="Times New Roman" w:cs="Times New Roman"/>
              </w:rPr>
              <w:t xml:space="preserve">  </w:t>
            </w:r>
          </w:p>
        </w:tc>
        <w:tc>
          <w:tcPr>
            <w:tcW w:w="8375" w:type="dxa"/>
            <w:gridSpan w:val="4"/>
          </w:tcPr>
          <w:p w14:paraId="72D7660D" w14:textId="04E1C213" w:rsidR="007A5FC9" w:rsidRPr="007A5FC9" w:rsidRDefault="003A07CE" w:rsidP="00373C93">
            <w:pPr>
              <w:rPr>
                <w:rFonts w:ascii="Times New Roman" w:hAnsi="Times New Roman" w:cs="Times New Roman"/>
                <w:b/>
                <w:bCs/>
                <w:iCs/>
              </w:rPr>
            </w:pPr>
            <w:r>
              <w:rPr>
                <w:rFonts w:ascii="Times New Roman" w:hAnsi="Times New Roman" w:cs="Times New Roman"/>
                <w:iCs/>
              </w:rPr>
              <w:t>FH 3</w:t>
            </w:r>
            <w:r w:rsidR="006C65B7">
              <w:rPr>
                <w:rFonts w:ascii="Times New Roman" w:hAnsi="Times New Roman" w:cs="Times New Roman"/>
                <w:iCs/>
              </w:rPr>
              <w:t>3</w:t>
            </w:r>
            <w:r w:rsidR="005B6D82">
              <w:rPr>
                <w:rFonts w:ascii="Times New Roman" w:hAnsi="Times New Roman" w:cs="Times New Roman"/>
                <w:iCs/>
              </w:rPr>
              <w:t>7</w:t>
            </w:r>
          </w:p>
        </w:tc>
      </w:tr>
      <w:tr w:rsidR="007A5FC9" w:rsidRPr="007A5FC9" w14:paraId="546AEB7E" w14:textId="77777777" w:rsidTr="00373C93">
        <w:tc>
          <w:tcPr>
            <w:tcW w:w="3078" w:type="dxa"/>
            <w:gridSpan w:val="3"/>
          </w:tcPr>
          <w:p w14:paraId="71F7816D" w14:textId="77777777" w:rsidR="007A5FC9" w:rsidRPr="007A5FC9" w:rsidRDefault="007A5FC9" w:rsidP="00373C93">
            <w:pPr>
              <w:rPr>
                <w:rFonts w:ascii="Times New Roman" w:hAnsi="Times New Roman" w:cs="Times New Roman"/>
              </w:rPr>
            </w:pPr>
            <w:r w:rsidRPr="007A5FC9">
              <w:rPr>
                <w:rFonts w:ascii="Times New Roman" w:hAnsi="Times New Roman" w:cs="Times New Roman"/>
                <w:b/>
                <w:bCs/>
              </w:rPr>
              <w:t>Class Meeting Days &amp; Times:</w:t>
            </w:r>
          </w:p>
        </w:tc>
        <w:tc>
          <w:tcPr>
            <w:tcW w:w="7362" w:type="dxa"/>
            <w:gridSpan w:val="3"/>
          </w:tcPr>
          <w:p w14:paraId="43815A1D" w14:textId="327B108C" w:rsidR="007A5FC9" w:rsidRPr="007A5FC9" w:rsidRDefault="00C12D12" w:rsidP="007A5FC9">
            <w:pPr>
              <w:adjustRightInd w:val="0"/>
              <w:rPr>
                <w:rFonts w:ascii="Times New Roman" w:hAnsi="Times New Roman" w:cs="Times New Roman"/>
                <w:b/>
                <w:bCs/>
              </w:rPr>
            </w:pPr>
            <w:r>
              <w:rPr>
                <w:rFonts w:ascii="Times New Roman" w:hAnsi="Times New Roman" w:cs="Times New Roman"/>
                <w:b/>
                <w:bCs/>
              </w:rPr>
              <w:t xml:space="preserve">T, Th: </w:t>
            </w:r>
            <w:r w:rsidR="00420538">
              <w:rPr>
                <w:rFonts w:ascii="Times New Roman" w:hAnsi="Times New Roman" w:cs="Times New Roman"/>
                <w:b/>
                <w:bCs/>
              </w:rPr>
              <w:t>2:30pm – 3:50pm</w:t>
            </w:r>
          </w:p>
        </w:tc>
      </w:tr>
      <w:tr w:rsidR="007A5FC9" w:rsidRPr="007A5FC9" w14:paraId="3F2B4D21" w14:textId="77777777" w:rsidTr="00373C93">
        <w:tc>
          <w:tcPr>
            <w:tcW w:w="2065" w:type="dxa"/>
            <w:gridSpan w:val="2"/>
          </w:tcPr>
          <w:p w14:paraId="24D91C43" w14:textId="77777777" w:rsidR="007A5FC9" w:rsidRPr="007A5FC9" w:rsidRDefault="007A5FC9" w:rsidP="00373C93">
            <w:pPr>
              <w:rPr>
                <w:rFonts w:ascii="Times New Roman" w:hAnsi="Times New Roman" w:cs="Times New Roman"/>
                <w:bCs/>
              </w:rPr>
            </w:pPr>
            <w:r w:rsidRPr="007A5FC9">
              <w:rPr>
                <w:rFonts w:ascii="Times New Roman" w:hAnsi="Times New Roman" w:cs="Times New Roman"/>
                <w:b/>
                <w:bCs/>
              </w:rPr>
              <w:t>Course Catalog Description:</w:t>
            </w:r>
          </w:p>
        </w:tc>
        <w:tc>
          <w:tcPr>
            <w:tcW w:w="8375" w:type="dxa"/>
            <w:gridSpan w:val="4"/>
          </w:tcPr>
          <w:p w14:paraId="732074BC" w14:textId="5A34D512" w:rsidR="007A5FC9" w:rsidRPr="006E46F5" w:rsidRDefault="006E46F5" w:rsidP="006E46F5">
            <w:pPr>
              <w:pStyle w:val="NormalWeb"/>
              <w:shd w:val="clear" w:color="auto" w:fill="FFFFFF"/>
              <w:spacing w:before="0" w:beforeAutospacing="0" w:after="0" w:afterAutospacing="0" w:line="360" w:lineRule="auto"/>
              <w:rPr>
                <w:color w:val="2D3B45"/>
                <w:sz w:val="22"/>
                <w:szCs w:val="22"/>
              </w:rPr>
            </w:pPr>
            <w:r w:rsidRPr="006E46F5">
              <w:rPr>
                <w:color w:val="2D3B45"/>
                <w:sz w:val="22"/>
                <w:szCs w:val="22"/>
              </w:rPr>
              <w:t xml:space="preserve">This course </w:t>
            </w:r>
            <w:proofErr w:type="gramStart"/>
            <w:r w:rsidRPr="006E46F5">
              <w:rPr>
                <w:color w:val="2D3B45"/>
                <w:sz w:val="22"/>
                <w:szCs w:val="22"/>
              </w:rPr>
              <w:t>provides an introduction to</w:t>
            </w:r>
            <w:proofErr w:type="gramEnd"/>
            <w:r w:rsidRPr="006E46F5">
              <w:rPr>
                <w:color w:val="2D3B45"/>
                <w:sz w:val="22"/>
                <w:szCs w:val="22"/>
              </w:rPr>
              <w:t xml:space="preserve"> neuroscience with the relationship between the brain, mind, and behavior in varying contexts. For a better understanding of neuroscientific findings, neuroscientific research methods will be discussed with related studies. Topics include neuron and nervous system, drug addiction, motivation and regulation, perception, emotion, memory, consciousness, along with </w:t>
            </w:r>
            <w:r w:rsidR="00644E7B">
              <w:rPr>
                <w:color w:val="2D3B45"/>
                <w:sz w:val="22"/>
                <w:szCs w:val="22"/>
              </w:rPr>
              <w:t>mental disorders</w:t>
            </w:r>
            <w:r w:rsidRPr="006E46F5">
              <w:rPr>
                <w:color w:val="2D3B45"/>
                <w:sz w:val="22"/>
                <w:szCs w:val="22"/>
              </w:rPr>
              <w:t>.</w:t>
            </w:r>
          </w:p>
        </w:tc>
      </w:tr>
      <w:tr w:rsidR="007A5FC9" w:rsidRPr="007A5FC9" w14:paraId="0A8C88E9" w14:textId="77777777" w:rsidTr="00373C93">
        <w:tc>
          <w:tcPr>
            <w:tcW w:w="2065" w:type="dxa"/>
            <w:gridSpan w:val="2"/>
          </w:tcPr>
          <w:p w14:paraId="7B3AB623" w14:textId="77777777" w:rsidR="007A5FC9" w:rsidRPr="007A5FC9" w:rsidRDefault="007A5FC9" w:rsidP="00373C93">
            <w:pPr>
              <w:rPr>
                <w:rFonts w:ascii="Times New Roman" w:hAnsi="Times New Roman" w:cs="Times New Roman"/>
                <w:b/>
                <w:bCs/>
              </w:rPr>
            </w:pPr>
            <w:r w:rsidRPr="007A5FC9">
              <w:rPr>
                <w:rFonts w:ascii="Times New Roman" w:hAnsi="Times New Roman" w:cs="Times New Roman"/>
                <w:b/>
                <w:bCs/>
              </w:rPr>
              <w:t>Prerequisites:</w:t>
            </w:r>
          </w:p>
        </w:tc>
        <w:tc>
          <w:tcPr>
            <w:tcW w:w="8375" w:type="dxa"/>
            <w:gridSpan w:val="4"/>
          </w:tcPr>
          <w:p w14:paraId="166A640A" w14:textId="5BEB574A" w:rsidR="007A5FC9" w:rsidRPr="007A5FC9" w:rsidRDefault="007A5FC9" w:rsidP="00373C93">
            <w:pPr>
              <w:rPr>
                <w:rFonts w:ascii="Times New Roman" w:hAnsi="Times New Roman" w:cs="Times New Roman"/>
              </w:rPr>
            </w:pPr>
            <w:r w:rsidRPr="007A5FC9">
              <w:rPr>
                <w:rFonts w:ascii="Times New Roman" w:hAnsi="Times New Roman" w:cs="Times New Roman"/>
              </w:rPr>
              <w:t>PSYC 1100 with C or better</w:t>
            </w:r>
          </w:p>
        </w:tc>
      </w:tr>
      <w:tr w:rsidR="007A5FC9" w:rsidRPr="007A5FC9" w14:paraId="77FF1169" w14:textId="77777777" w:rsidTr="00373C93">
        <w:tc>
          <w:tcPr>
            <w:tcW w:w="2065" w:type="dxa"/>
            <w:gridSpan w:val="2"/>
          </w:tcPr>
          <w:p w14:paraId="4C6D0BBD" w14:textId="77777777" w:rsidR="007A5FC9" w:rsidRPr="007A5FC9" w:rsidRDefault="007A5FC9" w:rsidP="00373C93">
            <w:pPr>
              <w:rPr>
                <w:rFonts w:ascii="Times New Roman" w:hAnsi="Times New Roman" w:cs="Times New Roman"/>
                <w:i/>
              </w:rPr>
            </w:pPr>
            <w:r w:rsidRPr="007A5FC9">
              <w:rPr>
                <w:rFonts w:ascii="Times New Roman" w:hAnsi="Times New Roman" w:cs="Times New Roman"/>
                <w:b/>
                <w:bCs/>
              </w:rPr>
              <w:t>Required Text:</w:t>
            </w:r>
          </w:p>
        </w:tc>
        <w:tc>
          <w:tcPr>
            <w:tcW w:w="8375" w:type="dxa"/>
            <w:gridSpan w:val="4"/>
          </w:tcPr>
          <w:p w14:paraId="7487F261" w14:textId="04ADD511" w:rsidR="007A5FC9" w:rsidRDefault="00A136CA" w:rsidP="007A5FC9">
            <w:pPr>
              <w:rPr>
                <w:rStyle w:val="Strong"/>
                <w:rFonts w:ascii="Times New Roman" w:hAnsi="Times New Roman" w:cs="Times New Roman"/>
                <w:shd w:val="clear" w:color="auto" w:fill="FFFFFF"/>
              </w:rPr>
            </w:pPr>
            <w:r>
              <w:rPr>
                <w:noProof/>
              </w:rPr>
              <w:drawing>
                <wp:anchor distT="0" distB="0" distL="114300" distR="114300" simplePos="0" relativeHeight="251657216" behindDoc="0" locked="0" layoutInCell="1" allowOverlap="1" wp14:anchorId="459F3CF4" wp14:editId="1CD97E0A">
                  <wp:simplePos x="0" y="0"/>
                  <wp:positionH relativeFrom="column">
                    <wp:posOffset>-63252</wp:posOffset>
                  </wp:positionH>
                  <wp:positionV relativeFrom="paragraph">
                    <wp:posOffset>608</wp:posOffset>
                  </wp:positionV>
                  <wp:extent cx="1057523" cy="1413186"/>
                  <wp:effectExtent l="0" t="0" r="9525" b="0"/>
                  <wp:wrapSquare wrapText="bothSides"/>
                  <wp:docPr id="534822199" name="Picture 1" descr="Biological psychology | WorldCat.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logical psychology | WorldCat.or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57523" cy="1413186"/>
                          </a:xfrm>
                          <a:prstGeom prst="rect">
                            <a:avLst/>
                          </a:prstGeom>
                          <a:noFill/>
                          <a:ln>
                            <a:noFill/>
                          </a:ln>
                        </pic:spPr>
                      </pic:pic>
                    </a:graphicData>
                  </a:graphic>
                  <wp14:sizeRelH relativeFrom="page">
                    <wp14:pctWidth>0</wp14:pctWidth>
                  </wp14:sizeRelH>
                  <wp14:sizeRelV relativeFrom="page">
                    <wp14:pctHeight>0</wp14:pctHeight>
                  </wp14:sizeRelV>
                </wp:anchor>
              </w:drawing>
            </w:r>
            <w:r w:rsidR="00812276">
              <w:rPr>
                <w:rFonts w:ascii="Times New Roman" w:hAnsi="Times New Roman" w:cs="Times New Roman"/>
              </w:rPr>
              <w:t>Lambert, K</w:t>
            </w:r>
            <w:r w:rsidR="007A5FC9" w:rsidRPr="007A5FC9">
              <w:rPr>
                <w:rFonts w:ascii="Times New Roman" w:hAnsi="Times New Roman" w:cs="Times New Roman"/>
              </w:rPr>
              <w:t>. (20</w:t>
            </w:r>
            <w:r w:rsidR="00F42AE1">
              <w:rPr>
                <w:rFonts w:ascii="Times New Roman" w:hAnsi="Times New Roman" w:cs="Times New Roman"/>
              </w:rPr>
              <w:t>17</w:t>
            </w:r>
            <w:proofErr w:type="gramStart"/>
            <w:r w:rsidR="007A5FC9" w:rsidRPr="007A5FC9">
              <w:rPr>
                <w:rFonts w:ascii="Times New Roman" w:hAnsi="Times New Roman" w:cs="Times New Roman"/>
              </w:rPr>
              <w:t xml:space="preserve">) </w:t>
            </w:r>
            <w:r w:rsidR="00E35C5C">
              <w:t xml:space="preserve"> </w:t>
            </w:r>
            <w:r w:rsidR="00E35C5C" w:rsidRPr="00E35C5C">
              <w:rPr>
                <w:rFonts w:ascii="Times New Roman" w:hAnsi="Times New Roman" w:cs="Times New Roman"/>
                <w:b/>
                <w:bCs/>
                <w:i/>
                <w:iCs/>
              </w:rPr>
              <w:t>Biological</w:t>
            </w:r>
            <w:proofErr w:type="gramEnd"/>
            <w:r w:rsidR="00E35C5C" w:rsidRPr="00E35C5C">
              <w:rPr>
                <w:rFonts w:ascii="Times New Roman" w:hAnsi="Times New Roman" w:cs="Times New Roman"/>
                <w:b/>
                <w:bCs/>
                <w:i/>
                <w:iCs/>
              </w:rPr>
              <w:t xml:space="preserve"> </w:t>
            </w:r>
            <w:proofErr w:type="gramStart"/>
            <w:r w:rsidR="00E35C5C" w:rsidRPr="00E35C5C">
              <w:rPr>
                <w:rFonts w:ascii="Times New Roman" w:hAnsi="Times New Roman" w:cs="Times New Roman"/>
                <w:b/>
                <w:bCs/>
                <w:i/>
                <w:iCs/>
              </w:rPr>
              <w:t>Psychology</w:t>
            </w:r>
            <w:r w:rsidR="007A5FC9" w:rsidRPr="007A5FC9">
              <w:rPr>
                <w:rFonts w:ascii="Times New Roman" w:hAnsi="Times New Roman" w:cs="Times New Roman"/>
                <w:b/>
                <w:bCs/>
                <w:i/>
                <w:iCs/>
              </w:rPr>
              <w:t>(</w:t>
            </w:r>
            <w:proofErr w:type="gramEnd"/>
            <w:r w:rsidR="00E35C5C">
              <w:rPr>
                <w:rFonts w:ascii="Times New Roman" w:hAnsi="Times New Roman" w:cs="Times New Roman"/>
                <w:b/>
                <w:bCs/>
                <w:i/>
                <w:iCs/>
              </w:rPr>
              <w:t>1</w:t>
            </w:r>
            <w:r w:rsidR="00E35C5C">
              <w:rPr>
                <w:rFonts w:ascii="Times New Roman" w:hAnsi="Times New Roman" w:cs="Times New Roman"/>
                <w:b/>
                <w:bCs/>
                <w:i/>
                <w:iCs/>
                <w:vertAlign w:val="superscript"/>
              </w:rPr>
              <w:t>st</w:t>
            </w:r>
            <w:r w:rsidR="007A5FC9" w:rsidRPr="007A5FC9">
              <w:rPr>
                <w:rFonts w:ascii="Times New Roman" w:hAnsi="Times New Roman" w:cs="Times New Roman"/>
                <w:b/>
                <w:bCs/>
                <w:i/>
                <w:iCs/>
              </w:rPr>
              <w:t xml:space="preserve"> Ed.</w:t>
            </w:r>
            <w:r w:rsidR="007A5FC9" w:rsidRPr="007A5FC9">
              <w:rPr>
                <w:rFonts w:ascii="Times New Roman" w:hAnsi="Times New Roman" w:cs="Times New Roman"/>
              </w:rPr>
              <w:t>)</w:t>
            </w:r>
            <w:r w:rsidR="007A5FC9" w:rsidRPr="007A5FC9">
              <w:rPr>
                <w:rFonts w:ascii="Times New Roman" w:hAnsi="Times New Roman" w:cs="Times New Roman"/>
                <w:b/>
                <w:bCs/>
                <w:i/>
                <w:iCs/>
              </w:rPr>
              <w:t>.</w:t>
            </w:r>
            <w:r w:rsidR="007A5FC9" w:rsidRPr="007A5FC9">
              <w:rPr>
                <w:rFonts w:ascii="Times New Roman" w:hAnsi="Times New Roman" w:cs="Times New Roman"/>
              </w:rPr>
              <w:t xml:space="preserve"> </w:t>
            </w:r>
            <w:r w:rsidR="00ED1C90">
              <w:t xml:space="preserve"> </w:t>
            </w:r>
            <w:r w:rsidR="00ED1C90" w:rsidRPr="00ED1C90">
              <w:rPr>
                <w:rFonts w:ascii="Times New Roman" w:hAnsi="Times New Roman" w:cs="Times New Roman"/>
              </w:rPr>
              <w:t>Oxford University Press, New York, NY</w:t>
            </w:r>
            <w:r w:rsidR="007A5FC9" w:rsidRPr="007A5FC9">
              <w:rPr>
                <w:rFonts w:ascii="Times New Roman" w:hAnsi="Times New Roman" w:cs="Times New Roman"/>
              </w:rPr>
              <w:t xml:space="preserve">.  </w:t>
            </w:r>
            <w:r w:rsidR="007A5FC9" w:rsidRPr="007A5FC9">
              <w:rPr>
                <w:rStyle w:val="Strong"/>
                <w:rFonts w:ascii="Times New Roman" w:hAnsi="Times New Roman" w:cs="Times New Roman"/>
                <w:shd w:val="clear" w:color="auto" w:fill="FFFFFF"/>
              </w:rPr>
              <w:t xml:space="preserve">ISBN: </w:t>
            </w:r>
            <w:r w:rsidR="00555C56">
              <w:t xml:space="preserve"> </w:t>
            </w:r>
            <w:r w:rsidR="00555C56" w:rsidRPr="00555C56">
              <w:rPr>
                <w:rStyle w:val="Strong"/>
                <w:rFonts w:ascii="Times New Roman" w:hAnsi="Times New Roman" w:cs="Times New Roman"/>
                <w:shd w:val="clear" w:color="auto" w:fill="FFFFFF"/>
              </w:rPr>
              <w:t>9780199766109</w:t>
            </w:r>
          </w:p>
          <w:p w14:paraId="4FB54403" w14:textId="11CD1BBD" w:rsidR="00A136CA" w:rsidRPr="007A5FC9" w:rsidRDefault="00A136CA" w:rsidP="007A5FC9">
            <w:pPr>
              <w:rPr>
                <w:rFonts w:ascii="Times New Roman" w:hAnsi="Times New Roman" w:cs="Times New Roman"/>
              </w:rPr>
            </w:pPr>
          </w:p>
        </w:tc>
      </w:tr>
      <w:tr w:rsidR="007A5FC9" w:rsidRPr="007A5FC9" w14:paraId="7A149458" w14:textId="77777777" w:rsidTr="00373C93">
        <w:tc>
          <w:tcPr>
            <w:tcW w:w="4405" w:type="dxa"/>
            <w:gridSpan w:val="4"/>
          </w:tcPr>
          <w:p w14:paraId="0F4BDFAF" w14:textId="77777777" w:rsidR="007A5FC9" w:rsidRPr="007A5FC9" w:rsidRDefault="007A5FC9" w:rsidP="00373C93">
            <w:pPr>
              <w:rPr>
                <w:rFonts w:ascii="Times New Roman" w:hAnsi="Times New Roman" w:cs="Times New Roman"/>
                <w:b/>
                <w:bCs/>
              </w:rPr>
            </w:pPr>
            <w:r w:rsidRPr="007A5FC9">
              <w:rPr>
                <w:rFonts w:ascii="Times New Roman" w:hAnsi="Times New Roman" w:cs="Times New Roman"/>
                <w:b/>
                <w:bCs/>
              </w:rPr>
              <w:t xml:space="preserve">Access to Learning Resources:  </w:t>
            </w:r>
          </w:p>
        </w:tc>
        <w:tc>
          <w:tcPr>
            <w:tcW w:w="6035" w:type="dxa"/>
            <w:gridSpan w:val="2"/>
          </w:tcPr>
          <w:p w14:paraId="6CD0FDD6" w14:textId="77777777" w:rsidR="007A5FC9" w:rsidRPr="007A5FC9" w:rsidRDefault="007A5FC9" w:rsidP="00373C93">
            <w:pPr>
              <w:autoSpaceDE w:val="0"/>
              <w:autoSpaceDN w:val="0"/>
              <w:adjustRightInd w:val="0"/>
              <w:rPr>
                <w:rFonts w:ascii="Times New Roman" w:eastAsia="Calibri" w:hAnsi="Times New Roman" w:cs="Times New Roman"/>
                <w:color w:val="000000"/>
              </w:rPr>
            </w:pPr>
            <w:r w:rsidRPr="007A5FC9">
              <w:rPr>
                <w:rFonts w:ascii="Times New Roman" w:eastAsia="Calibri" w:hAnsi="Times New Roman" w:cs="Times New Roman"/>
                <w:b/>
                <w:bCs/>
                <w:color w:val="000000"/>
              </w:rPr>
              <w:t xml:space="preserve">UNT Dallas Library: </w:t>
            </w:r>
          </w:p>
          <w:p w14:paraId="28A6DC9A" w14:textId="77777777" w:rsidR="007A5FC9" w:rsidRPr="007A5FC9" w:rsidRDefault="007A5FC9" w:rsidP="00373C93">
            <w:pPr>
              <w:autoSpaceDE w:val="0"/>
              <w:autoSpaceDN w:val="0"/>
              <w:adjustRightInd w:val="0"/>
              <w:rPr>
                <w:rFonts w:ascii="Times New Roman" w:eastAsia="Calibri" w:hAnsi="Times New Roman" w:cs="Times New Roman"/>
                <w:color w:val="000000"/>
              </w:rPr>
            </w:pPr>
            <w:r w:rsidRPr="007A5FC9">
              <w:rPr>
                <w:rFonts w:ascii="Times New Roman" w:eastAsia="Calibri" w:hAnsi="Times New Roman" w:cs="Times New Roman"/>
                <w:color w:val="000000"/>
              </w:rPr>
              <w:t xml:space="preserve">phone: (972) 780-1616 </w:t>
            </w:r>
          </w:p>
          <w:p w14:paraId="2469BC1D" w14:textId="77777777" w:rsidR="007A5FC9" w:rsidRPr="007A5FC9" w:rsidRDefault="007A5FC9" w:rsidP="00373C93">
            <w:pPr>
              <w:autoSpaceDE w:val="0"/>
              <w:autoSpaceDN w:val="0"/>
              <w:adjustRightInd w:val="0"/>
              <w:rPr>
                <w:rFonts w:ascii="Times New Roman" w:eastAsia="Calibri" w:hAnsi="Times New Roman" w:cs="Times New Roman"/>
                <w:color w:val="0000FF"/>
              </w:rPr>
            </w:pPr>
            <w:r w:rsidRPr="007A5FC9">
              <w:rPr>
                <w:rFonts w:ascii="Times New Roman" w:eastAsia="Calibri" w:hAnsi="Times New Roman" w:cs="Times New Roman"/>
                <w:color w:val="000000"/>
              </w:rPr>
              <w:t xml:space="preserve">web: </w:t>
            </w:r>
            <w:r w:rsidRPr="007A5FC9">
              <w:rPr>
                <w:rFonts w:ascii="Times New Roman" w:eastAsia="Calibri" w:hAnsi="Times New Roman" w:cs="Times New Roman"/>
                <w:color w:val="0000FF"/>
              </w:rPr>
              <w:t xml:space="preserve">http://www.untdallas.edu/library </w:t>
            </w:r>
          </w:p>
          <w:p w14:paraId="076278E8" w14:textId="77777777" w:rsidR="007A5FC9" w:rsidRPr="007A5FC9" w:rsidRDefault="007A5FC9" w:rsidP="00373C93">
            <w:pPr>
              <w:autoSpaceDE w:val="0"/>
              <w:autoSpaceDN w:val="0"/>
              <w:adjustRightInd w:val="0"/>
              <w:rPr>
                <w:rFonts w:ascii="Times New Roman" w:eastAsia="Calibri" w:hAnsi="Times New Roman" w:cs="Times New Roman"/>
                <w:color w:val="0000FF"/>
              </w:rPr>
            </w:pPr>
            <w:r w:rsidRPr="007A5FC9">
              <w:rPr>
                <w:rFonts w:ascii="Times New Roman" w:eastAsia="Calibri" w:hAnsi="Times New Roman" w:cs="Times New Roman"/>
                <w:color w:val="000000"/>
              </w:rPr>
              <w:lastRenderedPageBreak/>
              <w:t xml:space="preserve">email: </w:t>
            </w:r>
            <w:r w:rsidRPr="007A5FC9">
              <w:rPr>
                <w:rFonts w:ascii="Times New Roman" w:eastAsia="Calibri" w:hAnsi="Times New Roman" w:cs="Times New Roman"/>
                <w:color w:val="0000FF"/>
              </w:rPr>
              <w:t xml:space="preserve">library@untdallas.edu </w:t>
            </w:r>
          </w:p>
          <w:p w14:paraId="67C523FC" w14:textId="77777777" w:rsidR="007A5FC9" w:rsidRPr="007A5FC9" w:rsidRDefault="007A5FC9" w:rsidP="00373C93">
            <w:pPr>
              <w:autoSpaceDE w:val="0"/>
              <w:autoSpaceDN w:val="0"/>
              <w:adjustRightInd w:val="0"/>
              <w:rPr>
                <w:rFonts w:ascii="Times New Roman" w:eastAsia="Calibri" w:hAnsi="Times New Roman" w:cs="Times New Roman"/>
                <w:b/>
                <w:bCs/>
                <w:color w:val="000000"/>
              </w:rPr>
            </w:pPr>
          </w:p>
          <w:p w14:paraId="1102743C" w14:textId="77777777" w:rsidR="007A5FC9" w:rsidRPr="007A5FC9" w:rsidRDefault="007A5FC9" w:rsidP="00373C93">
            <w:pPr>
              <w:autoSpaceDE w:val="0"/>
              <w:autoSpaceDN w:val="0"/>
              <w:adjustRightInd w:val="0"/>
              <w:rPr>
                <w:rFonts w:ascii="Times New Roman" w:eastAsia="Calibri" w:hAnsi="Times New Roman" w:cs="Times New Roman"/>
                <w:color w:val="000000"/>
              </w:rPr>
            </w:pPr>
            <w:r w:rsidRPr="007A5FC9">
              <w:rPr>
                <w:rFonts w:ascii="Times New Roman" w:eastAsia="Calibri" w:hAnsi="Times New Roman" w:cs="Times New Roman"/>
                <w:b/>
                <w:bCs/>
                <w:color w:val="000000"/>
              </w:rPr>
              <w:t xml:space="preserve">UNT Dallas Bookstore: </w:t>
            </w:r>
          </w:p>
          <w:p w14:paraId="2631D4AD" w14:textId="77777777" w:rsidR="007A5FC9" w:rsidRPr="007A5FC9" w:rsidRDefault="007A5FC9" w:rsidP="00373C93">
            <w:pPr>
              <w:autoSpaceDE w:val="0"/>
              <w:autoSpaceDN w:val="0"/>
              <w:adjustRightInd w:val="0"/>
              <w:rPr>
                <w:rFonts w:ascii="Times New Roman" w:eastAsia="Calibri" w:hAnsi="Times New Roman" w:cs="Times New Roman"/>
                <w:color w:val="000000"/>
              </w:rPr>
            </w:pPr>
            <w:r w:rsidRPr="007A5FC9">
              <w:rPr>
                <w:rFonts w:ascii="Times New Roman" w:eastAsia="Calibri" w:hAnsi="Times New Roman" w:cs="Times New Roman"/>
                <w:color w:val="000000"/>
              </w:rPr>
              <w:t xml:space="preserve">phone: (972) 780-3652 </w:t>
            </w:r>
          </w:p>
          <w:p w14:paraId="60B8B122" w14:textId="77777777" w:rsidR="007A5FC9" w:rsidRPr="007A5FC9" w:rsidRDefault="007A5FC9" w:rsidP="00373C93">
            <w:pPr>
              <w:autoSpaceDE w:val="0"/>
              <w:autoSpaceDN w:val="0"/>
              <w:adjustRightInd w:val="0"/>
              <w:rPr>
                <w:rFonts w:ascii="Times New Roman" w:eastAsia="Calibri" w:hAnsi="Times New Roman" w:cs="Times New Roman"/>
                <w:color w:val="0000FF"/>
              </w:rPr>
            </w:pPr>
            <w:r w:rsidRPr="007A5FC9">
              <w:rPr>
                <w:rFonts w:ascii="Times New Roman" w:eastAsia="Calibri" w:hAnsi="Times New Roman" w:cs="Times New Roman"/>
                <w:color w:val="000000"/>
              </w:rPr>
              <w:t xml:space="preserve">web: </w:t>
            </w:r>
            <w:r w:rsidRPr="007A5FC9">
              <w:rPr>
                <w:rFonts w:ascii="Times New Roman" w:eastAsia="Calibri" w:hAnsi="Times New Roman" w:cs="Times New Roman"/>
                <w:color w:val="0000FF"/>
              </w:rPr>
              <w:t xml:space="preserve">http://www.untdallas.edu/bookstore </w:t>
            </w:r>
          </w:p>
          <w:p w14:paraId="28705FB6" w14:textId="77777777" w:rsidR="007A5FC9" w:rsidRPr="007A5FC9" w:rsidRDefault="007A5FC9" w:rsidP="00373C93">
            <w:pPr>
              <w:rPr>
                <w:rFonts w:ascii="Times New Roman" w:hAnsi="Times New Roman" w:cs="Times New Roman"/>
              </w:rPr>
            </w:pPr>
            <w:r w:rsidRPr="007A5FC9">
              <w:rPr>
                <w:rFonts w:ascii="Times New Roman" w:eastAsia="Calibri" w:hAnsi="Times New Roman" w:cs="Times New Roman"/>
                <w:color w:val="000000"/>
              </w:rPr>
              <w:t xml:space="preserve">e-mail: </w:t>
            </w:r>
            <w:r w:rsidRPr="007A5FC9">
              <w:rPr>
                <w:rFonts w:ascii="Times New Roman" w:eastAsia="Calibri" w:hAnsi="Times New Roman" w:cs="Times New Roman"/>
                <w:color w:val="0000FF"/>
              </w:rPr>
              <w:t>untdallas@bkstr.com</w:t>
            </w:r>
            <w:r w:rsidRPr="007A5FC9">
              <w:rPr>
                <w:rFonts w:ascii="Times New Roman" w:hAnsi="Times New Roman" w:cs="Times New Roman"/>
              </w:rPr>
              <w:t xml:space="preserve"> </w:t>
            </w:r>
          </w:p>
        </w:tc>
      </w:tr>
      <w:tr w:rsidR="007A5FC9" w:rsidRPr="007A5FC9" w14:paraId="07342838" w14:textId="77777777" w:rsidTr="00373C93">
        <w:tc>
          <w:tcPr>
            <w:tcW w:w="4405" w:type="dxa"/>
            <w:gridSpan w:val="4"/>
          </w:tcPr>
          <w:p w14:paraId="028BDBE6" w14:textId="77777777" w:rsidR="007A5FC9" w:rsidRPr="007A5FC9" w:rsidRDefault="007A5FC9" w:rsidP="00373C93">
            <w:pPr>
              <w:rPr>
                <w:rFonts w:ascii="Times New Roman" w:hAnsi="Times New Roman" w:cs="Times New Roman"/>
                <w:b/>
                <w:bCs/>
              </w:rPr>
            </w:pPr>
            <w:r w:rsidRPr="007A5FC9">
              <w:rPr>
                <w:rFonts w:ascii="Times New Roman" w:hAnsi="Times New Roman" w:cs="Times New Roman"/>
                <w:b/>
                <w:bCs/>
              </w:rPr>
              <w:lastRenderedPageBreak/>
              <w:t>Supported Browsers:</w:t>
            </w:r>
          </w:p>
          <w:p w14:paraId="4A7FB7A2" w14:textId="77777777" w:rsidR="007A5FC9" w:rsidRPr="007A5FC9" w:rsidRDefault="007A5FC9" w:rsidP="00373C93">
            <w:pPr>
              <w:rPr>
                <w:rFonts w:ascii="Times New Roman" w:hAnsi="Times New Roman" w:cs="Times New Roman"/>
                <w:bCs/>
              </w:rPr>
            </w:pPr>
            <w:r w:rsidRPr="007A5FC9">
              <w:rPr>
                <w:rFonts w:ascii="Times New Roman" w:hAnsi="Times New Roman" w:cs="Times New Roman"/>
                <w:bCs/>
              </w:rPr>
              <w:t>Chrome 67 &amp; 68</w:t>
            </w:r>
          </w:p>
          <w:p w14:paraId="20B49AB9" w14:textId="77777777" w:rsidR="007A5FC9" w:rsidRPr="007A5FC9" w:rsidRDefault="007A5FC9" w:rsidP="00373C93">
            <w:pPr>
              <w:rPr>
                <w:rFonts w:ascii="Times New Roman" w:hAnsi="Times New Roman" w:cs="Times New Roman"/>
                <w:bCs/>
              </w:rPr>
            </w:pPr>
            <w:r w:rsidRPr="007A5FC9">
              <w:rPr>
                <w:rFonts w:ascii="Times New Roman" w:hAnsi="Times New Roman" w:cs="Times New Roman"/>
                <w:bCs/>
              </w:rPr>
              <w:t>Firefox 60 &amp; 61</w:t>
            </w:r>
          </w:p>
          <w:p w14:paraId="4BA05FA8" w14:textId="77777777" w:rsidR="007A5FC9" w:rsidRPr="007A5FC9" w:rsidRDefault="007A5FC9" w:rsidP="00373C93">
            <w:pPr>
              <w:rPr>
                <w:rFonts w:ascii="Times New Roman" w:hAnsi="Times New Roman" w:cs="Times New Roman"/>
                <w:bCs/>
              </w:rPr>
            </w:pPr>
            <w:r w:rsidRPr="007A5FC9">
              <w:rPr>
                <w:rFonts w:ascii="Times New Roman" w:hAnsi="Times New Roman" w:cs="Times New Roman"/>
                <w:bCs/>
              </w:rPr>
              <w:t>Flash 29, 30 (for audio/video)</w:t>
            </w:r>
          </w:p>
          <w:p w14:paraId="62828F90" w14:textId="77777777" w:rsidR="007A5FC9" w:rsidRPr="007A5FC9" w:rsidRDefault="007A5FC9" w:rsidP="00373C93">
            <w:pPr>
              <w:rPr>
                <w:rFonts w:ascii="Times New Roman" w:hAnsi="Times New Roman" w:cs="Times New Roman"/>
                <w:bCs/>
              </w:rPr>
            </w:pPr>
            <w:proofErr w:type="spellStart"/>
            <w:r w:rsidRPr="007A5FC9">
              <w:rPr>
                <w:rFonts w:ascii="Times New Roman" w:hAnsi="Times New Roman" w:cs="Times New Roman"/>
                <w:bCs/>
              </w:rPr>
              <w:t>Respondus</w:t>
            </w:r>
            <w:proofErr w:type="spellEnd"/>
            <w:r w:rsidRPr="007A5FC9">
              <w:rPr>
                <w:rFonts w:ascii="Times New Roman" w:hAnsi="Times New Roman" w:cs="Times New Roman"/>
                <w:bCs/>
              </w:rPr>
              <w:t xml:space="preserve"> Lockdown Browser</w:t>
            </w:r>
            <w:r w:rsidRPr="007A5FC9">
              <w:rPr>
                <w:rFonts w:ascii="Times New Roman" w:hAnsi="Times New Roman" w:cs="Times New Roman"/>
                <w:bCs/>
              </w:rPr>
              <w:br/>
              <w:t>Safari 10, 11</w:t>
            </w:r>
          </w:p>
          <w:p w14:paraId="45CA77DB" w14:textId="77777777" w:rsidR="007A5FC9" w:rsidRPr="007A5FC9" w:rsidRDefault="007A5FC9" w:rsidP="00373C93">
            <w:pPr>
              <w:rPr>
                <w:rFonts w:ascii="Times New Roman" w:hAnsi="Times New Roman" w:cs="Times New Roman"/>
                <w:b/>
                <w:bCs/>
              </w:rPr>
            </w:pPr>
          </w:p>
          <w:p w14:paraId="0364DFA8" w14:textId="77777777" w:rsidR="007A5FC9" w:rsidRPr="007A5FC9" w:rsidRDefault="007A5FC9" w:rsidP="00373C93">
            <w:pPr>
              <w:rPr>
                <w:rFonts w:ascii="Times New Roman" w:hAnsi="Times New Roman" w:cs="Times New Roman"/>
                <w:b/>
                <w:bCs/>
              </w:rPr>
            </w:pPr>
            <w:r w:rsidRPr="007A5FC9">
              <w:rPr>
                <w:rFonts w:ascii="Times New Roman" w:hAnsi="Times New Roman" w:cs="Times New Roman"/>
                <w:b/>
                <w:bCs/>
              </w:rPr>
              <w:t>Supported Devices:</w:t>
            </w:r>
          </w:p>
          <w:p w14:paraId="4FE4F45D" w14:textId="77777777" w:rsidR="007A5FC9" w:rsidRPr="007A5FC9" w:rsidRDefault="007A5FC9" w:rsidP="00373C93">
            <w:pPr>
              <w:rPr>
                <w:rFonts w:ascii="Times New Roman" w:hAnsi="Times New Roman" w:cs="Times New Roman"/>
                <w:bCs/>
              </w:rPr>
            </w:pPr>
            <w:r w:rsidRPr="007A5FC9">
              <w:rPr>
                <w:rFonts w:ascii="Times New Roman" w:hAnsi="Times New Roman" w:cs="Times New Roman"/>
                <w:bCs/>
              </w:rPr>
              <w:t>iPhone</w:t>
            </w:r>
          </w:p>
          <w:p w14:paraId="1D7F86CD" w14:textId="77777777" w:rsidR="007A5FC9" w:rsidRPr="007A5FC9" w:rsidRDefault="007A5FC9" w:rsidP="00373C93">
            <w:pPr>
              <w:rPr>
                <w:rFonts w:ascii="Times New Roman" w:hAnsi="Times New Roman" w:cs="Times New Roman"/>
                <w:bCs/>
              </w:rPr>
            </w:pPr>
            <w:r w:rsidRPr="007A5FC9">
              <w:rPr>
                <w:rFonts w:ascii="Times New Roman" w:hAnsi="Times New Roman" w:cs="Times New Roman"/>
                <w:bCs/>
              </w:rPr>
              <w:t>Android</w:t>
            </w:r>
            <w:r w:rsidRPr="007A5FC9">
              <w:rPr>
                <w:rFonts w:ascii="Times New Roman" w:hAnsi="Times New Roman" w:cs="Times New Roman"/>
                <w:bCs/>
              </w:rPr>
              <w:br/>
              <w:t>Chromebook</w:t>
            </w:r>
          </w:p>
          <w:p w14:paraId="40633958" w14:textId="77777777" w:rsidR="007A5FC9" w:rsidRPr="007A5FC9" w:rsidRDefault="007A5FC9" w:rsidP="00373C93">
            <w:pPr>
              <w:rPr>
                <w:rFonts w:ascii="Times New Roman" w:hAnsi="Times New Roman" w:cs="Times New Roman"/>
                <w:bCs/>
                <w:i/>
              </w:rPr>
            </w:pPr>
            <w:r w:rsidRPr="007A5FC9">
              <w:rPr>
                <w:rFonts w:ascii="Times New Roman" w:hAnsi="Times New Roman" w:cs="Times New Roman"/>
                <w:bCs/>
                <w:i/>
              </w:rPr>
              <w:t>(Tablet users can use the Canvas app)</w:t>
            </w:r>
          </w:p>
          <w:p w14:paraId="399BBAC3" w14:textId="77777777" w:rsidR="007A5FC9" w:rsidRPr="007A5FC9" w:rsidRDefault="007A5FC9" w:rsidP="00373C93">
            <w:pPr>
              <w:rPr>
                <w:rFonts w:ascii="Times New Roman" w:hAnsi="Times New Roman" w:cs="Times New Roman"/>
                <w:b/>
                <w:bCs/>
              </w:rPr>
            </w:pPr>
          </w:p>
          <w:p w14:paraId="2658A3DB" w14:textId="77777777" w:rsidR="007A5FC9" w:rsidRPr="007A5FC9" w:rsidRDefault="007A5FC9" w:rsidP="00373C93">
            <w:pPr>
              <w:rPr>
                <w:rFonts w:ascii="Times New Roman" w:hAnsi="Times New Roman" w:cs="Times New Roman"/>
                <w:b/>
                <w:bCs/>
              </w:rPr>
            </w:pPr>
            <w:r w:rsidRPr="007A5FC9">
              <w:rPr>
                <w:rFonts w:ascii="Times New Roman" w:hAnsi="Times New Roman" w:cs="Times New Roman"/>
                <w:b/>
                <w:bCs/>
              </w:rPr>
              <w:t>Screen Readers:</w:t>
            </w:r>
          </w:p>
          <w:p w14:paraId="3192DA4E" w14:textId="77777777" w:rsidR="007A5FC9" w:rsidRPr="007A5FC9" w:rsidRDefault="007A5FC9" w:rsidP="00373C93">
            <w:pPr>
              <w:rPr>
                <w:rFonts w:ascii="Times New Roman" w:hAnsi="Times New Roman" w:cs="Times New Roman"/>
                <w:bCs/>
                <w:i/>
              </w:rPr>
            </w:pPr>
            <w:proofErr w:type="spellStart"/>
            <w:r w:rsidRPr="007A5FC9">
              <w:rPr>
                <w:rFonts w:ascii="Times New Roman" w:hAnsi="Times New Roman" w:cs="Times New Roman"/>
                <w:bCs/>
              </w:rPr>
              <w:t>VoiceOver</w:t>
            </w:r>
            <w:proofErr w:type="spellEnd"/>
            <w:r w:rsidRPr="007A5FC9">
              <w:rPr>
                <w:rFonts w:ascii="Times New Roman" w:hAnsi="Times New Roman" w:cs="Times New Roman"/>
                <w:bCs/>
              </w:rPr>
              <w:t xml:space="preserve"> (Safari)</w:t>
            </w:r>
            <w:r w:rsidRPr="007A5FC9">
              <w:rPr>
                <w:rFonts w:ascii="Times New Roman" w:hAnsi="Times New Roman" w:cs="Times New Roman"/>
                <w:bCs/>
              </w:rPr>
              <w:br/>
              <w:t>JAWS (Internet Explorer)</w:t>
            </w:r>
            <w:r w:rsidRPr="007A5FC9">
              <w:rPr>
                <w:rFonts w:ascii="Times New Roman" w:hAnsi="Times New Roman" w:cs="Times New Roman"/>
                <w:bCs/>
              </w:rPr>
              <w:br/>
              <w:t>NVDA (Firefox)</w:t>
            </w:r>
            <w:r w:rsidRPr="007A5FC9">
              <w:rPr>
                <w:rFonts w:ascii="Times New Roman" w:hAnsi="Times New Roman" w:cs="Times New Roman"/>
                <w:bCs/>
              </w:rPr>
              <w:br/>
            </w:r>
            <w:r w:rsidRPr="007A5FC9">
              <w:rPr>
                <w:rFonts w:ascii="Times New Roman" w:hAnsi="Times New Roman" w:cs="Times New Roman"/>
                <w:bCs/>
                <w:i/>
              </w:rPr>
              <w:t>Note: There is no screen reader support for Canvas in Chrome</w:t>
            </w:r>
          </w:p>
        </w:tc>
        <w:tc>
          <w:tcPr>
            <w:tcW w:w="6035" w:type="dxa"/>
            <w:gridSpan w:val="2"/>
          </w:tcPr>
          <w:p w14:paraId="69CDC2B1" w14:textId="77777777" w:rsidR="007A5FC9" w:rsidRPr="007A5FC9" w:rsidRDefault="007A5FC9" w:rsidP="00373C93">
            <w:pPr>
              <w:rPr>
                <w:rFonts w:ascii="Times New Roman" w:eastAsiaTheme="minorHAnsi" w:hAnsi="Times New Roman" w:cs="Times New Roman"/>
                <w:color w:val="0563C1" w:themeColor="hyperlink"/>
                <w:u w:val="single"/>
              </w:rPr>
            </w:pPr>
            <w:r w:rsidRPr="007A5FC9">
              <w:rPr>
                <w:rFonts w:ascii="Times New Roman" w:hAnsi="Times New Roman" w:cs="Times New Roman"/>
                <w:b/>
              </w:rPr>
              <w:t xml:space="preserve">Access Canvas via </w:t>
            </w:r>
            <w:hyperlink r:id="rId7" w:history="1">
              <w:r w:rsidRPr="007A5FC9">
                <w:rPr>
                  <w:rFonts w:ascii="Times New Roman" w:eastAsiaTheme="minorHAnsi" w:hAnsi="Times New Roman" w:cs="Times New Roman"/>
                  <w:color w:val="0563C1" w:themeColor="hyperlink"/>
                  <w:u w:val="single"/>
                </w:rPr>
                <w:t>untdallas.instructure.com</w:t>
              </w:r>
            </w:hyperlink>
          </w:p>
          <w:p w14:paraId="15B2F0C5" w14:textId="77777777" w:rsidR="007A5FC9" w:rsidRPr="007A5FC9" w:rsidRDefault="007A5FC9" w:rsidP="007A5FC9">
            <w:pPr>
              <w:pStyle w:val="ListParagraph"/>
              <w:numPr>
                <w:ilvl w:val="1"/>
                <w:numId w:val="2"/>
              </w:numPr>
              <w:spacing w:after="200" w:line="276" w:lineRule="auto"/>
              <w:rPr>
                <w:sz w:val="22"/>
                <w:szCs w:val="22"/>
                <w:u w:val="single"/>
              </w:rPr>
            </w:pPr>
            <w:r w:rsidRPr="007A5FC9">
              <w:rPr>
                <w:b/>
                <w:sz w:val="22"/>
                <w:szCs w:val="22"/>
              </w:rPr>
              <w:t>Username</w:t>
            </w:r>
            <w:r w:rsidRPr="007A5FC9">
              <w:rPr>
                <w:sz w:val="22"/>
                <w:szCs w:val="22"/>
              </w:rPr>
              <w:t>: your EUID #</w:t>
            </w:r>
          </w:p>
          <w:p w14:paraId="0CCB81B2" w14:textId="77777777" w:rsidR="007A5FC9" w:rsidRPr="007A5FC9" w:rsidRDefault="007A5FC9" w:rsidP="007A5FC9">
            <w:pPr>
              <w:pStyle w:val="ListParagraph"/>
              <w:numPr>
                <w:ilvl w:val="1"/>
                <w:numId w:val="2"/>
              </w:numPr>
              <w:spacing w:after="200" w:line="276" w:lineRule="auto"/>
              <w:rPr>
                <w:sz w:val="22"/>
                <w:szCs w:val="22"/>
                <w:u w:val="single"/>
              </w:rPr>
            </w:pPr>
            <w:r w:rsidRPr="007A5FC9">
              <w:rPr>
                <w:b/>
                <w:sz w:val="22"/>
                <w:szCs w:val="22"/>
              </w:rPr>
              <w:t>Password</w:t>
            </w:r>
            <w:r w:rsidRPr="007A5FC9">
              <w:rPr>
                <w:sz w:val="22"/>
                <w:szCs w:val="22"/>
              </w:rPr>
              <w:t>: your password</w:t>
            </w:r>
          </w:p>
          <w:p w14:paraId="763B521E" w14:textId="77777777" w:rsidR="007A5FC9" w:rsidRPr="007A5FC9" w:rsidRDefault="007A5FC9" w:rsidP="00373C93">
            <w:pPr>
              <w:rPr>
                <w:rFonts w:ascii="Times New Roman" w:hAnsi="Times New Roman" w:cs="Times New Roman"/>
                <w:b/>
              </w:rPr>
            </w:pPr>
            <w:r w:rsidRPr="007A5FC9">
              <w:rPr>
                <w:rFonts w:ascii="Times New Roman" w:hAnsi="Times New Roman" w:cs="Times New Roman"/>
                <w:b/>
              </w:rPr>
              <w:t xml:space="preserve">Getting Help with Canvas: </w:t>
            </w:r>
          </w:p>
          <w:p w14:paraId="5CCA3B8A" w14:textId="77777777" w:rsidR="007A5FC9" w:rsidRPr="007A5FC9" w:rsidRDefault="007A5FC9" w:rsidP="00373C93">
            <w:pPr>
              <w:rPr>
                <w:rFonts w:ascii="Times New Roman" w:hAnsi="Times New Roman" w:cs="Times New Roman"/>
                <w:b/>
              </w:rPr>
            </w:pPr>
            <w:r w:rsidRPr="007A5FC9">
              <w:rPr>
                <w:rFonts w:ascii="Times New Roman" w:hAnsi="Times New Roman" w:cs="Times New Roman"/>
                <w:b/>
              </w:rPr>
              <w:t>Canvas 24/7 Phone Support for Students: 1-833-668-8634</w:t>
            </w:r>
          </w:p>
          <w:p w14:paraId="555AF3AD" w14:textId="77777777" w:rsidR="007A5FC9" w:rsidRPr="007A5FC9" w:rsidRDefault="007A5FC9" w:rsidP="00373C93">
            <w:pPr>
              <w:rPr>
                <w:rFonts w:ascii="Times New Roman" w:hAnsi="Times New Roman" w:cs="Times New Roman"/>
                <w:b/>
              </w:rPr>
            </w:pPr>
            <w:r w:rsidRPr="007A5FC9">
              <w:rPr>
                <w:rFonts w:ascii="Times New Roman" w:hAnsi="Times New Roman" w:cs="Times New Roman"/>
                <w:b/>
              </w:rPr>
              <w:t>Canvas Help Resources:</w:t>
            </w:r>
          </w:p>
          <w:p w14:paraId="1D4305D2" w14:textId="77777777" w:rsidR="007A5FC9" w:rsidRPr="007A5FC9" w:rsidRDefault="007A5FC9" w:rsidP="00373C93">
            <w:pPr>
              <w:ind w:left="72"/>
              <w:rPr>
                <w:rFonts w:ascii="Times New Roman" w:hAnsi="Times New Roman" w:cs="Times New Roman"/>
                <w:bCs/>
                <w:color w:val="0000FF"/>
                <w:u w:val="single"/>
              </w:rPr>
            </w:pPr>
            <w:r w:rsidRPr="007A5FC9">
              <w:rPr>
                <w:rFonts w:ascii="Times New Roman" w:hAnsi="Times New Roman" w:cs="Times New Roman"/>
                <w:b/>
              </w:rPr>
              <w:t xml:space="preserve">Web: </w:t>
            </w:r>
            <w:hyperlink r:id="rId8" w:history="1">
              <w:r w:rsidRPr="007A5FC9">
                <w:rPr>
                  <w:rStyle w:val="Hyperlink"/>
                  <w:rFonts w:ascii="Times New Roman" w:hAnsi="Times New Roman" w:cs="Times New Roman"/>
                  <w:bCs/>
                </w:rPr>
                <w:t>Canvas Student Guide</w:t>
              </w:r>
            </w:hyperlink>
          </w:p>
          <w:p w14:paraId="2F431831" w14:textId="77777777" w:rsidR="007A5FC9" w:rsidRPr="007A5FC9" w:rsidRDefault="007A5FC9" w:rsidP="00373C93">
            <w:pPr>
              <w:rPr>
                <w:rFonts w:ascii="Times New Roman" w:hAnsi="Times New Roman" w:cs="Times New Roman"/>
                <w:b/>
              </w:rPr>
            </w:pPr>
          </w:p>
          <w:p w14:paraId="3C03CD8B" w14:textId="77777777" w:rsidR="007A5FC9" w:rsidRPr="007A5FC9" w:rsidRDefault="007A5FC9" w:rsidP="00373C93">
            <w:pPr>
              <w:rPr>
                <w:rFonts w:ascii="Times New Roman" w:hAnsi="Times New Roman" w:cs="Times New Roman"/>
                <w:b/>
              </w:rPr>
            </w:pPr>
            <w:r w:rsidRPr="007A5FC9">
              <w:rPr>
                <w:rFonts w:ascii="Times New Roman" w:hAnsi="Times New Roman" w:cs="Times New Roman"/>
                <w:b/>
              </w:rPr>
              <w:t xml:space="preserve">For additional assistance, contact Student Assistance </w:t>
            </w:r>
          </w:p>
          <w:p w14:paraId="78F11ABE" w14:textId="77777777" w:rsidR="007A5FC9" w:rsidRPr="007A5FC9" w:rsidRDefault="007A5FC9" w:rsidP="00373C93">
            <w:pPr>
              <w:rPr>
                <w:rFonts w:ascii="Times New Roman" w:hAnsi="Times New Roman" w:cs="Times New Roman"/>
                <w:b/>
              </w:rPr>
            </w:pPr>
            <w:r w:rsidRPr="007A5FC9">
              <w:rPr>
                <w:rFonts w:ascii="Times New Roman" w:hAnsi="Times New Roman" w:cs="Times New Roman"/>
                <w:b/>
              </w:rPr>
              <w:t>(Distance Learning):</w:t>
            </w:r>
          </w:p>
          <w:p w14:paraId="549BF5A4" w14:textId="77777777" w:rsidR="007A5FC9" w:rsidRPr="007A5FC9" w:rsidRDefault="007A5FC9" w:rsidP="00373C93">
            <w:pPr>
              <w:rPr>
                <w:rFonts w:ascii="Times New Roman" w:hAnsi="Times New Roman" w:cs="Times New Roman"/>
              </w:rPr>
            </w:pPr>
            <w:r w:rsidRPr="007A5FC9">
              <w:rPr>
                <w:rFonts w:ascii="Times New Roman" w:hAnsi="Times New Roman" w:cs="Times New Roman"/>
              </w:rPr>
              <w:t>DAL 1, Rm 157</w:t>
            </w:r>
            <w:r w:rsidRPr="007A5FC9">
              <w:rPr>
                <w:rFonts w:ascii="Times New Roman" w:hAnsi="Times New Roman" w:cs="Times New Roman"/>
              </w:rPr>
              <w:br/>
              <w:t>phone: (972)338-5580</w:t>
            </w:r>
            <w:r w:rsidRPr="007A5FC9">
              <w:rPr>
                <w:rFonts w:ascii="Times New Roman" w:hAnsi="Times New Roman" w:cs="Times New Roman"/>
              </w:rPr>
              <w:br/>
              <w:t xml:space="preserve">email: </w:t>
            </w:r>
            <w:hyperlink r:id="rId9" w:history="1">
              <w:r w:rsidRPr="007A5FC9">
                <w:rPr>
                  <w:rStyle w:val="Hyperlink"/>
                  <w:rFonts w:ascii="Times New Roman" w:hAnsi="Times New Roman" w:cs="Times New Roman"/>
                </w:rPr>
                <w:t>distancelearning@untdallas.edu</w:t>
              </w:r>
            </w:hyperlink>
            <w:r w:rsidRPr="007A5FC9">
              <w:rPr>
                <w:rFonts w:ascii="Times New Roman" w:hAnsi="Times New Roman" w:cs="Times New Roman"/>
              </w:rPr>
              <w:t xml:space="preserve"> </w:t>
            </w:r>
          </w:p>
          <w:p w14:paraId="7E2B6FEA" w14:textId="77777777" w:rsidR="007A5FC9" w:rsidRPr="007A5FC9" w:rsidRDefault="007A5FC9" w:rsidP="00373C93">
            <w:pPr>
              <w:rPr>
                <w:rFonts w:ascii="Times New Roman" w:hAnsi="Times New Roman" w:cs="Times New Roman"/>
                <w:b/>
                <w:i/>
              </w:rPr>
            </w:pPr>
          </w:p>
          <w:p w14:paraId="63714DF4" w14:textId="77777777" w:rsidR="007A5FC9" w:rsidRPr="007A5FC9" w:rsidRDefault="007A5FC9" w:rsidP="00373C93">
            <w:pPr>
              <w:rPr>
                <w:rFonts w:ascii="Times New Roman" w:hAnsi="Times New Roman" w:cs="Times New Roman"/>
                <w:bCs/>
                <w:iCs/>
              </w:rPr>
            </w:pPr>
            <w:r w:rsidRPr="007A5FC9">
              <w:rPr>
                <w:rFonts w:ascii="Times New Roman" w:hAnsi="Times New Roman" w:cs="Times New Roman"/>
                <w:bCs/>
                <w:iCs/>
              </w:rPr>
              <w:t xml:space="preserve">If you are working with Canvas 24/7 Support to resolve a technical issue, make sure to keep me updated on the troubleshooting progress with the ticket number &amp; screenshots. </w:t>
            </w:r>
          </w:p>
          <w:p w14:paraId="0CC883DA" w14:textId="77777777" w:rsidR="007A5FC9" w:rsidRPr="007A5FC9" w:rsidRDefault="007A5FC9" w:rsidP="00373C93">
            <w:pPr>
              <w:rPr>
                <w:rFonts w:ascii="Times New Roman" w:hAnsi="Times New Roman" w:cs="Times New Roman"/>
                <w:bCs/>
                <w:iCs/>
              </w:rPr>
            </w:pPr>
          </w:p>
          <w:p w14:paraId="0376FF7E" w14:textId="77777777" w:rsidR="007A5FC9" w:rsidRPr="007A5FC9" w:rsidRDefault="007A5FC9" w:rsidP="00373C93">
            <w:pPr>
              <w:rPr>
                <w:rFonts w:ascii="Times New Roman" w:hAnsi="Times New Roman" w:cs="Times New Roman"/>
                <w:b/>
                <w:bCs/>
              </w:rPr>
            </w:pPr>
            <w:r w:rsidRPr="007A5FC9">
              <w:rPr>
                <w:rFonts w:ascii="Times New Roman" w:hAnsi="Times New Roman" w:cs="Times New Roman"/>
                <w:bCs/>
                <w:iCs/>
              </w:rPr>
              <w:t>If you have a course-related issue (course content, assignment troubles, quiz difficulties) please contact me during office hours or by email.</w:t>
            </w:r>
          </w:p>
        </w:tc>
      </w:tr>
      <w:tr w:rsidR="007A5FC9" w:rsidRPr="007A5FC9" w14:paraId="61194988" w14:textId="77777777" w:rsidTr="00373C93">
        <w:tc>
          <w:tcPr>
            <w:tcW w:w="10440" w:type="dxa"/>
            <w:gridSpan w:val="6"/>
          </w:tcPr>
          <w:p w14:paraId="76F79C98" w14:textId="77777777" w:rsidR="007A5FC9" w:rsidRPr="007A5FC9" w:rsidRDefault="007A5FC9" w:rsidP="00373C93">
            <w:pPr>
              <w:rPr>
                <w:rFonts w:ascii="Times New Roman" w:hAnsi="Times New Roman" w:cs="Times New Roman"/>
                <w:b/>
                <w:bCs/>
              </w:rPr>
            </w:pPr>
          </w:p>
          <w:p w14:paraId="143F7286" w14:textId="77777777" w:rsidR="007A5FC9" w:rsidRPr="007A5FC9" w:rsidRDefault="007A5FC9" w:rsidP="00373C93">
            <w:pPr>
              <w:rPr>
                <w:rFonts w:ascii="Times New Roman" w:hAnsi="Times New Roman" w:cs="Times New Roman"/>
              </w:rPr>
            </w:pPr>
            <w:r w:rsidRPr="007A5FC9">
              <w:rPr>
                <w:rFonts w:ascii="Times New Roman" w:hAnsi="Times New Roman" w:cs="Times New Roman"/>
                <w:b/>
                <w:bCs/>
              </w:rPr>
              <w:t xml:space="preserve">Course Goals or Overview: </w:t>
            </w:r>
          </w:p>
        </w:tc>
      </w:tr>
      <w:tr w:rsidR="007A5FC9" w:rsidRPr="007A5FC9" w14:paraId="26D435A5" w14:textId="77777777" w:rsidTr="00373C93">
        <w:tc>
          <w:tcPr>
            <w:tcW w:w="10440" w:type="dxa"/>
            <w:gridSpan w:val="6"/>
          </w:tcPr>
          <w:p w14:paraId="464D842B" w14:textId="6E463AB4" w:rsidR="007A5FC9" w:rsidRPr="007A5FC9" w:rsidRDefault="006E46F5" w:rsidP="006E46F5">
            <w:pPr>
              <w:pStyle w:val="NormalWeb"/>
              <w:shd w:val="clear" w:color="auto" w:fill="FFFFFF"/>
              <w:spacing w:before="180" w:beforeAutospacing="0" w:after="180" w:afterAutospacing="0" w:line="360" w:lineRule="auto"/>
            </w:pPr>
            <w:r w:rsidRPr="006E46F5">
              <w:rPr>
                <w:color w:val="2D3B45"/>
                <w:sz w:val="22"/>
                <w:szCs w:val="22"/>
              </w:rPr>
              <w:t xml:space="preserve">This course offers an overview of various topics in neuroscience and aims to prepare students with basic knowledge of neuroscience and foster further interest in neuroscience.  Upon successful completion of this course, students will have a good understanding of the structure and function of the nervous systems and the neural mechanisms of </w:t>
            </w:r>
            <w:r w:rsidRPr="006E46F5">
              <w:rPr>
                <w:color w:val="2D3B45"/>
                <w:sz w:val="22"/>
                <w:szCs w:val="22"/>
              </w:rPr>
              <w:lastRenderedPageBreak/>
              <w:t>human behavior, regulation, and higher functions associated with the mind. Further, students should be able to critically understand the media’s coverage of neuroscientific findings in diverse contexts.</w:t>
            </w:r>
          </w:p>
        </w:tc>
      </w:tr>
      <w:tr w:rsidR="007A5FC9" w:rsidRPr="007A5FC9" w14:paraId="0E9662B3" w14:textId="77777777" w:rsidTr="00373C93">
        <w:tc>
          <w:tcPr>
            <w:tcW w:w="10440" w:type="dxa"/>
            <w:gridSpan w:val="6"/>
          </w:tcPr>
          <w:p w14:paraId="361AD47B" w14:textId="77777777" w:rsidR="007A5FC9" w:rsidRPr="007A5FC9" w:rsidRDefault="007A5FC9" w:rsidP="00373C93">
            <w:pPr>
              <w:rPr>
                <w:rFonts w:ascii="Times New Roman" w:hAnsi="Times New Roman" w:cs="Times New Roman"/>
                <w:b/>
                <w:bCs/>
              </w:rPr>
            </w:pPr>
          </w:p>
          <w:p w14:paraId="3E564ED9" w14:textId="77777777" w:rsidR="007A5FC9" w:rsidRPr="007A5FC9" w:rsidRDefault="007A5FC9" w:rsidP="00373C93">
            <w:pPr>
              <w:rPr>
                <w:rFonts w:ascii="Times New Roman" w:hAnsi="Times New Roman" w:cs="Times New Roman"/>
              </w:rPr>
            </w:pPr>
            <w:r w:rsidRPr="007A5FC9">
              <w:rPr>
                <w:rFonts w:ascii="Times New Roman" w:hAnsi="Times New Roman" w:cs="Times New Roman"/>
                <w:b/>
                <w:bCs/>
              </w:rPr>
              <w:t xml:space="preserve">Learning Objectives/Outcomes: </w:t>
            </w:r>
            <w:r w:rsidRPr="007A5FC9">
              <w:rPr>
                <w:rFonts w:ascii="Times New Roman" w:hAnsi="Times New Roman" w:cs="Times New Roman"/>
              </w:rPr>
              <w:t xml:space="preserve">At the end of this course, students will be able to: </w:t>
            </w:r>
          </w:p>
          <w:p w14:paraId="101B9E58" w14:textId="77777777" w:rsidR="007A5FC9" w:rsidRPr="007A5FC9" w:rsidRDefault="007A5FC9" w:rsidP="00373C93">
            <w:pPr>
              <w:rPr>
                <w:rFonts w:ascii="Times New Roman" w:hAnsi="Times New Roman" w:cs="Times New Roman"/>
                <w:b/>
              </w:rPr>
            </w:pPr>
          </w:p>
        </w:tc>
      </w:tr>
      <w:tr w:rsidR="006E46F5" w:rsidRPr="007A5FC9" w14:paraId="518EA632" w14:textId="77777777" w:rsidTr="00373C93">
        <w:tc>
          <w:tcPr>
            <w:tcW w:w="738" w:type="dxa"/>
          </w:tcPr>
          <w:p w14:paraId="3A552081" w14:textId="77777777" w:rsidR="006E46F5" w:rsidRPr="006E46F5" w:rsidRDefault="006E46F5" w:rsidP="006E46F5">
            <w:pPr>
              <w:rPr>
                <w:rFonts w:ascii="Times New Roman" w:hAnsi="Times New Roman" w:cs="Times New Roman"/>
              </w:rPr>
            </w:pPr>
            <w:r w:rsidRPr="006E46F5">
              <w:rPr>
                <w:rFonts w:ascii="Times New Roman" w:hAnsi="Times New Roman" w:cs="Times New Roman"/>
              </w:rPr>
              <w:t>1</w:t>
            </w:r>
          </w:p>
        </w:tc>
        <w:tc>
          <w:tcPr>
            <w:tcW w:w="9702" w:type="dxa"/>
            <w:gridSpan w:val="5"/>
          </w:tcPr>
          <w:p w14:paraId="40E94F29" w14:textId="1759293C" w:rsidR="006E46F5" w:rsidRPr="006E46F5" w:rsidRDefault="006E46F5" w:rsidP="006E46F5">
            <w:pPr>
              <w:rPr>
                <w:rFonts w:ascii="Times New Roman" w:hAnsi="Times New Roman" w:cs="Times New Roman"/>
              </w:rPr>
            </w:pPr>
            <w:r w:rsidRPr="006E46F5">
              <w:rPr>
                <w:rFonts w:ascii="Times New Roman" w:hAnsi="Times New Roman" w:cs="Times New Roman"/>
                <w:color w:val="2D3B45"/>
              </w:rPr>
              <w:t>Describe the structure and function of neurons and nervous systems related to mind and behavior</w:t>
            </w:r>
          </w:p>
        </w:tc>
      </w:tr>
      <w:tr w:rsidR="006E46F5" w:rsidRPr="007A5FC9" w14:paraId="58147E5B" w14:textId="77777777" w:rsidTr="00373C93">
        <w:tc>
          <w:tcPr>
            <w:tcW w:w="738" w:type="dxa"/>
          </w:tcPr>
          <w:p w14:paraId="688A9EE2" w14:textId="77777777" w:rsidR="006E46F5" w:rsidRPr="006E46F5" w:rsidRDefault="006E46F5" w:rsidP="006E46F5">
            <w:pPr>
              <w:rPr>
                <w:rFonts w:ascii="Times New Roman" w:hAnsi="Times New Roman" w:cs="Times New Roman"/>
              </w:rPr>
            </w:pPr>
            <w:r w:rsidRPr="006E46F5">
              <w:rPr>
                <w:rFonts w:ascii="Times New Roman" w:hAnsi="Times New Roman" w:cs="Times New Roman"/>
              </w:rPr>
              <w:t>2</w:t>
            </w:r>
          </w:p>
        </w:tc>
        <w:tc>
          <w:tcPr>
            <w:tcW w:w="9702" w:type="dxa"/>
            <w:gridSpan w:val="5"/>
          </w:tcPr>
          <w:p w14:paraId="3ADD550C" w14:textId="6D61A09C" w:rsidR="006E46F5" w:rsidRPr="006E46F5" w:rsidRDefault="006E46F5" w:rsidP="006E46F5">
            <w:pPr>
              <w:rPr>
                <w:rFonts w:ascii="Times New Roman" w:hAnsi="Times New Roman" w:cs="Times New Roman"/>
              </w:rPr>
            </w:pPr>
            <w:r w:rsidRPr="006E46F5">
              <w:rPr>
                <w:rFonts w:ascii="Times New Roman" w:hAnsi="Times New Roman" w:cs="Times New Roman"/>
                <w:color w:val="2D3B45"/>
              </w:rPr>
              <w:t>Demonstrate the understanding of the basic neuroscientific research methods</w:t>
            </w:r>
          </w:p>
        </w:tc>
      </w:tr>
      <w:tr w:rsidR="006E46F5" w:rsidRPr="007A5FC9" w14:paraId="0538EECC" w14:textId="77777777" w:rsidTr="00373C93">
        <w:tc>
          <w:tcPr>
            <w:tcW w:w="738" w:type="dxa"/>
          </w:tcPr>
          <w:p w14:paraId="25405076" w14:textId="77777777" w:rsidR="006E46F5" w:rsidRPr="006E46F5" w:rsidRDefault="006E46F5" w:rsidP="006E46F5">
            <w:pPr>
              <w:rPr>
                <w:rFonts w:ascii="Times New Roman" w:hAnsi="Times New Roman" w:cs="Times New Roman"/>
              </w:rPr>
            </w:pPr>
            <w:r w:rsidRPr="006E46F5">
              <w:rPr>
                <w:rFonts w:ascii="Times New Roman" w:hAnsi="Times New Roman" w:cs="Times New Roman"/>
              </w:rPr>
              <w:t>3</w:t>
            </w:r>
          </w:p>
        </w:tc>
        <w:tc>
          <w:tcPr>
            <w:tcW w:w="9702" w:type="dxa"/>
            <w:gridSpan w:val="5"/>
          </w:tcPr>
          <w:p w14:paraId="660FBFAB" w14:textId="329FA0CC" w:rsidR="006E46F5" w:rsidRPr="006E46F5" w:rsidRDefault="006E46F5" w:rsidP="006E46F5">
            <w:pPr>
              <w:rPr>
                <w:rFonts w:ascii="Times New Roman" w:hAnsi="Times New Roman" w:cs="Times New Roman"/>
              </w:rPr>
            </w:pPr>
            <w:r w:rsidRPr="006E46F5">
              <w:rPr>
                <w:rFonts w:ascii="Times New Roman" w:hAnsi="Times New Roman" w:cs="Times New Roman"/>
                <w:color w:val="2D3B45"/>
              </w:rPr>
              <w:t>Develop causal reasoning on the association of neural mechanisms in mind and behavior in diverse contexts</w:t>
            </w:r>
          </w:p>
        </w:tc>
      </w:tr>
      <w:tr w:rsidR="007A5FC9" w:rsidRPr="007A5FC9" w14:paraId="17F2C73A" w14:textId="77777777" w:rsidTr="00373C93">
        <w:tc>
          <w:tcPr>
            <w:tcW w:w="738" w:type="dxa"/>
          </w:tcPr>
          <w:p w14:paraId="742DBC42" w14:textId="77777777" w:rsidR="007A5FC9" w:rsidRPr="006E46F5" w:rsidRDefault="007A5FC9" w:rsidP="007A5FC9">
            <w:pPr>
              <w:rPr>
                <w:rFonts w:ascii="Times New Roman" w:hAnsi="Times New Roman" w:cs="Times New Roman"/>
              </w:rPr>
            </w:pPr>
            <w:r w:rsidRPr="006E46F5">
              <w:rPr>
                <w:rFonts w:ascii="Times New Roman" w:hAnsi="Times New Roman" w:cs="Times New Roman"/>
              </w:rPr>
              <w:t>4</w:t>
            </w:r>
          </w:p>
        </w:tc>
        <w:tc>
          <w:tcPr>
            <w:tcW w:w="9702" w:type="dxa"/>
            <w:gridSpan w:val="5"/>
          </w:tcPr>
          <w:p w14:paraId="149E4CBE" w14:textId="2DAE5AD7" w:rsidR="007A5FC9" w:rsidRPr="006E46F5" w:rsidRDefault="007A5FC9" w:rsidP="007A5FC9">
            <w:pPr>
              <w:rPr>
                <w:rFonts w:ascii="Times New Roman" w:hAnsi="Times New Roman" w:cs="Times New Roman"/>
              </w:rPr>
            </w:pPr>
            <w:r w:rsidRPr="006E46F5">
              <w:rPr>
                <w:rFonts w:ascii="Times New Roman" w:hAnsi="Times New Roman" w:cs="Times New Roman"/>
                <w:color w:val="2D3B45"/>
              </w:rPr>
              <w:t>Organize neuroscientific knowledge for understanding complex human behavior and disorders</w:t>
            </w:r>
          </w:p>
        </w:tc>
      </w:tr>
    </w:tbl>
    <w:p w14:paraId="4246D1E4" w14:textId="77777777" w:rsidR="007A5FC9" w:rsidRDefault="007A5FC9" w:rsidP="007A5FC9">
      <w:pPr>
        <w:jc w:val="center"/>
        <w:rPr>
          <w:rFonts w:ascii="Times New Roman" w:hAnsi="Times New Roman" w:cs="Times New Roman"/>
          <w:b/>
        </w:rPr>
      </w:pPr>
    </w:p>
    <w:p w14:paraId="3472790C" w14:textId="77777777" w:rsidR="007A5FC9" w:rsidRDefault="007A5FC9" w:rsidP="007A5FC9">
      <w:pPr>
        <w:jc w:val="center"/>
        <w:rPr>
          <w:rFonts w:ascii="Times New Roman" w:hAnsi="Times New Roman" w:cs="Times New Roman"/>
          <w:b/>
        </w:rPr>
      </w:pPr>
    </w:p>
    <w:p w14:paraId="4C932218" w14:textId="31EEE275" w:rsidR="007A5FC9" w:rsidRPr="007A5FC9" w:rsidRDefault="007A5FC9" w:rsidP="007A5FC9">
      <w:pPr>
        <w:jc w:val="center"/>
        <w:rPr>
          <w:rFonts w:ascii="Times New Roman" w:hAnsi="Times New Roman" w:cs="Times New Roman"/>
          <w:b/>
        </w:rPr>
      </w:pPr>
      <w:r w:rsidRPr="007A5FC9">
        <w:rPr>
          <w:rFonts w:ascii="Times New Roman" w:hAnsi="Times New Roman" w:cs="Times New Roman"/>
          <w:b/>
        </w:rPr>
        <w:t>Course Schedule</w:t>
      </w:r>
    </w:p>
    <w:p w14:paraId="438FDA1F" w14:textId="77777777" w:rsidR="007A5FC9" w:rsidRPr="007A5FC9" w:rsidRDefault="007A5FC9" w:rsidP="007A5FC9">
      <w:pPr>
        <w:rPr>
          <w:rFonts w:ascii="Times New Roman" w:hAnsi="Times New Roman" w:cs="Times New Roman"/>
          <w:bCs/>
        </w:rPr>
      </w:pPr>
    </w:p>
    <w:p w14:paraId="00AFA438" w14:textId="77777777" w:rsidR="007A5FC9" w:rsidRPr="007A5FC9" w:rsidRDefault="007A5FC9" w:rsidP="007A5FC9">
      <w:pPr>
        <w:rPr>
          <w:rFonts w:ascii="Times New Roman" w:hAnsi="Times New Roman" w:cs="Times New Roman"/>
          <w:bCs/>
        </w:rPr>
      </w:pPr>
      <w:r w:rsidRPr="007A5FC9">
        <w:rPr>
          <w:rFonts w:ascii="Times New Roman" w:hAnsi="Times New Roman" w:cs="Times New Roman"/>
          <w:bCs/>
        </w:rPr>
        <w:t>This schedule is subject to change by the instructor.  Any changes to this schedule will be communicated in class or via class email or the Canvas announcement. Additional readings and activities may be added, these will be noted in the Readings and Activities/Assignments sections. All due time is 11:59 pm of the due date.</w:t>
      </w:r>
    </w:p>
    <w:p w14:paraId="6D3B9A5C" w14:textId="77777777" w:rsidR="007A5FC9" w:rsidRPr="007A5FC9" w:rsidRDefault="007A5FC9" w:rsidP="007A5FC9">
      <w:pPr>
        <w:pStyle w:val="Caption"/>
        <w:keepNext/>
        <w:rPr>
          <w:sz w:val="22"/>
          <w:szCs w:val="22"/>
        </w:rPr>
      </w:pPr>
    </w:p>
    <w:tbl>
      <w:tblPr>
        <w:tblW w:w="104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3968"/>
        <w:gridCol w:w="4762"/>
      </w:tblGrid>
      <w:tr w:rsidR="003C2DD5" w:rsidRPr="007A5FC9" w14:paraId="42A13968" w14:textId="77777777" w:rsidTr="00EA203B">
        <w:tc>
          <w:tcPr>
            <w:tcW w:w="1710" w:type="dxa"/>
          </w:tcPr>
          <w:p w14:paraId="298B2CDE"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b/>
              </w:rPr>
            </w:pPr>
            <w:r w:rsidRPr="007A5FC9">
              <w:rPr>
                <w:rFonts w:ascii="Times New Roman" w:hAnsi="Times New Roman" w:cs="Times New Roman"/>
                <w:b/>
              </w:rPr>
              <w:t>Week</w:t>
            </w:r>
          </w:p>
        </w:tc>
        <w:tc>
          <w:tcPr>
            <w:tcW w:w="3968" w:type="dxa"/>
          </w:tcPr>
          <w:p w14:paraId="5B44F745"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b/>
              </w:rPr>
            </w:pPr>
            <w:r w:rsidRPr="007A5FC9">
              <w:rPr>
                <w:rFonts w:ascii="Times New Roman" w:hAnsi="Times New Roman" w:cs="Times New Roman"/>
                <w:b/>
              </w:rPr>
              <w:t>Chapter</w:t>
            </w:r>
          </w:p>
        </w:tc>
        <w:tc>
          <w:tcPr>
            <w:tcW w:w="4762" w:type="dxa"/>
          </w:tcPr>
          <w:p w14:paraId="7FCEFBDD"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b/>
              </w:rPr>
            </w:pPr>
            <w:r w:rsidRPr="007A5FC9">
              <w:rPr>
                <w:rFonts w:ascii="Times New Roman" w:hAnsi="Times New Roman" w:cs="Times New Roman"/>
                <w:b/>
              </w:rPr>
              <w:t>Learning activities &amp; Due Dates</w:t>
            </w:r>
          </w:p>
        </w:tc>
      </w:tr>
      <w:tr w:rsidR="003C2DD5" w:rsidRPr="007A5FC9" w14:paraId="4240D46C" w14:textId="77777777" w:rsidTr="00EA203B">
        <w:tc>
          <w:tcPr>
            <w:tcW w:w="1710" w:type="dxa"/>
          </w:tcPr>
          <w:p w14:paraId="3E2428D1"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Week 1</w:t>
            </w:r>
          </w:p>
          <w:p w14:paraId="2205A5A5" w14:textId="77777777" w:rsidR="00F77989" w:rsidRDefault="00F77989" w:rsidP="00F77989">
            <w:r>
              <w:t>Aug 25 – Aug 31</w:t>
            </w:r>
          </w:p>
          <w:p w14:paraId="0C3EB232" w14:textId="796E5B9C"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p>
        </w:tc>
        <w:tc>
          <w:tcPr>
            <w:tcW w:w="3968" w:type="dxa"/>
          </w:tcPr>
          <w:p w14:paraId="5C46DA97" w14:textId="77777777" w:rsidR="003C2DD5" w:rsidRPr="007A5FC9" w:rsidRDefault="003C2DD5" w:rsidP="00EA203B">
            <w:pPr>
              <w:spacing w:line="360" w:lineRule="auto"/>
              <w:rPr>
                <w:rFonts w:ascii="Times New Roman" w:hAnsi="Times New Roman" w:cs="Times New Roman"/>
              </w:rPr>
            </w:pPr>
            <w:r>
              <w:rPr>
                <w:rFonts w:ascii="Times New Roman" w:hAnsi="Times New Roman" w:cs="Times New Roman"/>
              </w:rPr>
              <w:t xml:space="preserve">Chapter </w:t>
            </w:r>
            <w:r w:rsidRPr="007A5FC9">
              <w:rPr>
                <w:rFonts w:ascii="Times New Roman" w:hAnsi="Times New Roman" w:cs="Times New Roman"/>
              </w:rPr>
              <w:t xml:space="preserve">1. </w:t>
            </w:r>
            <w:r>
              <w:rPr>
                <w:rFonts w:ascii="Times New Roman" w:hAnsi="Times New Roman" w:cs="Times New Roman"/>
              </w:rPr>
              <w:t xml:space="preserve">Introduction to </w:t>
            </w:r>
            <w:r w:rsidRPr="007A5FC9">
              <w:rPr>
                <w:rFonts w:ascii="Times New Roman" w:hAnsi="Times New Roman" w:cs="Times New Roman"/>
              </w:rPr>
              <w:t>Behavioral Neuroscience?</w:t>
            </w:r>
          </w:p>
        </w:tc>
        <w:tc>
          <w:tcPr>
            <w:tcW w:w="4762" w:type="dxa"/>
          </w:tcPr>
          <w:p w14:paraId="253CB610"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 xml:space="preserve">Post your introduction </w:t>
            </w:r>
            <w:r>
              <w:rPr>
                <w:rFonts w:ascii="Times New Roman" w:hAnsi="Times New Roman" w:cs="Times New Roman"/>
              </w:rPr>
              <w:t>to</w:t>
            </w:r>
            <w:r w:rsidRPr="007A5FC9">
              <w:rPr>
                <w:rFonts w:ascii="Times New Roman" w:hAnsi="Times New Roman" w:cs="Times New Roman"/>
              </w:rPr>
              <w:t xml:space="preserve"> </w:t>
            </w:r>
            <w:r>
              <w:rPr>
                <w:rFonts w:ascii="Times New Roman" w:hAnsi="Times New Roman" w:cs="Times New Roman"/>
              </w:rPr>
              <w:t>D</w:t>
            </w:r>
            <w:r w:rsidRPr="007A5FC9">
              <w:rPr>
                <w:rFonts w:ascii="Times New Roman" w:hAnsi="Times New Roman" w:cs="Times New Roman"/>
              </w:rPr>
              <w:t xml:space="preserve">iscussion </w:t>
            </w:r>
            <w:r>
              <w:rPr>
                <w:rFonts w:ascii="Times New Roman" w:hAnsi="Times New Roman" w:cs="Times New Roman"/>
              </w:rPr>
              <w:t>Forum</w:t>
            </w:r>
          </w:p>
          <w:p w14:paraId="25214A2C"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Read Chapter 1 &amp; related materials</w:t>
            </w:r>
          </w:p>
          <w:p w14:paraId="092742F8"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Complete Chapter quiz</w:t>
            </w:r>
          </w:p>
        </w:tc>
      </w:tr>
      <w:tr w:rsidR="003C2DD5" w:rsidRPr="007A5FC9" w14:paraId="6F39D3E2" w14:textId="77777777" w:rsidTr="00EA203B">
        <w:tc>
          <w:tcPr>
            <w:tcW w:w="1710" w:type="dxa"/>
          </w:tcPr>
          <w:p w14:paraId="4C221324"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Week 2</w:t>
            </w:r>
          </w:p>
          <w:p w14:paraId="1BD7D3CC" w14:textId="77777777" w:rsidR="00693624" w:rsidRDefault="00693624" w:rsidP="00693624">
            <w:r>
              <w:t>Sep 1 – Sep 7</w:t>
            </w:r>
          </w:p>
          <w:p w14:paraId="44AC58F0"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p>
        </w:tc>
        <w:tc>
          <w:tcPr>
            <w:tcW w:w="3968" w:type="dxa"/>
          </w:tcPr>
          <w:p w14:paraId="22DCB566"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 xml:space="preserve">Chapter </w:t>
            </w:r>
            <w:r w:rsidRPr="007A5FC9">
              <w:rPr>
                <w:rFonts w:ascii="Times New Roman" w:hAnsi="Times New Roman" w:cs="Times New Roman"/>
              </w:rPr>
              <w:t xml:space="preserve">2. </w:t>
            </w:r>
            <w:r w:rsidRPr="007D2164">
              <w:rPr>
                <w:rFonts w:ascii="Times New Roman" w:hAnsi="Times New Roman" w:cs="Times New Roman"/>
              </w:rPr>
              <w:t>The Nervous</w:t>
            </w:r>
            <w:r>
              <w:rPr>
                <w:rFonts w:ascii="Times New Roman" w:hAnsi="Times New Roman" w:cs="Times New Roman"/>
              </w:rPr>
              <w:t xml:space="preserve"> </w:t>
            </w:r>
            <w:r w:rsidRPr="007D2164">
              <w:rPr>
                <w:rFonts w:ascii="Times New Roman" w:hAnsi="Times New Roman" w:cs="Times New Roman"/>
              </w:rPr>
              <w:t>System: Structure</w:t>
            </w:r>
            <w:r>
              <w:rPr>
                <w:rFonts w:ascii="Times New Roman" w:hAnsi="Times New Roman" w:cs="Times New Roman"/>
              </w:rPr>
              <w:t xml:space="preserve"> </w:t>
            </w:r>
            <w:r w:rsidRPr="007D2164">
              <w:rPr>
                <w:rFonts w:ascii="Times New Roman" w:hAnsi="Times New Roman" w:cs="Times New Roman"/>
              </w:rPr>
              <w:t>and</w:t>
            </w:r>
            <w:r>
              <w:rPr>
                <w:rFonts w:ascii="Times New Roman" w:hAnsi="Times New Roman" w:cs="Times New Roman"/>
              </w:rPr>
              <w:t xml:space="preserve"> </w:t>
            </w:r>
            <w:r w:rsidRPr="007D2164">
              <w:rPr>
                <w:rFonts w:ascii="Times New Roman" w:hAnsi="Times New Roman" w:cs="Times New Roman"/>
              </w:rPr>
              <w:t>Functio</w:t>
            </w:r>
            <w:r>
              <w:rPr>
                <w:rFonts w:ascii="Times New Roman" w:hAnsi="Times New Roman" w:cs="Times New Roman"/>
              </w:rPr>
              <w:t>n</w:t>
            </w:r>
          </w:p>
        </w:tc>
        <w:tc>
          <w:tcPr>
            <w:tcW w:w="4762" w:type="dxa"/>
          </w:tcPr>
          <w:p w14:paraId="0827C51A"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 xml:space="preserve">Read Chapter 2 &amp; related materials </w:t>
            </w:r>
          </w:p>
          <w:p w14:paraId="78C12F03"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Complete In-class activities</w:t>
            </w:r>
          </w:p>
          <w:p w14:paraId="26358B9D"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 xml:space="preserve">Complete Chapter quiz </w:t>
            </w:r>
          </w:p>
        </w:tc>
      </w:tr>
      <w:tr w:rsidR="003C2DD5" w:rsidRPr="007A5FC9" w14:paraId="0510BC1C" w14:textId="77777777" w:rsidTr="00EA203B">
        <w:tc>
          <w:tcPr>
            <w:tcW w:w="1710" w:type="dxa"/>
          </w:tcPr>
          <w:p w14:paraId="18827ABE"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Week 3</w:t>
            </w:r>
          </w:p>
          <w:p w14:paraId="68E77E0D" w14:textId="77777777" w:rsidR="000961B1" w:rsidRDefault="000961B1" w:rsidP="000961B1">
            <w:r>
              <w:t>Sep 8 – Sep 14</w:t>
            </w:r>
          </w:p>
          <w:p w14:paraId="5BAD6D50"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p>
        </w:tc>
        <w:tc>
          <w:tcPr>
            <w:tcW w:w="3968" w:type="dxa"/>
          </w:tcPr>
          <w:p w14:paraId="274786C2" w14:textId="77777777" w:rsidR="003C2DD5" w:rsidRPr="007A5FC9" w:rsidRDefault="003C2DD5" w:rsidP="00EA203B">
            <w:pPr>
              <w:spacing w:line="360" w:lineRule="auto"/>
              <w:rPr>
                <w:rFonts w:ascii="Times New Roman" w:hAnsi="Times New Roman" w:cs="Times New Roman"/>
              </w:rPr>
            </w:pPr>
            <w:r>
              <w:rPr>
                <w:rFonts w:ascii="Times New Roman" w:hAnsi="Times New Roman" w:cs="Times New Roman"/>
              </w:rPr>
              <w:lastRenderedPageBreak/>
              <w:t xml:space="preserve">Chapter </w:t>
            </w:r>
            <w:r w:rsidRPr="007A5FC9">
              <w:rPr>
                <w:rFonts w:ascii="Times New Roman" w:hAnsi="Times New Roman" w:cs="Times New Roman"/>
              </w:rPr>
              <w:t xml:space="preserve">3. </w:t>
            </w:r>
            <w:r>
              <w:rPr>
                <w:rFonts w:ascii="Times New Roman" w:hAnsi="Times New Roman" w:cs="Times New Roman"/>
              </w:rPr>
              <w:t>Cells and Circuits:</w:t>
            </w:r>
            <w:r w:rsidRPr="007A5FC9">
              <w:rPr>
                <w:rFonts w:ascii="Times New Roman" w:hAnsi="Times New Roman" w:cs="Times New Roman"/>
              </w:rPr>
              <w:t xml:space="preserve"> Organization and Functions of the Nervous System</w:t>
            </w:r>
          </w:p>
        </w:tc>
        <w:tc>
          <w:tcPr>
            <w:tcW w:w="4762" w:type="dxa"/>
          </w:tcPr>
          <w:p w14:paraId="7E097B24"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 xml:space="preserve">Read Chapter 3 &amp; related materials </w:t>
            </w:r>
          </w:p>
          <w:p w14:paraId="4CC61CE6"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Complete In-class/Discussion activities</w:t>
            </w:r>
          </w:p>
          <w:p w14:paraId="674F711A"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lastRenderedPageBreak/>
              <w:t xml:space="preserve">Complete Chapter quiz </w:t>
            </w:r>
          </w:p>
          <w:p w14:paraId="6DB2F292"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p>
        </w:tc>
      </w:tr>
      <w:tr w:rsidR="003C2DD5" w:rsidRPr="007A5FC9" w14:paraId="40BF492E" w14:textId="77777777" w:rsidTr="00EA203B">
        <w:tc>
          <w:tcPr>
            <w:tcW w:w="1710" w:type="dxa"/>
          </w:tcPr>
          <w:p w14:paraId="6E0D3564"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lastRenderedPageBreak/>
              <w:t>Week 4</w:t>
            </w:r>
          </w:p>
          <w:p w14:paraId="514F819C" w14:textId="77777777" w:rsidR="00AA4D9D" w:rsidRDefault="00AA4D9D" w:rsidP="00AA4D9D">
            <w:r>
              <w:t>Sep 15 – Sep 21</w:t>
            </w:r>
          </w:p>
          <w:p w14:paraId="0BC63884" w14:textId="5D701A2D"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p>
        </w:tc>
        <w:tc>
          <w:tcPr>
            <w:tcW w:w="3968" w:type="dxa"/>
          </w:tcPr>
          <w:p w14:paraId="4E72C4BE" w14:textId="77777777" w:rsidR="003C2DD5" w:rsidRPr="007A5FC9" w:rsidRDefault="003C2DD5" w:rsidP="00EA203B">
            <w:pPr>
              <w:spacing w:line="360" w:lineRule="auto"/>
              <w:rPr>
                <w:rFonts w:ascii="Times New Roman" w:hAnsi="Times New Roman" w:cs="Times New Roman"/>
              </w:rPr>
            </w:pPr>
            <w:r>
              <w:rPr>
                <w:rFonts w:ascii="Times New Roman" w:hAnsi="Times New Roman" w:cs="Times New Roman"/>
              </w:rPr>
              <w:t>Review Chapters 1, 2, &amp; 3</w:t>
            </w:r>
          </w:p>
        </w:tc>
        <w:tc>
          <w:tcPr>
            <w:tcW w:w="4762" w:type="dxa"/>
          </w:tcPr>
          <w:p w14:paraId="23F28DFC"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Review</w:t>
            </w:r>
          </w:p>
          <w:p w14:paraId="2B3DB1AC"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Complete In-class/Discussion activities</w:t>
            </w:r>
          </w:p>
          <w:p w14:paraId="78D5E501"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 xml:space="preserve">Exam 1 </w:t>
            </w:r>
          </w:p>
        </w:tc>
      </w:tr>
      <w:tr w:rsidR="003C2DD5" w:rsidRPr="007A5FC9" w14:paraId="1E0F826F" w14:textId="77777777" w:rsidTr="00EA203B">
        <w:tc>
          <w:tcPr>
            <w:tcW w:w="1710" w:type="dxa"/>
          </w:tcPr>
          <w:p w14:paraId="05674042"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Week 5</w:t>
            </w:r>
          </w:p>
          <w:p w14:paraId="19A27502" w14:textId="77777777" w:rsidR="00F51F4A" w:rsidRDefault="00F51F4A" w:rsidP="00F51F4A">
            <w:r>
              <w:t>Sep 22 – Sep 28</w:t>
            </w:r>
          </w:p>
          <w:p w14:paraId="03E07C65"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p>
        </w:tc>
        <w:tc>
          <w:tcPr>
            <w:tcW w:w="3968" w:type="dxa"/>
          </w:tcPr>
          <w:p w14:paraId="5610EC6E" w14:textId="77777777" w:rsidR="003C2DD5" w:rsidRPr="007A5FC9" w:rsidRDefault="003C2DD5" w:rsidP="00EA203B">
            <w:pPr>
              <w:spacing w:line="360" w:lineRule="auto"/>
              <w:rPr>
                <w:rFonts w:ascii="Times New Roman" w:hAnsi="Times New Roman" w:cs="Times New Roman"/>
              </w:rPr>
            </w:pPr>
            <w:r>
              <w:rPr>
                <w:rFonts w:ascii="Times New Roman" w:hAnsi="Times New Roman" w:cs="Times New Roman"/>
              </w:rPr>
              <w:t xml:space="preserve">Chapter </w:t>
            </w:r>
            <w:r w:rsidRPr="007A5FC9">
              <w:rPr>
                <w:rFonts w:ascii="Times New Roman" w:hAnsi="Times New Roman" w:cs="Times New Roman"/>
              </w:rPr>
              <w:t>4.</w:t>
            </w:r>
            <w:r>
              <w:rPr>
                <w:rFonts w:ascii="Times New Roman" w:hAnsi="Times New Roman" w:cs="Times New Roman"/>
              </w:rPr>
              <w:t xml:space="preserve"> </w:t>
            </w:r>
            <w:r w:rsidRPr="00EE2F06">
              <w:rPr>
                <w:rFonts w:ascii="Times New Roman" w:hAnsi="Times New Roman" w:cs="Times New Roman"/>
              </w:rPr>
              <w:t>Neurochemistry</w:t>
            </w:r>
            <w:r>
              <w:rPr>
                <w:rFonts w:ascii="Times New Roman" w:hAnsi="Times New Roman" w:cs="Times New Roman"/>
              </w:rPr>
              <w:t xml:space="preserve">, </w:t>
            </w:r>
            <w:r w:rsidRPr="00EE2F06">
              <w:rPr>
                <w:rFonts w:ascii="Times New Roman" w:hAnsi="Times New Roman" w:cs="Times New Roman"/>
              </w:rPr>
              <w:t>Neuropsychopharmacolog</w:t>
            </w:r>
            <w:r>
              <w:rPr>
                <w:rFonts w:ascii="Times New Roman" w:hAnsi="Times New Roman" w:cs="Times New Roman"/>
              </w:rPr>
              <w:t>y, an</w:t>
            </w:r>
            <w:r w:rsidRPr="00EE2F06">
              <w:rPr>
                <w:rFonts w:ascii="Times New Roman" w:hAnsi="Times New Roman" w:cs="Times New Roman"/>
              </w:rPr>
              <w:t>d Drug</w:t>
            </w:r>
            <w:r>
              <w:rPr>
                <w:rFonts w:ascii="Times New Roman" w:hAnsi="Times New Roman" w:cs="Times New Roman"/>
              </w:rPr>
              <w:t xml:space="preserve"> </w:t>
            </w:r>
            <w:r w:rsidRPr="00EE2F06">
              <w:rPr>
                <w:rFonts w:ascii="Times New Roman" w:hAnsi="Times New Roman" w:cs="Times New Roman"/>
              </w:rPr>
              <w:t>Addiction</w:t>
            </w:r>
          </w:p>
        </w:tc>
        <w:tc>
          <w:tcPr>
            <w:tcW w:w="4762" w:type="dxa"/>
          </w:tcPr>
          <w:p w14:paraId="624B2B93"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 xml:space="preserve">Read Chapter </w:t>
            </w:r>
            <w:r>
              <w:rPr>
                <w:rFonts w:ascii="Times New Roman" w:hAnsi="Times New Roman" w:cs="Times New Roman"/>
              </w:rPr>
              <w:t>4</w:t>
            </w:r>
            <w:r w:rsidRPr="007A5FC9">
              <w:rPr>
                <w:rFonts w:ascii="Times New Roman" w:hAnsi="Times New Roman" w:cs="Times New Roman"/>
              </w:rPr>
              <w:t xml:space="preserve"> &amp; related materials</w:t>
            </w:r>
          </w:p>
          <w:p w14:paraId="78D38AA7"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Complete In-class/Discussion activities</w:t>
            </w:r>
          </w:p>
          <w:p w14:paraId="667B2A38"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 xml:space="preserve">Complete Chapter quiz </w:t>
            </w:r>
          </w:p>
        </w:tc>
      </w:tr>
      <w:tr w:rsidR="003C2DD5" w:rsidRPr="007A5FC9" w14:paraId="062BF7EC" w14:textId="77777777" w:rsidTr="00EA203B">
        <w:trPr>
          <w:trHeight w:val="323"/>
        </w:trPr>
        <w:tc>
          <w:tcPr>
            <w:tcW w:w="1710" w:type="dxa"/>
          </w:tcPr>
          <w:p w14:paraId="540B98DE"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Week 6</w:t>
            </w:r>
          </w:p>
          <w:p w14:paraId="7F3466D1" w14:textId="77777777" w:rsidR="0005526D" w:rsidRDefault="0005526D" w:rsidP="0005526D">
            <w:r>
              <w:t>Sep 29 – Oct 5</w:t>
            </w:r>
          </w:p>
          <w:p w14:paraId="464DDA9A"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p>
        </w:tc>
        <w:tc>
          <w:tcPr>
            <w:tcW w:w="3968" w:type="dxa"/>
          </w:tcPr>
          <w:p w14:paraId="33C81B24" w14:textId="77777777" w:rsidR="003C2DD5" w:rsidRPr="007A5FC9" w:rsidRDefault="003C2DD5" w:rsidP="00EA203B">
            <w:pPr>
              <w:spacing w:line="360" w:lineRule="auto"/>
              <w:rPr>
                <w:rFonts w:ascii="Times New Roman" w:hAnsi="Times New Roman" w:cs="Times New Roman"/>
              </w:rPr>
            </w:pPr>
            <w:r>
              <w:rPr>
                <w:rFonts w:ascii="Times New Roman" w:hAnsi="Times New Roman" w:cs="Times New Roman"/>
              </w:rPr>
              <w:t xml:space="preserve">Chapter </w:t>
            </w:r>
            <w:r w:rsidRPr="007A5FC9">
              <w:rPr>
                <w:rFonts w:ascii="Times New Roman" w:hAnsi="Times New Roman" w:cs="Times New Roman"/>
              </w:rPr>
              <w:t xml:space="preserve">5. </w:t>
            </w:r>
            <w:r>
              <w:rPr>
                <w:rFonts w:ascii="Times New Roman" w:hAnsi="Times New Roman" w:cs="Times New Roman"/>
              </w:rPr>
              <w:t xml:space="preserve">Neural </w:t>
            </w:r>
            <w:r w:rsidRPr="001A3FBE">
              <w:rPr>
                <w:rFonts w:ascii="Times New Roman" w:hAnsi="Times New Roman" w:cs="Times New Roman"/>
              </w:rPr>
              <w:t>Development, Brain Injury</w:t>
            </w:r>
            <w:r>
              <w:rPr>
                <w:rFonts w:ascii="Times New Roman" w:hAnsi="Times New Roman" w:cs="Times New Roman"/>
              </w:rPr>
              <w:t>, and Recovery</w:t>
            </w:r>
          </w:p>
        </w:tc>
        <w:tc>
          <w:tcPr>
            <w:tcW w:w="4762" w:type="dxa"/>
          </w:tcPr>
          <w:p w14:paraId="1EC5FBB6"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 xml:space="preserve">Read Chapter </w:t>
            </w:r>
            <w:r>
              <w:rPr>
                <w:rFonts w:ascii="Times New Roman" w:hAnsi="Times New Roman" w:cs="Times New Roman"/>
              </w:rPr>
              <w:t>5</w:t>
            </w:r>
            <w:r w:rsidRPr="007A5FC9">
              <w:rPr>
                <w:rFonts w:ascii="Times New Roman" w:hAnsi="Times New Roman" w:cs="Times New Roman"/>
              </w:rPr>
              <w:t xml:space="preserve"> &amp; related materials</w:t>
            </w:r>
          </w:p>
          <w:p w14:paraId="2C564178"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Complete In-class/Discussion activities</w:t>
            </w:r>
          </w:p>
          <w:p w14:paraId="041A75F5"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 xml:space="preserve">Complete Chapter quiz </w:t>
            </w:r>
          </w:p>
        </w:tc>
      </w:tr>
      <w:tr w:rsidR="003C2DD5" w:rsidRPr="007A5FC9" w14:paraId="6D59A738" w14:textId="77777777" w:rsidTr="00EA203B">
        <w:tc>
          <w:tcPr>
            <w:tcW w:w="1710" w:type="dxa"/>
          </w:tcPr>
          <w:p w14:paraId="5FD2C9E3"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Week 7</w:t>
            </w:r>
          </w:p>
          <w:p w14:paraId="49319600" w14:textId="77777777" w:rsidR="00F36FB9" w:rsidRDefault="00F36FB9" w:rsidP="00F36FB9">
            <w:r>
              <w:t>Oct 6 – Oct 12</w:t>
            </w:r>
          </w:p>
          <w:p w14:paraId="42DDEEA9"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p>
        </w:tc>
        <w:tc>
          <w:tcPr>
            <w:tcW w:w="3968" w:type="dxa"/>
          </w:tcPr>
          <w:p w14:paraId="5719B25E" w14:textId="77777777" w:rsidR="003C2DD5" w:rsidRPr="007A5FC9" w:rsidRDefault="003C2DD5" w:rsidP="00EA203B">
            <w:pPr>
              <w:spacing w:line="360" w:lineRule="auto"/>
              <w:rPr>
                <w:rFonts w:ascii="Times New Roman" w:hAnsi="Times New Roman" w:cs="Times New Roman"/>
              </w:rPr>
            </w:pPr>
            <w:r>
              <w:rPr>
                <w:rFonts w:ascii="Times New Roman" w:hAnsi="Times New Roman" w:cs="Times New Roman"/>
              </w:rPr>
              <w:t xml:space="preserve">Chapter </w:t>
            </w:r>
            <w:r w:rsidRPr="007A5FC9">
              <w:rPr>
                <w:rFonts w:ascii="Times New Roman" w:hAnsi="Times New Roman" w:cs="Times New Roman"/>
              </w:rPr>
              <w:t xml:space="preserve">6. </w:t>
            </w:r>
            <w:r w:rsidRPr="00C90216">
              <w:rPr>
                <w:rFonts w:ascii="Times New Roman" w:hAnsi="Times New Roman" w:cs="Times New Roman"/>
              </w:rPr>
              <w:t>Senses: Vision, Hearing, Touch, Smell</w:t>
            </w:r>
          </w:p>
        </w:tc>
        <w:tc>
          <w:tcPr>
            <w:tcW w:w="4762" w:type="dxa"/>
          </w:tcPr>
          <w:p w14:paraId="0FDCAC59"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 xml:space="preserve">Read Chapter </w:t>
            </w:r>
            <w:r>
              <w:rPr>
                <w:rFonts w:ascii="Times New Roman" w:hAnsi="Times New Roman" w:cs="Times New Roman"/>
              </w:rPr>
              <w:t>6</w:t>
            </w:r>
            <w:r w:rsidRPr="007A5FC9">
              <w:rPr>
                <w:rFonts w:ascii="Times New Roman" w:hAnsi="Times New Roman" w:cs="Times New Roman"/>
              </w:rPr>
              <w:t xml:space="preserve"> &amp; related materials</w:t>
            </w:r>
          </w:p>
          <w:p w14:paraId="1FCC90E6"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Complete In-class/Discussion activities</w:t>
            </w:r>
          </w:p>
          <w:p w14:paraId="05DF94BC"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 xml:space="preserve">Complete Chapter quiz </w:t>
            </w:r>
          </w:p>
        </w:tc>
      </w:tr>
      <w:tr w:rsidR="003C2DD5" w:rsidRPr="007A5FC9" w14:paraId="20211EA6" w14:textId="77777777" w:rsidTr="00EA203B">
        <w:tc>
          <w:tcPr>
            <w:tcW w:w="1710" w:type="dxa"/>
          </w:tcPr>
          <w:p w14:paraId="2370EEA8"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Week 8</w:t>
            </w:r>
          </w:p>
          <w:p w14:paraId="5152D425" w14:textId="77777777" w:rsidR="00A9768E" w:rsidRDefault="00A9768E" w:rsidP="00A9768E">
            <w:r>
              <w:t>Oct 13 – Oct 19</w:t>
            </w:r>
          </w:p>
          <w:p w14:paraId="5CC887CB" w14:textId="73C7C162"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p>
        </w:tc>
        <w:tc>
          <w:tcPr>
            <w:tcW w:w="3968" w:type="dxa"/>
          </w:tcPr>
          <w:p w14:paraId="140E6053" w14:textId="77777777" w:rsidR="003C2DD5" w:rsidRPr="007A5FC9" w:rsidRDefault="003C2DD5" w:rsidP="00EA203B">
            <w:pPr>
              <w:spacing w:line="360" w:lineRule="auto"/>
              <w:rPr>
                <w:rFonts w:ascii="Times New Roman" w:hAnsi="Times New Roman" w:cs="Times New Roman"/>
              </w:rPr>
            </w:pPr>
            <w:r>
              <w:rPr>
                <w:rFonts w:ascii="Times New Roman" w:hAnsi="Times New Roman" w:cs="Times New Roman"/>
              </w:rPr>
              <w:t>Review Chapters 4, 5, &amp; 6</w:t>
            </w:r>
          </w:p>
        </w:tc>
        <w:tc>
          <w:tcPr>
            <w:tcW w:w="4762" w:type="dxa"/>
          </w:tcPr>
          <w:p w14:paraId="06920102"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Complete In-class/Discussion activities</w:t>
            </w:r>
          </w:p>
          <w:p w14:paraId="2A3D6DB0"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Review for Exam 2</w:t>
            </w:r>
          </w:p>
          <w:p w14:paraId="11A5C91D"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p>
        </w:tc>
      </w:tr>
      <w:tr w:rsidR="003C2DD5" w:rsidRPr="007A5FC9" w14:paraId="2701C9AB" w14:textId="77777777" w:rsidTr="00EA203B">
        <w:tc>
          <w:tcPr>
            <w:tcW w:w="1710" w:type="dxa"/>
          </w:tcPr>
          <w:p w14:paraId="430022A1" w14:textId="6652E12C" w:rsidR="006C65B7" w:rsidRPr="007A5FC9" w:rsidRDefault="006C65B7" w:rsidP="006C65B7">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 xml:space="preserve">Week </w:t>
            </w:r>
            <w:r w:rsidR="00DC519C">
              <w:rPr>
                <w:rFonts w:ascii="Times New Roman" w:hAnsi="Times New Roman" w:cs="Times New Roman"/>
              </w:rPr>
              <w:t>9</w:t>
            </w:r>
          </w:p>
          <w:p w14:paraId="090454FF" w14:textId="77777777" w:rsidR="00DC519C" w:rsidRDefault="00DC519C" w:rsidP="00DC519C">
            <w:r>
              <w:t>Oct 20 – Oct 26</w:t>
            </w:r>
          </w:p>
          <w:p w14:paraId="4DD6ED90" w14:textId="0D1F68CE"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p>
        </w:tc>
        <w:tc>
          <w:tcPr>
            <w:tcW w:w="3968" w:type="dxa"/>
          </w:tcPr>
          <w:p w14:paraId="4964844E" w14:textId="77777777" w:rsidR="003C2DD5" w:rsidRPr="007A5FC9" w:rsidRDefault="003C2DD5" w:rsidP="00EA203B">
            <w:pPr>
              <w:spacing w:line="360" w:lineRule="auto"/>
              <w:rPr>
                <w:rFonts w:ascii="Times New Roman" w:hAnsi="Times New Roman" w:cs="Times New Roman"/>
              </w:rPr>
            </w:pPr>
            <w:r>
              <w:rPr>
                <w:rFonts w:ascii="Times New Roman" w:hAnsi="Times New Roman" w:cs="Times New Roman"/>
              </w:rPr>
              <w:t xml:space="preserve">Chapter </w:t>
            </w:r>
            <w:r w:rsidRPr="007A5FC9">
              <w:rPr>
                <w:rFonts w:ascii="Times New Roman" w:hAnsi="Times New Roman" w:cs="Times New Roman"/>
              </w:rPr>
              <w:t xml:space="preserve">7. </w:t>
            </w:r>
            <w:r>
              <w:rPr>
                <w:rFonts w:ascii="Times New Roman" w:hAnsi="Times New Roman" w:cs="Times New Roman"/>
              </w:rPr>
              <w:t xml:space="preserve">Get Moving! </w:t>
            </w:r>
            <w:r w:rsidRPr="0070105D">
              <w:rPr>
                <w:rFonts w:ascii="Times New Roman" w:hAnsi="Times New Roman" w:cs="Times New Roman"/>
              </w:rPr>
              <w:t>Motor Tract/Spinal Cord, Movement Disorders</w:t>
            </w:r>
          </w:p>
        </w:tc>
        <w:tc>
          <w:tcPr>
            <w:tcW w:w="4762" w:type="dxa"/>
          </w:tcPr>
          <w:p w14:paraId="303479C1"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Exam 2</w:t>
            </w:r>
          </w:p>
          <w:p w14:paraId="682FBDA6"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 xml:space="preserve">Read Chapter </w:t>
            </w:r>
            <w:r>
              <w:rPr>
                <w:rFonts w:ascii="Times New Roman" w:hAnsi="Times New Roman" w:cs="Times New Roman"/>
              </w:rPr>
              <w:t>7</w:t>
            </w:r>
            <w:r w:rsidRPr="007A5FC9">
              <w:rPr>
                <w:rFonts w:ascii="Times New Roman" w:hAnsi="Times New Roman" w:cs="Times New Roman"/>
              </w:rPr>
              <w:t xml:space="preserve"> &amp; related materials</w:t>
            </w:r>
          </w:p>
          <w:p w14:paraId="0A8B6FA9"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Complete In-class/Discussion activities</w:t>
            </w:r>
          </w:p>
          <w:p w14:paraId="22475E85"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 xml:space="preserve">Complete Chapter </w:t>
            </w:r>
            <w:r>
              <w:rPr>
                <w:rFonts w:ascii="Times New Roman" w:hAnsi="Times New Roman" w:cs="Times New Roman"/>
              </w:rPr>
              <w:t>Quiz</w:t>
            </w:r>
          </w:p>
        </w:tc>
      </w:tr>
      <w:tr w:rsidR="003C2DD5" w:rsidRPr="007A5FC9" w14:paraId="48716C24" w14:textId="77777777" w:rsidTr="00EA203B">
        <w:tc>
          <w:tcPr>
            <w:tcW w:w="1710" w:type="dxa"/>
          </w:tcPr>
          <w:p w14:paraId="0AA26530" w14:textId="3DA1CC63"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Week 1</w:t>
            </w:r>
            <w:r w:rsidR="00DC519C">
              <w:rPr>
                <w:rFonts w:ascii="Times New Roman" w:hAnsi="Times New Roman" w:cs="Times New Roman"/>
              </w:rPr>
              <w:t>0</w:t>
            </w:r>
          </w:p>
          <w:p w14:paraId="00118FA3" w14:textId="1D3AC1F3" w:rsidR="003C2DD5" w:rsidRPr="001C619D" w:rsidRDefault="002C07A6" w:rsidP="001C619D">
            <w:r>
              <w:t>Oct 27 – Nov 2</w:t>
            </w:r>
          </w:p>
        </w:tc>
        <w:tc>
          <w:tcPr>
            <w:tcW w:w="3968" w:type="dxa"/>
          </w:tcPr>
          <w:p w14:paraId="3CC020A7"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 xml:space="preserve">Chapter </w:t>
            </w:r>
            <w:r w:rsidRPr="007A5FC9">
              <w:rPr>
                <w:rFonts w:ascii="Times New Roman" w:hAnsi="Times New Roman" w:cs="Times New Roman"/>
              </w:rPr>
              <w:t xml:space="preserve">8. </w:t>
            </w:r>
            <w:r w:rsidRPr="007D7D7C">
              <w:rPr>
                <w:rFonts w:ascii="Times New Roman" w:hAnsi="Times New Roman" w:cs="Times New Roman"/>
              </w:rPr>
              <w:t>Homeostasis</w:t>
            </w:r>
            <w:r>
              <w:rPr>
                <w:rFonts w:ascii="Times New Roman" w:hAnsi="Times New Roman" w:cs="Times New Roman"/>
              </w:rPr>
              <w:t xml:space="preserve">: </w:t>
            </w:r>
            <w:r w:rsidRPr="007D7D7C">
              <w:rPr>
                <w:rFonts w:ascii="Times New Roman" w:hAnsi="Times New Roman" w:cs="Times New Roman"/>
              </w:rPr>
              <w:t>Maintenance</w:t>
            </w:r>
            <w:r>
              <w:rPr>
                <w:rFonts w:ascii="Times New Roman" w:hAnsi="Times New Roman" w:cs="Times New Roman"/>
              </w:rPr>
              <w:t xml:space="preserve"> a</w:t>
            </w:r>
            <w:r w:rsidRPr="007D7D7C">
              <w:rPr>
                <w:rFonts w:ascii="Times New Roman" w:hAnsi="Times New Roman" w:cs="Times New Roman"/>
              </w:rPr>
              <w:t>nd Motivation</w:t>
            </w:r>
          </w:p>
        </w:tc>
        <w:tc>
          <w:tcPr>
            <w:tcW w:w="4762" w:type="dxa"/>
          </w:tcPr>
          <w:p w14:paraId="31B1889A"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 xml:space="preserve">Read Chapter </w:t>
            </w:r>
            <w:r>
              <w:rPr>
                <w:rFonts w:ascii="Times New Roman" w:hAnsi="Times New Roman" w:cs="Times New Roman"/>
              </w:rPr>
              <w:t>8</w:t>
            </w:r>
            <w:r w:rsidRPr="007A5FC9">
              <w:rPr>
                <w:rFonts w:ascii="Times New Roman" w:hAnsi="Times New Roman" w:cs="Times New Roman"/>
              </w:rPr>
              <w:t xml:space="preserve"> &amp; related materials</w:t>
            </w:r>
          </w:p>
          <w:p w14:paraId="02D24C92"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Complete In-class/Discussion activities</w:t>
            </w:r>
          </w:p>
          <w:p w14:paraId="58D04199"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lastRenderedPageBreak/>
              <w:t>Complete Chapter quiz</w:t>
            </w:r>
          </w:p>
        </w:tc>
      </w:tr>
      <w:tr w:rsidR="003C2DD5" w:rsidRPr="007A5FC9" w14:paraId="78D1C0DC" w14:textId="77777777" w:rsidTr="00EA203B">
        <w:tc>
          <w:tcPr>
            <w:tcW w:w="1710" w:type="dxa"/>
          </w:tcPr>
          <w:p w14:paraId="424E7E97" w14:textId="1CDC23DF"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lastRenderedPageBreak/>
              <w:t>Week 1</w:t>
            </w:r>
            <w:r w:rsidR="00DC519C">
              <w:rPr>
                <w:rFonts w:ascii="Times New Roman" w:hAnsi="Times New Roman" w:cs="Times New Roman"/>
              </w:rPr>
              <w:t>1</w:t>
            </w:r>
          </w:p>
          <w:p w14:paraId="3E01D307" w14:textId="0FA2A2EC" w:rsidR="003C2DD5" w:rsidRPr="007A5FC9" w:rsidRDefault="002C07A6" w:rsidP="00EA203B">
            <w:pPr>
              <w:overflowPunct w:val="0"/>
              <w:autoSpaceDE w:val="0"/>
              <w:autoSpaceDN w:val="0"/>
              <w:adjustRightInd w:val="0"/>
              <w:spacing w:line="360" w:lineRule="auto"/>
              <w:textAlignment w:val="baseline"/>
              <w:rPr>
                <w:rFonts w:ascii="Times New Roman" w:hAnsi="Times New Roman" w:cs="Times New Roman"/>
              </w:rPr>
            </w:pPr>
            <w:r>
              <w:t>Nov 3 – Nov 9</w:t>
            </w:r>
          </w:p>
        </w:tc>
        <w:tc>
          <w:tcPr>
            <w:tcW w:w="3968" w:type="dxa"/>
          </w:tcPr>
          <w:p w14:paraId="67099420"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 xml:space="preserve">Chapter </w:t>
            </w:r>
            <w:r w:rsidRPr="007A5FC9">
              <w:rPr>
                <w:rFonts w:ascii="Times New Roman" w:hAnsi="Times New Roman" w:cs="Times New Roman"/>
              </w:rPr>
              <w:t xml:space="preserve">9. </w:t>
            </w:r>
            <w:r>
              <w:rPr>
                <w:rFonts w:ascii="Times New Roman" w:hAnsi="Times New Roman" w:cs="Times New Roman"/>
              </w:rPr>
              <w:t xml:space="preserve">Consciousness: </w:t>
            </w:r>
            <w:r w:rsidRPr="00F02729">
              <w:rPr>
                <w:rFonts w:ascii="Times New Roman" w:hAnsi="Times New Roman" w:cs="Times New Roman"/>
              </w:rPr>
              <w:t>Sleep, Coma, Dream</w:t>
            </w:r>
          </w:p>
        </w:tc>
        <w:tc>
          <w:tcPr>
            <w:tcW w:w="4762" w:type="dxa"/>
          </w:tcPr>
          <w:p w14:paraId="75846EA2"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 xml:space="preserve">Read Chapter </w:t>
            </w:r>
            <w:r>
              <w:rPr>
                <w:rFonts w:ascii="Times New Roman" w:hAnsi="Times New Roman" w:cs="Times New Roman"/>
              </w:rPr>
              <w:t>9</w:t>
            </w:r>
            <w:r w:rsidRPr="007A5FC9">
              <w:rPr>
                <w:rFonts w:ascii="Times New Roman" w:hAnsi="Times New Roman" w:cs="Times New Roman"/>
              </w:rPr>
              <w:t xml:space="preserve"> &amp; related materials</w:t>
            </w:r>
          </w:p>
          <w:p w14:paraId="749522FA"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Complete In-class/Discussion activities</w:t>
            </w:r>
          </w:p>
          <w:p w14:paraId="186BC0D7"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Complete Chapter quiz</w:t>
            </w:r>
          </w:p>
        </w:tc>
      </w:tr>
      <w:tr w:rsidR="003C2DD5" w:rsidRPr="007A5FC9" w14:paraId="74C697AD" w14:textId="77777777" w:rsidTr="00EA203B">
        <w:tc>
          <w:tcPr>
            <w:tcW w:w="1710" w:type="dxa"/>
          </w:tcPr>
          <w:p w14:paraId="21E0A013" w14:textId="20DA6FE1"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Week 1</w:t>
            </w:r>
            <w:r w:rsidR="00DC519C">
              <w:rPr>
                <w:rFonts w:ascii="Times New Roman" w:hAnsi="Times New Roman" w:cs="Times New Roman"/>
              </w:rPr>
              <w:t>2</w:t>
            </w:r>
          </w:p>
          <w:p w14:paraId="0628AA8E" w14:textId="77777777" w:rsidR="002C07A6" w:rsidRDefault="002C07A6" w:rsidP="002C07A6">
            <w:r>
              <w:t>Nov 10 – Nov 16</w:t>
            </w:r>
          </w:p>
          <w:p w14:paraId="4169BEF6" w14:textId="18A8288F" w:rsidR="003C2DD5" w:rsidRPr="00EA4369" w:rsidRDefault="003C2DD5" w:rsidP="00EA4369"/>
        </w:tc>
        <w:tc>
          <w:tcPr>
            <w:tcW w:w="3968" w:type="dxa"/>
          </w:tcPr>
          <w:p w14:paraId="10CFB6D7"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Review Chapters 7, 8, &amp; 9</w:t>
            </w:r>
          </w:p>
          <w:p w14:paraId="0BA616EC"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p>
        </w:tc>
        <w:tc>
          <w:tcPr>
            <w:tcW w:w="4762" w:type="dxa"/>
          </w:tcPr>
          <w:p w14:paraId="7DCA13C7"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Complete In-class/Discussion activities</w:t>
            </w:r>
          </w:p>
          <w:p w14:paraId="4C65B466" w14:textId="77777777" w:rsidR="003C2DD5" w:rsidRPr="00215117" w:rsidRDefault="003C2DD5" w:rsidP="00EA203B">
            <w:pPr>
              <w:overflowPunct w:val="0"/>
              <w:autoSpaceDE w:val="0"/>
              <w:autoSpaceDN w:val="0"/>
              <w:adjustRightInd w:val="0"/>
              <w:spacing w:line="360" w:lineRule="auto"/>
              <w:textAlignment w:val="baseline"/>
              <w:rPr>
                <w:rFonts w:ascii="Times New Roman" w:hAnsi="Times New Roman" w:cs="Times New Roman"/>
                <w:b/>
                <w:bCs/>
              </w:rPr>
            </w:pPr>
            <w:r w:rsidRPr="007A5FC9">
              <w:rPr>
                <w:rFonts w:ascii="Times New Roman" w:hAnsi="Times New Roman" w:cs="Times New Roman"/>
              </w:rPr>
              <w:t>Exam 3</w:t>
            </w:r>
          </w:p>
        </w:tc>
      </w:tr>
      <w:tr w:rsidR="003C2DD5" w:rsidRPr="007A5FC9" w14:paraId="0461EC2F" w14:textId="77777777" w:rsidTr="00EA203B">
        <w:tc>
          <w:tcPr>
            <w:tcW w:w="1710" w:type="dxa"/>
          </w:tcPr>
          <w:p w14:paraId="01B5B3E6" w14:textId="400E6CBB"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Week 1</w:t>
            </w:r>
            <w:r w:rsidR="00DC519C">
              <w:rPr>
                <w:rFonts w:ascii="Times New Roman" w:hAnsi="Times New Roman" w:cs="Times New Roman"/>
              </w:rPr>
              <w:t>3</w:t>
            </w:r>
          </w:p>
          <w:p w14:paraId="0080C684" w14:textId="77777777" w:rsidR="002C07A6" w:rsidRDefault="002C07A6" w:rsidP="002C07A6">
            <w:r>
              <w:t>Nov 17 – Nov 23</w:t>
            </w:r>
          </w:p>
          <w:p w14:paraId="32C32F56" w14:textId="64ADEA4C"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p>
        </w:tc>
        <w:tc>
          <w:tcPr>
            <w:tcW w:w="3968" w:type="dxa"/>
          </w:tcPr>
          <w:p w14:paraId="04FBB33D" w14:textId="77777777" w:rsidR="003C2DD5" w:rsidRPr="007A5FC9" w:rsidRDefault="003C2DD5" w:rsidP="00EA203B">
            <w:pPr>
              <w:spacing w:line="360" w:lineRule="auto"/>
              <w:rPr>
                <w:rFonts w:ascii="Times New Roman" w:hAnsi="Times New Roman" w:cs="Times New Roman"/>
              </w:rPr>
            </w:pPr>
            <w:r>
              <w:rPr>
                <w:rFonts w:ascii="Times New Roman" w:hAnsi="Times New Roman" w:cs="Times New Roman"/>
              </w:rPr>
              <w:t>Chapter 10: Emotional Expression &amp; Regulation</w:t>
            </w:r>
          </w:p>
        </w:tc>
        <w:tc>
          <w:tcPr>
            <w:tcW w:w="4762" w:type="dxa"/>
          </w:tcPr>
          <w:p w14:paraId="4717F018"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Read Chapter 1</w:t>
            </w:r>
            <w:r>
              <w:rPr>
                <w:rFonts w:ascii="Times New Roman" w:hAnsi="Times New Roman" w:cs="Times New Roman"/>
              </w:rPr>
              <w:t>0</w:t>
            </w:r>
            <w:r w:rsidRPr="007A5FC9">
              <w:rPr>
                <w:rFonts w:ascii="Times New Roman" w:hAnsi="Times New Roman" w:cs="Times New Roman"/>
              </w:rPr>
              <w:t xml:space="preserve"> &amp; related materials</w:t>
            </w:r>
          </w:p>
          <w:p w14:paraId="7C62A6C0"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Complete In-class/Discussion activities</w:t>
            </w:r>
          </w:p>
          <w:p w14:paraId="6FA41260"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 xml:space="preserve">Complete Chapter quiz </w:t>
            </w:r>
          </w:p>
        </w:tc>
      </w:tr>
      <w:tr w:rsidR="003C2DD5" w:rsidRPr="007A5FC9" w14:paraId="227A7120" w14:textId="77777777" w:rsidTr="00EA203B">
        <w:tc>
          <w:tcPr>
            <w:tcW w:w="1710" w:type="dxa"/>
          </w:tcPr>
          <w:p w14:paraId="3BAE6B91" w14:textId="0CBF688A"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Week 1</w:t>
            </w:r>
            <w:r w:rsidR="00DC519C">
              <w:rPr>
                <w:rFonts w:ascii="Times New Roman" w:hAnsi="Times New Roman" w:cs="Times New Roman"/>
              </w:rPr>
              <w:t>4</w:t>
            </w:r>
          </w:p>
          <w:p w14:paraId="5B70227D" w14:textId="77777777" w:rsidR="002C07A6" w:rsidRDefault="002C07A6" w:rsidP="002C07A6">
            <w:r>
              <w:t>Nov 24 – Nov 30</w:t>
            </w:r>
          </w:p>
          <w:p w14:paraId="2D615EC3" w14:textId="5BA55FE6"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p>
        </w:tc>
        <w:tc>
          <w:tcPr>
            <w:tcW w:w="3968" w:type="dxa"/>
          </w:tcPr>
          <w:p w14:paraId="0B7D2474" w14:textId="77777777" w:rsidR="003C2DD5" w:rsidRPr="007A5FC9" w:rsidRDefault="003C2DD5" w:rsidP="00EA203B">
            <w:pPr>
              <w:spacing w:line="360" w:lineRule="auto"/>
              <w:rPr>
                <w:rFonts w:ascii="Times New Roman" w:hAnsi="Times New Roman" w:cs="Times New Roman"/>
              </w:rPr>
            </w:pPr>
            <w:r>
              <w:rPr>
                <w:rFonts w:ascii="Times New Roman" w:hAnsi="Times New Roman" w:cs="Times New Roman"/>
              </w:rPr>
              <w:t>Chapter 11: Affiliative and Reproductive Behavior (What is Love?)</w:t>
            </w:r>
          </w:p>
        </w:tc>
        <w:tc>
          <w:tcPr>
            <w:tcW w:w="4762" w:type="dxa"/>
          </w:tcPr>
          <w:p w14:paraId="5AEC1FCD"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Read Chapter 1</w:t>
            </w:r>
            <w:r>
              <w:rPr>
                <w:rFonts w:ascii="Times New Roman" w:hAnsi="Times New Roman" w:cs="Times New Roman"/>
              </w:rPr>
              <w:t>1</w:t>
            </w:r>
            <w:r w:rsidRPr="007A5FC9">
              <w:rPr>
                <w:rFonts w:ascii="Times New Roman" w:hAnsi="Times New Roman" w:cs="Times New Roman"/>
              </w:rPr>
              <w:t xml:space="preserve"> &amp; related materials</w:t>
            </w:r>
          </w:p>
          <w:p w14:paraId="2F8CD503"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Complete In-class/Discussion activities</w:t>
            </w:r>
          </w:p>
          <w:p w14:paraId="48D4B040"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 xml:space="preserve">Complete </w:t>
            </w:r>
          </w:p>
        </w:tc>
      </w:tr>
      <w:tr w:rsidR="003C2DD5" w:rsidRPr="007A5FC9" w14:paraId="59D134BA" w14:textId="77777777" w:rsidTr="00EA203B">
        <w:tc>
          <w:tcPr>
            <w:tcW w:w="1710" w:type="dxa"/>
          </w:tcPr>
          <w:p w14:paraId="4E52A55A" w14:textId="55D4CAAB"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Week 1</w:t>
            </w:r>
            <w:r w:rsidR="00DC519C">
              <w:rPr>
                <w:rFonts w:ascii="Times New Roman" w:hAnsi="Times New Roman" w:cs="Times New Roman"/>
              </w:rPr>
              <w:t>5</w:t>
            </w:r>
          </w:p>
          <w:p w14:paraId="58EFC32A" w14:textId="77777777" w:rsidR="002C07A6" w:rsidRDefault="002C07A6" w:rsidP="002C07A6">
            <w:r>
              <w:t>Dec 1 – Dec 7</w:t>
            </w:r>
          </w:p>
          <w:p w14:paraId="539E4789" w14:textId="0BC04DB0"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p>
        </w:tc>
        <w:tc>
          <w:tcPr>
            <w:tcW w:w="3968" w:type="dxa"/>
          </w:tcPr>
          <w:p w14:paraId="7A2B2470" w14:textId="77777777" w:rsidR="003C2DD5" w:rsidRPr="007A5FC9" w:rsidRDefault="003C2DD5" w:rsidP="00EA203B">
            <w:pPr>
              <w:spacing w:line="360" w:lineRule="auto"/>
              <w:rPr>
                <w:rFonts w:ascii="Times New Roman" w:hAnsi="Times New Roman" w:cs="Times New Roman"/>
              </w:rPr>
            </w:pPr>
            <w:r>
              <w:rPr>
                <w:rFonts w:ascii="Times New Roman" w:hAnsi="Times New Roman" w:cs="Times New Roman"/>
              </w:rPr>
              <w:t>Chapter 12: Learning, Memory &amp; Decision Making</w:t>
            </w:r>
          </w:p>
        </w:tc>
        <w:tc>
          <w:tcPr>
            <w:tcW w:w="4762" w:type="dxa"/>
          </w:tcPr>
          <w:p w14:paraId="6421DC70" w14:textId="77777777" w:rsidR="003C2DD5"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Read Chapter 1</w:t>
            </w:r>
            <w:r>
              <w:rPr>
                <w:rFonts w:ascii="Times New Roman" w:hAnsi="Times New Roman" w:cs="Times New Roman"/>
              </w:rPr>
              <w:t>2</w:t>
            </w:r>
            <w:r w:rsidRPr="007A5FC9">
              <w:rPr>
                <w:rFonts w:ascii="Times New Roman" w:hAnsi="Times New Roman" w:cs="Times New Roman"/>
              </w:rPr>
              <w:t xml:space="preserve"> &amp; related materials</w:t>
            </w:r>
          </w:p>
          <w:p w14:paraId="0212A95B"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Complete In-class/Discussion activities</w:t>
            </w:r>
          </w:p>
          <w:p w14:paraId="20F7B46B" w14:textId="77777777"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 xml:space="preserve">Complete Chapter quiz </w:t>
            </w:r>
          </w:p>
        </w:tc>
      </w:tr>
      <w:tr w:rsidR="003C2DD5" w:rsidRPr="007A5FC9" w14:paraId="0CBFA03C" w14:textId="77777777" w:rsidTr="00EA203B">
        <w:tc>
          <w:tcPr>
            <w:tcW w:w="1710" w:type="dxa"/>
          </w:tcPr>
          <w:p w14:paraId="5818C258" w14:textId="3EAF90A8" w:rsidR="00B2592B" w:rsidRPr="007A5FC9" w:rsidRDefault="00B2592B" w:rsidP="00B2592B">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Week 1</w:t>
            </w:r>
            <w:r w:rsidR="005F2BDC">
              <w:rPr>
                <w:rFonts w:ascii="Times New Roman" w:hAnsi="Times New Roman" w:cs="Times New Roman"/>
              </w:rPr>
              <w:t>6</w:t>
            </w:r>
          </w:p>
          <w:p w14:paraId="755F3844" w14:textId="77777777" w:rsidR="00C50B2C" w:rsidRDefault="00C50B2C" w:rsidP="00C50B2C">
            <w:r>
              <w:t>Dec 8 – Dec 14</w:t>
            </w:r>
          </w:p>
          <w:p w14:paraId="4D92A24F" w14:textId="4F11AB76"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p>
        </w:tc>
        <w:tc>
          <w:tcPr>
            <w:tcW w:w="3968" w:type="dxa"/>
          </w:tcPr>
          <w:p w14:paraId="0D6998EE" w14:textId="78EA04E6" w:rsidR="003C2DD5" w:rsidRPr="007A5FC9" w:rsidRDefault="006F7A0A" w:rsidP="00EA203B">
            <w:pPr>
              <w:spacing w:line="360" w:lineRule="auto"/>
              <w:rPr>
                <w:rFonts w:ascii="Times New Roman" w:hAnsi="Times New Roman" w:cs="Times New Roman"/>
              </w:rPr>
            </w:pPr>
            <w:r>
              <w:rPr>
                <w:rFonts w:ascii="Times New Roman" w:hAnsi="Times New Roman" w:cs="Times New Roman"/>
              </w:rPr>
              <w:t>Review</w:t>
            </w:r>
            <w:r w:rsidR="002873D7">
              <w:rPr>
                <w:rFonts w:ascii="Times New Roman" w:hAnsi="Times New Roman" w:cs="Times New Roman"/>
              </w:rPr>
              <w:t xml:space="preserve"> All Previous Chapters</w:t>
            </w:r>
          </w:p>
        </w:tc>
        <w:tc>
          <w:tcPr>
            <w:tcW w:w="4762" w:type="dxa"/>
          </w:tcPr>
          <w:p w14:paraId="0D7FD049" w14:textId="77777777" w:rsidR="002873D7" w:rsidRPr="007A5FC9" w:rsidRDefault="002873D7" w:rsidP="002873D7">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Complete In-class/Discussion activities</w:t>
            </w:r>
          </w:p>
          <w:p w14:paraId="271C88FA" w14:textId="58F6C210" w:rsidR="003C2DD5" w:rsidRPr="007A5FC9" w:rsidRDefault="003C2DD5" w:rsidP="00EA203B">
            <w:pPr>
              <w:overflowPunct w:val="0"/>
              <w:autoSpaceDE w:val="0"/>
              <w:autoSpaceDN w:val="0"/>
              <w:adjustRightInd w:val="0"/>
              <w:spacing w:line="360" w:lineRule="auto"/>
              <w:textAlignment w:val="baseline"/>
              <w:rPr>
                <w:rFonts w:ascii="Times New Roman" w:hAnsi="Times New Roman" w:cs="Times New Roman"/>
              </w:rPr>
            </w:pPr>
          </w:p>
        </w:tc>
      </w:tr>
      <w:tr w:rsidR="00C50B2C" w:rsidRPr="007A5FC9" w14:paraId="1048FCF2" w14:textId="77777777" w:rsidTr="00EA203B">
        <w:tc>
          <w:tcPr>
            <w:tcW w:w="1710" w:type="dxa"/>
          </w:tcPr>
          <w:p w14:paraId="5E14C589" w14:textId="77777777" w:rsidR="00C50B2C" w:rsidRPr="007A5FC9" w:rsidRDefault="00C50B2C" w:rsidP="00C50B2C">
            <w:pPr>
              <w:overflowPunct w:val="0"/>
              <w:autoSpaceDE w:val="0"/>
              <w:autoSpaceDN w:val="0"/>
              <w:adjustRightInd w:val="0"/>
              <w:spacing w:line="360" w:lineRule="auto"/>
              <w:textAlignment w:val="baseline"/>
              <w:rPr>
                <w:rFonts w:ascii="Times New Roman" w:hAnsi="Times New Roman" w:cs="Times New Roman"/>
              </w:rPr>
            </w:pPr>
            <w:r>
              <w:rPr>
                <w:rFonts w:ascii="Times New Roman" w:hAnsi="Times New Roman" w:cs="Times New Roman"/>
              </w:rPr>
              <w:t>Finals Day</w:t>
            </w:r>
          </w:p>
          <w:p w14:paraId="2794D501" w14:textId="77777777" w:rsidR="00C50B2C" w:rsidRDefault="00C50B2C" w:rsidP="00C50B2C">
            <w:pPr>
              <w:overflowPunct w:val="0"/>
              <w:autoSpaceDE w:val="0"/>
              <w:autoSpaceDN w:val="0"/>
              <w:adjustRightInd w:val="0"/>
              <w:spacing w:line="360" w:lineRule="auto"/>
              <w:textAlignment w:val="baseline"/>
              <w:rPr>
                <w:rFonts w:ascii="Times New Roman" w:hAnsi="Times New Roman" w:cs="Times New Roman"/>
              </w:rPr>
            </w:pPr>
          </w:p>
        </w:tc>
        <w:tc>
          <w:tcPr>
            <w:tcW w:w="3968" w:type="dxa"/>
          </w:tcPr>
          <w:p w14:paraId="13BC4F39" w14:textId="77777777" w:rsidR="00C50B2C" w:rsidRPr="007A5FC9" w:rsidRDefault="00C50B2C" w:rsidP="00C50B2C">
            <w:pPr>
              <w:spacing w:line="360" w:lineRule="auto"/>
              <w:rPr>
                <w:rFonts w:ascii="Times New Roman" w:hAnsi="Times New Roman" w:cs="Times New Roman"/>
              </w:rPr>
            </w:pPr>
          </w:p>
        </w:tc>
        <w:tc>
          <w:tcPr>
            <w:tcW w:w="4762" w:type="dxa"/>
          </w:tcPr>
          <w:p w14:paraId="3A37F89A" w14:textId="6A7E809E" w:rsidR="00C50B2C" w:rsidRPr="007A5FC9" w:rsidRDefault="00C50B2C" w:rsidP="00C50B2C">
            <w:pPr>
              <w:overflowPunct w:val="0"/>
              <w:autoSpaceDE w:val="0"/>
              <w:autoSpaceDN w:val="0"/>
              <w:adjustRightInd w:val="0"/>
              <w:spacing w:line="360" w:lineRule="auto"/>
              <w:textAlignment w:val="baseline"/>
              <w:rPr>
                <w:rFonts w:ascii="Times New Roman" w:hAnsi="Times New Roman" w:cs="Times New Roman"/>
              </w:rPr>
            </w:pPr>
            <w:r w:rsidRPr="007A5FC9">
              <w:rPr>
                <w:rFonts w:ascii="Times New Roman" w:hAnsi="Times New Roman" w:cs="Times New Roman"/>
              </w:rPr>
              <w:t xml:space="preserve">Exam 4 </w:t>
            </w:r>
            <w:r>
              <w:rPr>
                <w:rFonts w:ascii="Times New Roman" w:hAnsi="Times New Roman" w:cs="Times New Roman"/>
              </w:rPr>
              <w:t>(In-class, 2pm-4pm)</w:t>
            </w:r>
          </w:p>
        </w:tc>
      </w:tr>
      <w:tr w:rsidR="00C50B2C" w:rsidRPr="007A5FC9" w14:paraId="3B959960" w14:textId="77777777" w:rsidTr="00EA203B">
        <w:tc>
          <w:tcPr>
            <w:tcW w:w="1710" w:type="dxa"/>
          </w:tcPr>
          <w:p w14:paraId="34C2A168" w14:textId="77777777" w:rsidR="00C50B2C" w:rsidRDefault="00C50B2C" w:rsidP="00C50B2C">
            <w:pPr>
              <w:overflowPunct w:val="0"/>
              <w:autoSpaceDE w:val="0"/>
              <w:autoSpaceDN w:val="0"/>
              <w:adjustRightInd w:val="0"/>
              <w:spacing w:line="360" w:lineRule="auto"/>
              <w:textAlignment w:val="baseline"/>
              <w:rPr>
                <w:rFonts w:ascii="Times New Roman" w:hAnsi="Times New Roman" w:cs="Times New Roman"/>
              </w:rPr>
            </w:pPr>
          </w:p>
        </w:tc>
        <w:tc>
          <w:tcPr>
            <w:tcW w:w="3968" w:type="dxa"/>
          </w:tcPr>
          <w:p w14:paraId="29B6D4DF" w14:textId="77777777" w:rsidR="00C50B2C" w:rsidRPr="007A5FC9" w:rsidRDefault="00C50B2C" w:rsidP="00C50B2C">
            <w:pPr>
              <w:spacing w:line="360" w:lineRule="auto"/>
              <w:rPr>
                <w:rFonts w:ascii="Times New Roman" w:hAnsi="Times New Roman" w:cs="Times New Roman"/>
              </w:rPr>
            </w:pPr>
          </w:p>
        </w:tc>
        <w:tc>
          <w:tcPr>
            <w:tcW w:w="4762" w:type="dxa"/>
          </w:tcPr>
          <w:p w14:paraId="66112A6E" w14:textId="77777777" w:rsidR="00C50B2C" w:rsidRPr="007A5FC9" w:rsidRDefault="00C50B2C" w:rsidP="00C50B2C">
            <w:pPr>
              <w:overflowPunct w:val="0"/>
              <w:autoSpaceDE w:val="0"/>
              <w:autoSpaceDN w:val="0"/>
              <w:adjustRightInd w:val="0"/>
              <w:spacing w:line="360" w:lineRule="auto"/>
              <w:textAlignment w:val="baseline"/>
              <w:rPr>
                <w:rFonts w:ascii="Times New Roman" w:hAnsi="Times New Roman" w:cs="Times New Roman"/>
              </w:rPr>
            </w:pPr>
          </w:p>
        </w:tc>
      </w:tr>
    </w:tbl>
    <w:p w14:paraId="6C3B1491" w14:textId="77777777" w:rsidR="007A5FC9" w:rsidRPr="007A5FC9" w:rsidRDefault="007A5FC9" w:rsidP="007A5FC9">
      <w:pPr>
        <w:rPr>
          <w:rFonts w:ascii="Times New Roman" w:hAnsi="Times New Roman" w:cs="Times New Roman"/>
          <w:bCs/>
        </w:rPr>
      </w:pPr>
    </w:p>
    <w:p w14:paraId="3190F284" w14:textId="77777777" w:rsidR="007A5FC9" w:rsidRDefault="007A5FC9" w:rsidP="007A5FC9">
      <w:pPr>
        <w:rPr>
          <w:rFonts w:ascii="Times New Roman" w:hAnsi="Times New Roman" w:cs="Times New Roman"/>
          <w:b/>
          <w:bCs/>
        </w:rPr>
      </w:pPr>
    </w:p>
    <w:p w14:paraId="01BA3FF1" w14:textId="77777777" w:rsidR="00D2326E" w:rsidRDefault="00D2326E" w:rsidP="007A5FC9">
      <w:pPr>
        <w:rPr>
          <w:rFonts w:ascii="Times New Roman" w:hAnsi="Times New Roman" w:cs="Times New Roman"/>
          <w:b/>
          <w:bCs/>
        </w:rPr>
      </w:pPr>
    </w:p>
    <w:p w14:paraId="15AB57F2" w14:textId="77777777" w:rsidR="00D2326E" w:rsidRDefault="00D2326E" w:rsidP="007A5FC9">
      <w:pPr>
        <w:rPr>
          <w:rFonts w:ascii="Times New Roman" w:hAnsi="Times New Roman" w:cs="Times New Roman"/>
          <w:b/>
          <w:bCs/>
        </w:rPr>
      </w:pPr>
    </w:p>
    <w:p w14:paraId="2FF80DF8" w14:textId="77777777" w:rsidR="00D2326E" w:rsidRPr="007A5FC9" w:rsidRDefault="00D2326E" w:rsidP="007A5FC9">
      <w:pPr>
        <w:rPr>
          <w:rFonts w:ascii="Times New Roman" w:hAnsi="Times New Roman" w:cs="Times New Roman"/>
          <w:b/>
          <w:bCs/>
        </w:rPr>
      </w:pPr>
    </w:p>
    <w:p w14:paraId="20B484E7" w14:textId="77777777" w:rsidR="007A5FC9" w:rsidRPr="007A5FC9" w:rsidRDefault="007A5FC9" w:rsidP="007A5FC9">
      <w:pPr>
        <w:rPr>
          <w:rFonts w:ascii="Times New Roman" w:hAnsi="Times New Roman" w:cs="Times New Roman"/>
          <w:b/>
          <w:bCs/>
        </w:rPr>
      </w:pPr>
    </w:p>
    <w:p w14:paraId="485B4851" w14:textId="77777777" w:rsidR="007A5FC9" w:rsidRPr="007A5FC9" w:rsidRDefault="007A5FC9" w:rsidP="007A5FC9">
      <w:pPr>
        <w:jc w:val="center"/>
        <w:rPr>
          <w:rFonts w:ascii="Times New Roman" w:hAnsi="Times New Roman" w:cs="Times New Roman"/>
          <w:b/>
          <w:bCs/>
        </w:rPr>
      </w:pPr>
      <w:r w:rsidRPr="007A5FC9">
        <w:rPr>
          <w:rFonts w:ascii="Times New Roman" w:hAnsi="Times New Roman" w:cs="Times New Roman"/>
          <w:b/>
          <w:bCs/>
        </w:rPr>
        <w:t>Course Evaluation Methods</w:t>
      </w:r>
    </w:p>
    <w:p w14:paraId="70F22051" w14:textId="77777777" w:rsidR="007A5FC9" w:rsidRPr="007A5FC9" w:rsidRDefault="007A5FC9" w:rsidP="007A5FC9">
      <w:pPr>
        <w:jc w:val="center"/>
        <w:rPr>
          <w:rFonts w:ascii="Times New Roman" w:hAnsi="Times New Roman" w:cs="Times New Roman"/>
          <w:b/>
          <w:bCs/>
        </w:rPr>
      </w:pPr>
    </w:p>
    <w:p w14:paraId="13CEBBEA" w14:textId="55E24DB0" w:rsidR="007A5FC9" w:rsidRPr="007A5FC9" w:rsidRDefault="007A5FC9" w:rsidP="007A5FC9">
      <w:pPr>
        <w:pStyle w:val="Default"/>
        <w:rPr>
          <w:rFonts w:ascii="Times New Roman" w:hAnsi="Times New Roman" w:cs="Times New Roman"/>
          <w:sz w:val="22"/>
          <w:szCs w:val="22"/>
        </w:rPr>
      </w:pPr>
      <w:r w:rsidRPr="007A5FC9">
        <w:rPr>
          <w:rFonts w:ascii="Times New Roman" w:hAnsi="Times New Roman" w:cs="Times New Roman"/>
          <w:sz w:val="22"/>
          <w:szCs w:val="22"/>
        </w:rPr>
        <w:t xml:space="preserve">This course will utilize the following instruments to determine student grades and proficiency of the learning outcomes for the course. If you are having a problem with your performance in this course, please schedule an appointment with me (Use the Calendly link on the first page) as soon as possible so that we can </w:t>
      </w:r>
      <w:r>
        <w:rPr>
          <w:rFonts w:ascii="Times New Roman" w:hAnsi="Times New Roman" w:cs="Times New Roman"/>
          <w:sz w:val="22"/>
          <w:szCs w:val="22"/>
        </w:rPr>
        <w:t>discuss it together</w:t>
      </w:r>
      <w:r w:rsidRPr="007A5FC9">
        <w:rPr>
          <w:rFonts w:ascii="Times New Roman" w:hAnsi="Times New Roman" w:cs="Times New Roman"/>
          <w:sz w:val="22"/>
          <w:szCs w:val="22"/>
        </w:rPr>
        <w:t xml:space="preserve">. </w:t>
      </w:r>
      <w:r>
        <w:rPr>
          <w:rFonts w:ascii="Times New Roman" w:hAnsi="Times New Roman" w:cs="Times New Roman"/>
          <w:sz w:val="22"/>
          <w:szCs w:val="22"/>
        </w:rPr>
        <w:t>The instructor is</w:t>
      </w:r>
      <w:r w:rsidRPr="007A5FC9">
        <w:rPr>
          <w:rFonts w:ascii="Times New Roman" w:hAnsi="Times New Roman" w:cs="Times New Roman"/>
          <w:sz w:val="22"/>
          <w:szCs w:val="22"/>
        </w:rPr>
        <w:t xml:space="preserve"> willing to help solve problem</w:t>
      </w:r>
      <w:r w:rsidR="002C5B53">
        <w:rPr>
          <w:rFonts w:ascii="Times New Roman" w:hAnsi="Times New Roman" w:cs="Times New Roman"/>
          <w:sz w:val="22"/>
          <w:szCs w:val="22"/>
        </w:rPr>
        <w:t>s</w:t>
      </w:r>
      <w:r w:rsidRPr="007A5FC9">
        <w:rPr>
          <w:rFonts w:ascii="Times New Roman" w:hAnsi="Times New Roman" w:cs="Times New Roman"/>
          <w:sz w:val="22"/>
          <w:szCs w:val="22"/>
        </w:rPr>
        <w:t xml:space="preserve"> you might experience involving this course, other than failure to </w:t>
      </w:r>
      <w:r>
        <w:rPr>
          <w:rFonts w:ascii="Times New Roman" w:hAnsi="Times New Roman" w:cs="Times New Roman"/>
          <w:sz w:val="22"/>
          <w:szCs w:val="22"/>
        </w:rPr>
        <w:t>keep up with</w:t>
      </w:r>
      <w:r w:rsidRPr="007A5FC9">
        <w:rPr>
          <w:rFonts w:ascii="Times New Roman" w:hAnsi="Times New Roman" w:cs="Times New Roman"/>
          <w:sz w:val="22"/>
          <w:szCs w:val="22"/>
        </w:rPr>
        <w:t xml:space="preserve"> the assigned</w:t>
      </w:r>
      <w:r>
        <w:rPr>
          <w:rFonts w:ascii="Times New Roman" w:hAnsi="Times New Roman" w:cs="Times New Roman"/>
          <w:sz w:val="22"/>
          <w:szCs w:val="22"/>
        </w:rPr>
        <w:t xml:space="preserve"> readings and work</w:t>
      </w:r>
      <w:r w:rsidRPr="007A5FC9">
        <w:rPr>
          <w:rFonts w:ascii="Times New Roman" w:hAnsi="Times New Roman" w:cs="Times New Roman"/>
          <w:sz w:val="22"/>
          <w:szCs w:val="22"/>
        </w:rPr>
        <w:t xml:space="preserve">. Students will earn </w:t>
      </w:r>
      <w:r>
        <w:rPr>
          <w:rFonts w:ascii="Times New Roman" w:hAnsi="Times New Roman" w:cs="Times New Roman"/>
          <w:sz w:val="22"/>
          <w:szCs w:val="22"/>
        </w:rPr>
        <w:t>grades</w:t>
      </w:r>
      <w:r w:rsidRPr="007A5FC9">
        <w:rPr>
          <w:rFonts w:ascii="Times New Roman" w:hAnsi="Times New Roman" w:cs="Times New Roman"/>
          <w:sz w:val="22"/>
          <w:szCs w:val="22"/>
        </w:rPr>
        <w:t xml:space="preserve"> by weekly learning activities, exams, and writing papers in a cumulative fashion. </w:t>
      </w:r>
      <w:r>
        <w:rPr>
          <w:rFonts w:ascii="Times New Roman" w:hAnsi="Times New Roman" w:cs="Times New Roman"/>
          <w:sz w:val="22"/>
          <w:szCs w:val="22"/>
        </w:rPr>
        <w:t>In other words, this course requires consistent and diligent work throughout the semester.</w:t>
      </w:r>
    </w:p>
    <w:p w14:paraId="7D0BB67A" w14:textId="77777777" w:rsidR="007A5FC9" w:rsidRPr="007A5FC9" w:rsidRDefault="007A5FC9" w:rsidP="007A5FC9">
      <w:pPr>
        <w:pStyle w:val="Default"/>
        <w:rPr>
          <w:rFonts w:ascii="Times New Roman" w:hAnsi="Times New Roman" w:cs="Times New Roman"/>
          <w:sz w:val="22"/>
          <w:szCs w:val="22"/>
        </w:rPr>
      </w:pPr>
    </w:p>
    <w:p w14:paraId="4564688C" w14:textId="1D6EC7DF" w:rsidR="007A5FC9" w:rsidRPr="007A5FC9" w:rsidRDefault="007A5FC9" w:rsidP="007A5FC9">
      <w:pPr>
        <w:pStyle w:val="Default"/>
        <w:rPr>
          <w:rFonts w:ascii="Times New Roman" w:hAnsi="Times New Roman" w:cs="Times New Roman"/>
          <w:sz w:val="22"/>
          <w:szCs w:val="22"/>
        </w:rPr>
      </w:pPr>
      <w:r w:rsidRPr="007A5FC9">
        <w:rPr>
          <w:rFonts w:ascii="Times New Roman" w:hAnsi="Times New Roman" w:cs="Times New Roman"/>
          <w:b/>
          <w:bCs/>
          <w:sz w:val="22"/>
          <w:szCs w:val="22"/>
        </w:rPr>
        <w:t>1. CHAPTER QUIZ</w:t>
      </w:r>
      <w:r w:rsidR="0080691C">
        <w:rPr>
          <w:rFonts w:ascii="Times New Roman" w:hAnsi="Times New Roman" w:cs="Times New Roman"/>
          <w:b/>
          <w:bCs/>
          <w:sz w:val="22"/>
          <w:szCs w:val="22"/>
        </w:rPr>
        <w:t>ES</w:t>
      </w:r>
      <w:r w:rsidRPr="007A5FC9">
        <w:rPr>
          <w:rFonts w:ascii="Times New Roman" w:hAnsi="Times New Roman" w:cs="Times New Roman"/>
          <w:b/>
          <w:bCs/>
          <w:sz w:val="22"/>
          <w:szCs w:val="22"/>
        </w:rPr>
        <w:t xml:space="preserve"> (</w:t>
      </w:r>
      <w:r w:rsidR="00C34D0D">
        <w:rPr>
          <w:rFonts w:ascii="Times New Roman" w:hAnsi="Times New Roman" w:cs="Times New Roman"/>
          <w:b/>
          <w:bCs/>
          <w:sz w:val="22"/>
          <w:szCs w:val="22"/>
        </w:rPr>
        <w:t>30</w:t>
      </w:r>
      <w:r w:rsidRPr="007A5FC9">
        <w:rPr>
          <w:rFonts w:ascii="Times New Roman" w:hAnsi="Times New Roman" w:cs="Times New Roman"/>
          <w:b/>
          <w:bCs/>
          <w:sz w:val="22"/>
          <w:szCs w:val="22"/>
        </w:rPr>
        <w:t xml:space="preserve">0 POINTS) </w:t>
      </w:r>
    </w:p>
    <w:p w14:paraId="2EC6E4E0" w14:textId="7E7D69F3" w:rsidR="007A5FC9" w:rsidRPr="007A5FC9" w:rsidRDefault="007A5FC9" w:rsidP="007A5FC9">
      <w:pPr>
        <w:pStyle w:val="Default"/>
        <w:rPr>
          <w:rFonts w:ascii="Times New Roman" w:hAnsi="Times New Roman" w:cs="Times New Roman"/>
          <w:sz w:val="22"/>
          <w:szCs w:val="22"/>
        </w:rPr>
      </w:pPr>
      <w:r w:rsidRPr="007A5FC9">
        <w:rPr>
          <w:rFonts w:ascii="Times New Roman" w:hAnsi="Times New Roman" w:cs="Times New Roman"/>
          <w:sz w:val="22"/>
          <w:szCs w:val="22"/>
        </w:rPr>
        <w:t>There will be 1</w:t>
      </w:r>
      <w:r w:rsidR="00156B13">
        <w:rPr>
          <w:rFonts w:ascii="Times New Roman" w:hAnsi="Times New Roman" w:cs="Times New Roman"/>
          <w:sz w:val="22"/>
          <w:szCs w:val="22"/>
        </w:rPr>
        <w:t>2</w:t>
      </w:r>
      <w:r w:rsidRPr="007A5FC9">
        <w:rPr>
          <w:rFonts w:ascii="Times New Roman" w:hAnsi="Times New Roman" w:cs="Times New Roman"/>
          <w:sz w:val="22"/>
          <w:szCs w:val="22"/>
        </w:rPr>
        <w:t xml:space="preserve"> Chapter quizzes to ensure learning content in each chapter. You will complete the Chapter quiz via the digital learning platform. For learning purposes, you can repeat the quiz up to 3 times. Only the highest score will be taken for your grade. Each quiz is worth </w:t>
      </w:r>
      <w:r w:rsidR="00156B13">
        <w:rPr>
          <w:rFonts w:ascii="Times New Roman" w:hAnsi="Times New Roman" w:cs="Times New Roman"/>
          <w:sz w:val="22"/>
          <w:szCs w:val="22"/>
        </w:rPr>
        <w:t>25</w:t>
      </w:r>
      <w:r w:rsidRPr="007A5FC9">
        <w:rPr>
          <w:rFonts w:ascii="Times New Roman" w:hAnsi="Times New Roman" w:cs="Times New Roman"/>
          <w:sz w:val="22"/>
          <w:szCs w:val="22"/>
        </w:rPr>
        <w:t xml:space="preserve"> points totaling </w:t>
      </w:r>
      <w:r w:rsidR="00156B13">
        <w:rPr>
          <w:rFonts w:ascii="Times New Roman" w:hAnsi="Times New Roman" w:cs="Times New Roman"/>
          <w:sz w:val="22"/>
          <w:szCs w:val="22"/>
        </w:rPr>
        <w:t>30</w:t>
      </w:r>
      <w:r w:rsidRPr="007A5FC9">
        <w:rPr>
          <w:rFonts w:ascii="Times New Roman" w:hAnsi="Times New Roman" w:cs="Times New Roman"/>
          <w:sz w:val="22"/>
          <w:szCs w:val="22"/>
        </w:rPr>
        <w:t xml:space="preserve">0 points. </w:t>
      </w:r>
    </w:p>
    <w:p w14:paraId="09DB4378" w14:textId="77777777" w:rsidR="007A5FC9" w:rsidRPr="007A5FC9" w:rsidRDefault="007A5FC9" w:rsidP="007A5FC9">
      <w:pPr>
        <w:pStyle w:val="Default"/>
        <w:rPr>
          <w:rFonts w:ascii="Times New Roman" w:hAnsi="Times New Roman" w:cs="Times New Roman"/>
          <w:sz w:val="22"/>
          <w:szCs w:val="22"/>
        </w:rPr>
      </w:pPr>
    </w:p>
    <w:p w14:paraId="2A73E362" w14:textId="281686C8" w:rsidR="00017123" w:rsidRDefault="007A5FC9" w:rsidP="007A5FC9">
      <w:pPr>
        <w:pStyle w:val="Default"/>
        <w:rPr>
          <w:rFonts w:ascii="Times New Roman" w:hAnsi="Times New Roman" w:cs="Times New Roman"/>
          <w:b/>
          <w:bCs/>
          <w:sz w:val="22"/>
          <w:szCs w:val="22"/>
        </w:rPr>
      </w:pPr>
      <w:r w:rsidRPr="007A5FC9">
        <w:rPr>
          <w:rFonts w:ascii="Times New Roman" w:hAnsi="Times New Roman" w:cs="Times New Roman"/>
          <w:b/>
          <w:bCs/>
          <w:sz w:val="22"/>
          <w:szCs w:val="22"/>
        </w:rPr>
        <w:t xml:space="preserve">2. </w:t>
      </w:r>
      <w:r w:rsidR="00017123">
        <w:rPr>
          <w:rFonts w:ascii="Times New Roman" w:hAnsi="Times New Roman" w:cs="Times New Roman"/>
          <w:b/>
          <w:bCs/>
          <w:sz w:val="22"/>
          <w:szCs w:val="22"/>
        </w:rPr>
        <w:t>IN-CLASS ASSIGNMENTS and CHAPTER ASSIGNMENTS</w:t>
      </w:r>
      <w:r w:rsidRPr="007A5FC9">
        <w:rPr>
          <w:rFonts w:ascii="Times New Roman" w:hAnsi="Times New Roman" w:cs="Times New Roman"/>
          <w:b/>
          <w:bCs/>
          <w:sz w:val="22"/>
          <w:szCs w:val="22"/>
        </w:rPr>
        <w:t xml:space="preserve"> (</w:t>
      </w:r>
      <w:r w:rsidR="00017123">
        <w:rPr>
          <w:rFonts w:ascii="Times New Roman" w:hAnsi="Times New Roman" w:cs="Times New Roman"/>
          <w:b/>
          <w:bCs/>
          <w:sz w:val="22"/>
          <w:szCs w:val="22"/>
        </w:rPr>
        <w:t>5</w:t>
      </w:r>
      <w:r w:rsidRPr="007A5FC9">
        <w:rPr>
          <w:rFonts w:ascii="Times New Roman" w:hAnsi="Times New Roman" w:cs="Times New Roman"/>
          <w:b/>
          <w:bCs/>
          <w:sz w:val="22"/>
          <w:szCs w:val="22"/>
        </w:rPr>
        <w:t>0 POINTS TOTAL)</w:t>
      </w:r>
    </w:p>
    <w:p w14:paraId="3313A03B" w14:textId="6F00B1C0" w:rsidR="00017123" w:rsidRPr="00017123" w:rsidRDefault="00017123" w:rsidP="007A5FC9">
      <w:pPr>
        <w:pStyle w:val="Default"/>
        <w:rPr>
          <w:rFonts w:ascii="Times New Roman" w:hAnsi="Times New Roman" w:cs="Times New Roman"/>
          <w:b/>
          <w:bCs/>
          <w:sz w:val="22"/>
          <w:szCs w:val="22"/>
        </w:rPr>
      </w:pPr>
      <w:r>
        <w:rPr>
          <w:rFonts w:ascii="Times New Roman" w:hAnsi="Times New Roman" w:cs="Times New Roman"/>
          <w:sz w:val="22"/>
          <w:szCs w:val="22"/>
        </w:rPr>
        <w:t xml:space="preserve">There will be occasional in-class assignments and </w:t>
      </w:r>
      <w:r w:rsidR="00680AFB">
        <w:rPr>
          <w:rFonts w:ascii="Times New Roman" w:hAnsi="Times New Roman" w:cs="Times New Roman"/>
          <w:sz w:val="22"/>
          <w:szCs w:val="22"/>
        </w:rPr>
        <w:t xml:space="preserve">chapter </w:t>
      </w:r>
      <w:proofErr w:type="spellStart"/>
      <w:r w:rsidR="00680AFB">
        <w:rPr>
          <w:rFonts w:ascii="Times New Roman" w:hAnsi="Times New Roman" w:cs="Times New Roman"/>
          <w:sz w:val="22"/>
          <w:szCs w:val="22"/>
        </w:rPr>
        <w:t>assignmets</w:t>
      </w:r>
      <w:proofErr w:type="spellEnd"/>
      <w:r w:rsidR="00680AFB">
        <w:rPr>
          <w:rFonts w:ascii="Times New Roman" w:hAnsi="Times New Roman" w:cs="Times New Roman"/>
          <w:sz w:val="22"/>
          <w:szCs w:val="22"/>
        </w:rPr>
        <w:t xml:space="preserve"> (i.e. discussion board posts about in-class demonstrations</w:t>
      </w:r>
      <w:r w:rsidR="009444A2">
        <w:rPr>
          <w:rFonts w:ascii="Times New Roman" w:hAnsi="Times New Roman" w:cs="Times New Roman"/>
          <w:sz w:val="22"/>
          <w:szCs w:val="22"/>
        </w:rPr>
        <w:t>) that will be worth between 5-10 points each, for a total of 50 points.</w:t>
      </w:r>
    </w:p>
    <w:p w14:paraId="0EA3CC10" w14:textId="77777777" w:rsidR="004C0A8B" w:rsidRPr="007A5FC9" w:rsidRDefault="004C0A8B" w:rsidP="004C0A8B">
      <w:pPr>
        <w:pStyle w:val="Default"/>
        <w:rPr>
          <w:rFonts w:ascii="Times New Roman" w:hAnsi="Times New Roman" w:cs="Times New Roman"/>
          <w:sz w:val="22"/>
          <w:szCs w:val="22"/>
        </w:rPr>
      </w:pPr>
    </w:p>
    <w:p w14:paraId="6B7004BA" w14:textId="0DE61877" w:rsidR="007A5FC9" w:rsidRPr="007A5FC9" w:rsidRDefault="00017123" w:rsidP="007A5FC9">
      <w:pPr>
        <w:pStyle w:val="Default"/>
        <w:rPr>
          <w:rFonts w:ascii="Times New Roman" w:hAnsi="Times New Roman" w:cs="Times New Roman"/>
          <w:sz w:val="22"/>
          <w:szCs w:val="22"/>
        </w:rPr>
      </w:pPr>
      <w:r>
        <w:rPr>
          <w:rFonts w:ascii="Times New Roman" w:hAnsi="Times New Roman" w:cs="Times New Roman"/>
          <w:b/>
          <w:bCs/>
          <w:sz w:val="22"/>
          <w:szCs w:val="22"/>
        </w:rPr>
        <w:t>3</w:t>
      </w:r>
      <w:r w:rsidR="007A5FC9" w:rsidRPr="007A5FC9">
        <w:rPr>
          <w:rFonts w:ascii="Times New Roman" w:hAnsi="Times New Roman" w:cs="Times New Roman"/>
          <w:b/>
          <w:bCs/>
          <w:sz w:val="22"/>
          <w:szCs w:val="22"/>
        </w:rPr>
        <w:t>. E</w:t>
      </w:r>
      <w:r>
        <w:rPr>
          <w:rFonts w:ascii="Times New Roman" w:hAnsi="Times New Roman" w:cs="Times New Roman"/>
          <w:b/>
          <w:bCs/>
          <w:sz w:val="22"/>
          <w:szCs w:val="22"/>
        </w:rPr>
        <w:t>XAMS</w:t>
      </w:r>
      <w:r w:rsidR="007A5FC9" w:rsidRPr="007A5FC9">
        <w:rPr>
          <w:rFonts w:ascii="Times New Roman" w:hAnsi="Times New Roman" w:cs="Times New Roman"/>
          <w:b/>
          <w:bCs/>
          <w:sz w:val="22"/>
          <w:szCs w:val="22"/>
        </w:rPr>
        <w:t xml:space="preserve"> (</w:t>
      </w:r>
      <w:r w:rsidR="005116EE">
        <w:rPr>
          <w:rFonts w:ascii="Times New Roman" w:hAnsi="Times New Roman" w:cs="Times New Roman"/>
          <w:b/>
          <w:bCs/>
          <w:sz w:val="22"/>
          <w:szCs w:val="22"/>
        </w:rPr>
        <w:t>4</w:t>
      </w:r>
      <w:r w:rsidR="007A5FC9" w:rsidRPr="007A5FC9">
        <w:rPr>
          <w:rFonts w:ascii="Times New Roman" w:hAnsi="Times New Roman" w:cs="Times New Roman"/>
          <w:b/>
          <w:bCs/>
          <w:sz w:val="22"/>
          <w:szCs w:val="22"/>
        </w:rPr>
        <w:t xml:space="preserve">00 POINTS TOTAL) </w:t>
      </w:r>
    </w:p>
    <w:p w14:paraId="43723A99" w14:textId="1DC1DFDC" w:rsidR="007A5FC9" w:rsidRDefault="007A5FC9" w:rsidP="007A5FC9">
      <w:pPr>
        <w:pStyle w:val="Default"/>
        <w:rPr>
          <w:rFonts w:ascii="Times New Roman" w:hAnsi="Times New Roman" w:cs="Times New Roman"/>
          <w:sz w:val="22"/>
          <w:szCs w:val="22"/>
        </w:rPr>
      </w:pPr>
      <w:proofErr w:type="gramStart"/>
      <w:r w:rsidRPr="007A5FC9">
        <w:rPr>
          <w:rFonts w:ascii="Times New Roman" w:hAnsi="Times New Roman" w:cs="Times New Roman"/>
          <w:sz w:val="22"/>
          <w:szCs w:val="22"/>
        </w:rPr>
        <w:t>In order to</w:t>
      </w:r>
      <w:proofErr w:type="gramEnd"/>
      <w:r w:rsidRPr="007A5FC9">
        <w:rPr>
          <w:rFonts w:ascii="Times New Roman" w:hAnsi="Times New Roman" w:cs="Times New Roman"/>
          <w:sz w:val="22"/>
          <w:szCs w:val="22"/>
        </w:rPr>
        <w:t xml:space="preserve"> help you to learn basic knowledge blocks for physiological psychology to understand human behavior and mental processes, you will be given 4 exams to measure your mastery of learning materials. Each exam will cover each unit </w:t>
      </w:r>
      <w:r w:rsidR="00D2326E">
        <w:rPr>
          <w:rFonts w:ascii="Times New Roman" w:hAnsi="Times New Roman" w:cs="Times New Roman"/>
          <w:sz w:val="22"/>
          <w:szCs w:val="22"/>
        </w:rPr>
        <w:t xml:space="preserve">(and </w:t>
      </w:r>
      <w:proofErr w:type="gramStart"/>
      <w:r w:rsidR="00D2326E">
        <w:rPr>
          <w:rFonts w:ascii="Times New Roman" w:hAnsi="Times New Roman" w:cs="Times New Roman"/>
          <w:sz w:val="22"/>
          <w:szCs w:val="22"/>
        </w:rPr>
        <w:t>possible</w:t>
      </w:r>
      <w:proofErr w:type="gramEnd"/>
      <w:r w:rsidR="00D2326E">
        <w:rPr>
          <w:rFonts w:ascii="Times New Roman" w:hAnsi="Times New Roman" w:cs="Times New Roman"/>
          <w:sz w:val="22"/>
          <w:szCs w:val="22"/>
        </w:rPr>
        <w:t xml:space="preserve"> some previous material) </w:t>
      </w:r>
      <w:r w:rsidRPr="007A5FC9">
        <w:rPr>
          <w:rFonts w:ascii="Times New Roman" w:hAnsi="Times New Roman" w:cs="Times New Roman"/>
          <w:sz w:val="22"/>
          <w:szCs w:val="22"/>
        </w:rPr>
        <w:t xml:space="preserve">for up to 100 points and equally weighted. There will not be a comprehensive final exam. All four exams will cover textbook chapters, the corresponding study material, and all other relevant learning material. Exam periods are listed in the course schedule. </w:t>
      </w:r>
      <w:r w:rsidR="00106428">
        <w:rPr>
          <w:rFonts w:ascii="Times New Roman" w:hAnsi="Times New Roman" w:cs="Times New Roman"/>
          <w:sz w:val="22"/>
          <w:szCs w:val="22"/>
        </w:rPr>
        <w:t>Exams will be taken in</w:t>
      </w:r>
      <w:r w:rsidR="0020434F">
        <w:rPr>
          <w:rFonts w:ascii="Times New Roman" w:hAnsi="Times New Roman" w:cs="Times New Roman"/>
          <w:sz w:val="22"/>
          <w:szCs w:val="22"/>
        </w:rPr>
        <w:t xml:space="preserve"> </w:t>
      </w:r>
      <w:r w:rsidR="00106428">
        <w:rPr>
          <w:rFonts w:ascii="Times New Roman" w:hAnsi="Times New Roman" w:cs="Times New Roman"/>
          <w:sz w:val="22"/>
          <w:szCs w:val="22"/>
        </w:rPr>
        <w:t xml:space="preserve">class. </w:t>
      </w:r>
      <w:r w:rsidRPr="007A5FC9">
        <w:rPr>
          <w:rFonts w:ascii="Times New Roman" w:hAnsi="Times New Roman" w:cs="Times New Roman"/>
          <w:sz w:val="22"/>
          <w:szCs w:val="22"/>
        </w:rPr>
        <w:t>You can take each exam only once.</w:t>
      </w:r>
    </w:p>
    <w:p w14:paraId="1D6B105F" w14:textId="77777777" w:rsidR="00017123" w:rsidRDefault="00017123" w:rsidP="007A5FC9">
      <w:pPr>
        <w:pStyle w:val="Default"/>
        <w:rPr>
          <w:rFonts w:ascii="Times New Roman" w:hAnsi="Times New Roman" w:cs="Times New Roman"/>
          <w:sz w:val="22"/>
          <w:szCs w:val="22"/>
        </w:rPr>
      </w:pPr>
    </w:p>
    <w:p w14:paraId="0099FFAC" w14:textId="7933AE1F" w:rsidR="00017123" w:rsidRPr="007A5FC9" w:rsidRDefault="00017123" w:rsidP="00017123">
      <w:pPr>
        <w:pStyle w:val="Default"/>
        <w:rPr>
          <w:rFonts w:ascii="Times New Roman" w:hAnsi="Times New Roman" w:cs="Times New Roman"/>
          <w:sz w:val="22"/>
          <w:szCs w:val="22"/>
        </w:rPr>
      </w:pPr>
      <w:r>
        <w:rPr>
          <w:rFonts w:ascii="Times New Roman" w:hAnsi="Times New Roman" w:cs="Times New Roman"/>
          <w:b/>
          <w:bCs/>
          <w:sz w:val="22"/>
          <w:szCs w:val="22"/>
        </w:rPr>
        <w:t>4</w:t>
      </w:r>
      <w:r w:rsidRPr="007A5FC9">
        <w:rPr>
          <w:rFonts w:ascii="Times New Roman" w:hAnsi="Times New Roman" w:cs="Times New Roman"/>
          <w:b/>
          <w:bCs/>
          <w:sz w:val="22"/>
          <w:szCs w:val="22"/>
        </w:rPr>
        <w:t xml:space="preserve">. </w:t>
      </w:r>
      <w:r>
        <w:rPr>
          <w:rFonts w:ascii="Times New Roman" w:hAnsi="Times New Roman" w:cs="Times New Roman"/>
          <w:b/>
          <w:bCs/>
          <w:sz w:val="22"/>
          <w:szCs w:val="22"/>
        </w:rPr>
        <w:t>TOPIC PRESENTATION</w:t>
      </w:r>
      <w:r w:rsidRPr="007A5FC9">
        <w:rPr>
          <w:rFonts w:ascii="Times New Roman" w:hAnsi="Times New Roman" w:cs="Times New Roman"/>
          <w:b/>
          <w:bCs/>
          <w:sz w:val="22"/>
          <w:szCs w:val="22"/>
        </w:rPr>
        <w:t xml:space="preserve"> (</w:t>
      </w:r>
      <w:r w:rsidR="009444A2">
        <w:rPr>
          <w:rFonts w:ascii="Times New Roman" w:hAnsi="Times New Roman" w:cs="Times New Roman"/>
          <w:b/>
          <w:bCs/>
          <w:sz w:val="22"/>
          <w:szCs w:val="22"/>
        </w:rPr>
        <w:t>5</w:t>
      </w:r>
      <w:r w:rsidRPr="007A5FC9">
        <w:rPr>
          <w:rFonts w:ascii="Times New Roman" w:hAnsi="Times New Roman" w:cs="Times New Roman"/>
          <w:b/>
          <w:bCs/>
          <w:sz w:val="22"/>
          <w:szCs w:val="22"/>
        </w:rPr>
        <w:t xml:space="preserve">0 POINTS TOTAL) </w:t>
      </w:r>
    </w:p>
    <w:p w14:paraId="2EF22AE6" w14:textId="4EABC4FC" w:rsidR="00017123" w:rsidRDefault="00017123" w:rsidP="00017123">
      <w:pPr>
        <w:pStyle w:val="Default"/>
        <w:rPr>
          <w:rFonts w:ascii="Times New Roman" w:hAnsi="Times New Roman" w:cs="Times New Roman"/>
          <w:sz w:val="22"/>
          <w:szCs w:val="22"/>
        </w:rPr>
      </w:pPr>
      <w:r w:rsidRPr="004C0A8B">
        <w:rPr>
          <w:rFonts w:ascii="Times New Roman" w:hAnsi="Times New Roman" w:cs="Times New Roman"/>
          <w:sz w:val="22"/>
          <w:szCs w:val="22"/>
        </w:rPr>
        <w:t xml:space="preserve">To facilitate discussion and understanding of the material, you will be expected to lead one class discussion on an assigned date. A list of topics </w:t>
      </w:r>
      <w:r>
        <w:rPr>
          <w:rFonts w:ascii="Times New Roman" w:hAnsi="Times New Roman" w:cs="Times New Roman"/>
          <w:sz w:val="22"/>
          <w:szCs w:val="22"/>
        </w:rPr>
        <w:t>will be</w:t>
      </w:r>
      <w:r w:rsidRPr="004C0A8B">
        <w:rPr>
          <w:rFonts w:ascii="Times New Roman" w:hAnsi="Times New Roman" w:cs="Times New Roman"/>
          <w:sz w:val="22"/>
          <w:szCs w:val="22"/>
        </w:rPr>
        <w:t xml:space="preserve"> provided in the Week </w:t>
      </w:r>
      <w:r>
        <w:rPr>
          <w:rFonts w:ascii="Times New Roman" w:hAnsi="Times New Roman" w:cs="Times New Roman"/>
          <w:sz w:val="22"/>
          <w:szCs w:val="22"/>
        </w:rPr>
        <w:t>2</w:t>
      </w:r>
      <w:r w:rsidRPr="004C0A8B">
        <w:rPr>
          <w:rFonts w:ascii="Times New Roman" w:hAnsi="Times New Roman" w:cs="Times New Roman"/>
          <w:sz w:val="22"/>
          <w:szCs w:val="22"/>
        </w:rPr>
        <w:t xml:space="preserve"> materials</w:t>
      </w:r>
      <w:r>
        <w:rPr>
          <w:rFonts w:ascii="Times New Roman" w:hAnsi="Times New Roman" w:cs="Times New Roman"/>
          <w:sz w:val="22"/>
          <w:szCs w:val="22"/>
        </w:rPr>
        <w:t>, and discussed in-class</w:t>
      </w:r>
      <w:r w:rsidRPr="004C0A8B">
        <w:rPr>
          <w:rFonts w:ascii="Times New Roman" w:hAnsi="Times New Roman" w:cs="Times New Roman"/>
          <w:sz w:val="22"/>
          <w:szCs w:val="22"/>
        </w:rPr>
        <w:t xml:space="preserve">, and you will be required to pick a day/topic on which to present during the </w:t>
      </w:r>
      <w:r>
        <w:rPr>
          <w:rFonts w:ascii="Times New Roman" w:hAnsi="Times New Roman" w:cs="Times New Roman"/>
          <w:sz w:val="22"/>
          <w:szCs w:val="22"/>
        </w:rPr>
        <w:t>third</w:t>
      </w:r>
      <w:r w:rsidRPr="004C0A8B">
        <w:rPr>
          <w:rFonts w:ascii="Times New Roman" w:hAnsi="Times New Roman" w:cs="Times New Roman"/>
          <w:sz w:val="22"/>
          <w:szCs w:val="22"/>
        </w:rPr>
        <w:t xml:space="preserve"> week of the semester. You have many options when designing your discussion-leading session. For example, if you enjoy presenting you </w:t>
      </w:r>
      <w:proofErr w:type="gramStart"/>
      <w:r w:rsidRPr="004C0A8B">
        <w:rPr>
          <w:rFonts w:ascii="Times New Roman" w:hAnsi="Times New Roman" w:cs="Times New Roman"/>
          <w:sz w:val="22"/>
          <w:szCs w:val="22"/>
        </w:rPr>
        <w:t>can</w:t>
      </w:r>
      <w:proofErr w:type="gramEnd"/>
      <w:r w:rsidRPr="004C0A8B">
        <w:rPr>
          <w:rFonts w:ascii="Times New Roman" w:hAnsi="Times New Roman" w:cs="Times New Roman"/>
          <w:sz w:val="22"/>
          <w:szCs w:val="22"/>
        </w:rPr>
        <w:t xml:space="preserve"> a presentation in person or via video (via YouTube, etc.). If you choose this route, the presentation should be approximately 10-15 minutes and should contain some type of visual aid (PowerPoint, Prezi, Video) and/or demonstration.</w:t>
      </w:r>
    </w:p>
    <w:p w14:paraId="521280FA" w14:textId="77777777" w:rsidR="009444A2" w:rsidRDefault="009444A2" w:rsidP="00017123">
      <w:pPr>
        <w:pStyle w:val="Default"/>
        <w:rPr>
          <w:rFonts w:ascii="Times New Roman" w:hAnsi="Times New Roman" w:cs="Times New Roman"/>
          <w:sz w:val="22"/>
          <w:szCs w:val="22"/>
        </w:rPr>
      </w:pPr>
    </w:p>
    <w:p w14:paraId="1B6482FD" w14:textId="77777777" w:rsidR="00017123" w:rsidRDefault="00017123" w:rsidP="00017123">
      <w:pPr>
        <w:pStyle w:val="Default"/>
        <w:rPr>
          <w:rFonts w:ascii="Times New Roman" w:hAnsi="Times New Roman" w:cs="Times New Roman"/>
          <w:sz w:val="22"/>
          <w:szCs w:val="22"/>
        </w:rPr>
      </w:pPr>
      <w:r w:rsidRPr="004C0A8B">
        <w:rPr>
          <w:rFonts w:ascii="Times New Roman" w:hAnsi="Times New Roman" w:cs="Times New Roman"/>
          <w:sz w:val="22"/>
          <w:szCs w:val="22"/>
        </w:rPr>
        <w:t>No matter which format you choose, in each presentation students will need to identify one scholarly research article related to their topic and make at least one real world connection (e.g., news story, magazine article, blog, etc.). Discussion leaders should briefly summarize the key aspects of the research article and the real-world application.</w:t>
      </w:r>
    </w:p>
    <w:p w14:paraId="7A01E32F" w14:textId="77777777" w:rsidR="00017123" w:rsidRDefault="00017123" w:rsidP="00017123">
      <w:pPr>
        <w:pStyle w:val="Default"/>
        <w:rPr>
          <w:rFonts w:ascii="Times New Roman" w:hAnsi="Times New Roman" w:cs="Times New Roman"/>
          <w:sz w:val="22"/>
          <w:szCs w:val="22"/>
        </w:rPr>
      </w:pPr>
    </w:p>
    <w:p w14:paraId="35757E45" w14:textId="77777777" w:rsidR="00017123" w:rsidRDefault="00017123" w:rsidP="00017123">
      <w:pPr>
        <w:pStyle w:val="Default"/>
        <w:rPr>
          <w:rFonts w:ascii="Times New Roman" w:hAnsi="Times New Roman" w:cs="Times New Roman"/>
          <w:sz w:val="22"/>
          <w:szCs w:val="22"/>
        </w:rPr>
      </w:pPr>
      <w:r w:rsidRPr="004C0A8B">
        <w:rPr>
          <w:rFonts w:ascii="Times New Roman" w:hAnsi="Times New Roman" w:cs="Times New Roman"/>
          <w:sz w:val="22"/>
          <w:szCs w:val="22"/>
        </w:rPr>
        <w:t xml:space="preserve">Leaders should focus on describing the connections between research and real life. Students are encouraged to discuss connections to their own lives, course materials, and/or to the field of Psychology </w:t>
      </w:r>
      <w:r w:rsidRPr="004C0A8B">
        <w:rPr>
          <w:rFonts w:ascii="Times New Roman" w:hAnsi="Times New Roman" w:cs="Times New Roman"/>
          <w:sz w:val="22"/>
          <w:szCs w:val="22"/>
        </w:rPr>
        <w:lastRenderedPageBreak/>
        <w:t>in general.</w:t>
      </w:r>
    </w:p>
    <w:p w14:paraId="7779E66B" w14:textId="77777777" w:rsidR="00017123" w:rsidRPr="004C0A8B" w:rsidRDefault="00017123" w:rsidP="00017123">
      <w:pPr>
        <w:pStyle w:val="Default"/>
        <w:rPr>
          <w:rFonts w:ascii="Times New Roman" w:hAnsi="Times New Roman" w:cs="Times New Roman"/>
          <w:sz w:val="22"/>
          <w:szCs w:val="22"/>
        </w:rPr>
      </w:pPr>
    </w:p>
    <w:p w14:paraId="1A899068" w14:textId="77777777" w:rsidR="00017123" w:rsidRDefault="00017123" w:rsidP="00017123">
      <w:pPr>
        <w:pStyle w:val="Default"/>
        <w:rPr>
          <w:rFonts w:ascii="Times New Roman" w:hAnsi="Times New Roman" w:cs="Times New Roman"/>
          <w:sz w:val="22"/>
          <w:szCs w:val="22"/>
        </w:rPr>
      </w:pPr>
      <w:r w:rsidRPr="004C0A8B">
        <w:rPr>
          <w:rFonts w:ascii="Times New Roman" w:hAnsi="Times New Roman" w:cs="Times New Roman"/>
          <w:sz w:val="22"/>
          <w:szCs w:val="22"/>
        </w:rPr>
        <w:t>This assignment is designed to give you agency in creating your discussion-leading session. The goals are as follows: 1) Your discussion should be grounded in a topic within the course, 2) Your discussion should be grounded in a research article on the topic you have selected, and 3) You should apply the topic to reality in some tangible way. How you accomplish these goals is up to you – do not be afraid to be creative! I hope that this can be both informative and fun. Please let me know if you have any questions about this assignment.</w:t>
      </w:r>
    </w:p>
    <w:p w14:paraId="0A65DB48" w14:textId="77777777" w:rsidR="00017123" w:rsidRPr="007A5FC9" w:rsidRDefault="00017123" w:rsidP="007A5FC9">
      <w:pPr>
        <w:pStyle w:val="Default"/>
        <w:rPr>
          <w:rFonts w:ascii="Times New Roman" w:hAnsi="Times New Roman" w:cs="Times New Roman"/>
          <w:sz w:val="22"/>
          <w:szCs w:val="22"/>
        </w:rPr>
      </w:pPr>
    </w:p>
    <w:p w14:paraId="103ED022" w14:textId="77777777" w:rsidR="007A5FC9" w:rsidRPr="007A5FC9" w:rsidRDefault="007A5FC9" w:rsidP="007A5FC9">
      <w:pPr>
        <w:pStyle w:val="Default"/>
        <w:rPr>
          <w:rFonts w:ascii="Times New Roman" w:hAnsi="Times New Roman" w:cs="Times New Roman"/>
          <w:sz w:val="22"/>
          <w:szCs w:val="22"/>
        </w:rPr>
      </w:pPr>
    </w:p>
    <w:p w14:paraId="54C365F1" w14:textId="5D9BA512" w:rsidR="007A5FC9" w:rsidRPr="007A5FC9" w:rsidRDefault="007A5FC9" w:rsidP="007A5FC9">
      <w:pPr>
        <w:pStyle w:val="Default"/>
        <w:rPr>
          <w:rFonts w:ascii="Times New Roman" w:hAnsi="Times New Roman" w:cs="Times New Roman"/>
          <w:sz w:val="22"/>
          <w:szCs w:val="22"/>
        </w:rPr>
      </w:pPr>
      <w:r>
        <w:rPr>
          <w:rFonts w:ascii="Times New Roman" w:hAnsi="Times New Roman" w:cs="Times New Roman"/>
          <w:b/>
          <w:bCs/>
          <w:sz w:val="22"/>
          <w:szCs w:val="22"/>
        </w:rPr>
        <w:t xml:space="preserve">Late or </w:t>
      </w:r>
      <w:r w:rsidRPr="007A5FC9">
        <w:rPr>
          <w:rFonts w:ascii="Times New Roman" w:hAnsi="Times New Roman" w:cs="Times New Roman"/>
          <w:b/>
          <w:bCs/>
          <w:sz w:val="22"/>
          <w:szCs w:val="22"/>
        </w:rPr>
        <w:t xml:space="preserve">Missed </w:t>
      </w:r>
      <w:r>
        <w:rPr>
          <w:rFonts w:ascii="Times New Roman" w:hAnsi="Times New Roman" w:cs="Times New Roman"/>
          <w:b/>
          <w:bCs/>
          <w:sz w:val="22"/>
          <w:szCs w:val="22"/>
        </w:rPr>
        <w:t xml:space="preserve">Assignment, </w:t>
      </w:r>
      <w:r w:rsidRPr="007A5FC9">
        <w:rPr>
          <w:rFonts w:ascii="Times New Roman" w:hAnsi="Times New Roman" w:cs="Times New Roman"/>
          <w:b/>
          <w:bCs/>
          <w:sz w:val="22"/>
          <w:szCs w:val="22"/>
        </w:rPr>
        <w:t>Exam</w:t>
      </w:r>
      <w:r>
        <w:rPr>
          <w:rFonts w:ascii="Times New Roman" w:hAnsi="Times New Roman" w:cs="Times New Roman"/>
          <w:b/>
          <w:bCs/>
          <w:sz w:val="22"/>
          <w:szCs w:val="22"/>
        </w:rPr>
        <w:t>, Quiz, classwork</w:t>
      </w:r>
      <w:r w:rsidRPr="007A5FC9">
        <w:rPr>
          <w:rFonts w:ascii="Times New Roman" w:hAnsi="Times New Roman" w:cs="Times New Roman"/>
          <w:b/>
          <w:bCs/>
          <w:sz w:val="22"/>
          <w:szCs w:val="22"/>
        </w:rPr>
        <w:t xml:space="preserve">: </w:t>
      </w:r>
      <w:r>
        <w:rPr>
          <w:rFonts w:ascii="Times New Roman" w:hAnsi="Times New Roman" w:cs="Times New Roman"/>
          <w:sz w:val="22"/>
          <w:szCs w:val="22"/>
        </w:rPr>
        <w:t xml:space="preserve">Students can submit late work within the availability period specified on the assignment with a late penalty. </w:t>
      </w:r>
      <w:r w:rsidRPr="007A5FC9">
        <w:rPr>
          <w:rFonts w:ascii="Times New Roman" w:hAnsi="Times New Roman" w:cs="Times New Roman"/>
          <w:sz w:val="22"/>
          <w:szCs w:val="22"/>
        </w:rPr>
        <w:t xml:space="preserve">Any excuse for failure to meet the availability period must cover the entire availability period (i.e., approximately </w:t>
      </w:r>
      <w:r>
        <w:rPr>
          <w:rFonts w:ascii="Times New Roman" w:hAnsi="Times New Roman" w:cs="Times New Roman"/>
          <w:sz w:val="22"/>
          <w:szCs w:val="22"/>
        </w:rPr>
        <w:t>10</w:t>
      </w:r>
      <w:r w:rsidRPr="007A5FC9">
        <w:rPr>
          <w:rFonts w:ascii="Times New Roman" w:hAnsi="Times New Roman" w:cs="Times New Roman"/>
          <w:sz w:val="22"/>
          <w:szCs w:val="22"/>
        </w:rPr>
        <w:t xml:space="preserve"> days).</w:t>
      </w:r>
      <w:r>
        <w:rPr>
          <w:rFonts w:ascii="Times New Roman" w:hAnsi="Times New Roman" w:cs="Times New Roman"/>
          <w:sz w:val="22"/>
          <w:szCs w:val="22"/>
        </w:rPr>
        <w:t xml:space="preserve"> </w:t>
      </w:r>
      <w:proofErr w:type="gramStart"/>
      <w:r>
        <w:rPr>
          <w:rFonts w:ascii="Times New Roman" w:hAnsi="Times New Roman" w:cs="Times New Roman"/>
          <w:sz w:val="22"/>
          <w:szCs w:val="22"/>
        </w:rPr>
        <w:t>In order to</w:t>
      </w:r>
      <w:proofErr w:type="gramEnd"/>
      <w:r>
        <w:rPr>
          <w:rFonts w:ascii="Times New Roman" w:hAnsi="Times New Roman" w:cs="Times New Roman"/>
          <w:sz w:val="22"/>
          <w:szCs w:val="22"/>
        </w:rPr>
        <w:t xml:space="preserve"> avoid penalt</w:t>
      </w:r>
      <w:r w:rsidR="002C5B53">
        <w:rPr>
          <w:rFonts w:ascii="Times New Roman" w:hAnsi="Times New Roman" w:cs="Times New Roman"/>
          <w:sz w:val="22"/>
          <w:szCs w:val="22"/>
        </w:rPr>
        <w:t>ies, the students</w:t>
      </w:r>
      <w:r>
        <w:rPr>
          <w:rFonts w:ascii="Times New Roman" w:hAnsi="Times New Roman" w:cs="Times New Roman"/>
          <w:sz w:val="22"/>
          <w:szCs w:val="22"/>
        </w:rPr>
        <w:t xml:space="preserve"> </w:t>
      </w:r>
      <w:r w:rsidR="002C5B53">
        <w:rPr>
          <w:rFonts w:ascii="Times New Roman" w:hAnsi="Times New Roman" w:cs="Times New Roman"/>
          <w:sz w:val="22"/>
          <w:szCs w:val="22"/>
        </w:rPr>
        <w:t xml:space="preserve">should show a document with </w:t>
      </w:r>
      <w:r>
        <w:rPr>
          <w:rFonts w:ascii="Times New Roman" w:hAnsi="Times New Roman" w:cs="Times New Roman"/>
          <w:sz w:val="22"/>
          <w:szCs w:val="22"/>
        </w:rPr>
        <w:t>the University approved excuses. I</w:t>
      </w:r>
      <w:r w:rsidRPr="007A5FC9">
        <w:rPr>
          <w:rFonts w:ascii="Times New Roman" w:hAnsi="Times New Roman" w:cs="Times New Roman"/>
          <w:sz w:val="22"/>
          <w:szCs w:val="22"/>
        </w:rPr>
        <w:t xml:space="preserve">f an event arises that prevents a </w:t>
      </w:r>
      <w:proofErr w:type="gramStart"/>
      <w:r w:rsidRPr="007A5FC9">
        <w:rPr>
          <w:rFonts w:ascii="Times New Roman" w:hAnsi="Times New Roman" w:cs="Times New Roman"/>
          <w:sz w:val="22"/>
          <w:szCs w:val="22"/>
        </w:rPr>
        <w:t xml:space="preserve">student </w:t>
      </w:r>
      <w:r>
        <w:rPr>
          <w:rFonts w:ascii="Times New Roman" w:hAnsi="Times New Roman" w:cs="Times New Roman"/>
          <w:sz w:val="22"/>
          <w:szCs w:val="22"/>
        </w:rPr>
        <w:t>keep</w:t>
      </w:r>
      <w:proofErr w:type="gramEnd"/>
      <w:r>
        <w:rPr>
          <w:rFonts w:ascii="Times New Roman" w:hAnsi="Times New Roman" w:cs="Times New Roman"/>
          <w:sz w:val="22"/>
          <w:szCs w:val="22"/>
        </w:rPr>
        <w:t xml:space="preserve"> a due date, a written request for arranging the due date modification should be made within 3 days.</w:t>
      </w:r>
      <w:r w:rsidRPr="007A5FC9">
        <w:rPr>
          <w:rFonts w:ascii="Times New Roman" w:hAnsi="Times New Roman" w:cs="Times New Roman"/>
          <w:sz w:val="22"/>
          <w:szCs w:val="22"/>
        </w:rPr>
        <w:t xml:space="preserve"> </w:t>
      </w:r>
      <w:r w:rsidRPr="007A5FC9">
        <w:rPr>
          <w:rFonts w:ascii="Times New Roman" w:hAnsi="Times New Roman" w:cs="Times New Roman"/>
          <w:b/>
          <w:bCs/>
          <w:sz w:val="22"/>
          <w:szCs w:val="22"/>
        </w:rPr>
        <w:t xml:space="preserve">Requests will be approved only with a university-approved excuse and documentation. </w:t>
      </w:r>
      <w:r w:rsidRPr="007A5FC9">
        <w:rPr>
          <w:rFonts w:ascii="Times New Roman" w:hAnsi="Times New Roman" w:cs="Times New Roman"/>
          <w:sz w:val="22"/>
          <w:szCs w:val="22"/>
        </w:rPr>
        <w:t>Examples include documented funeral attendance, religious holidays, and illness (See student handbook). A note from a friend or family member does not constitute appropriate documentation. The qualifying student will be given 5 calendar days following the missed date. Beyond the 10</w:t>
      </w:r>
      <w:r>
        <w:rPr>
          <w:rFonts w:ascii="Times New Roman" w:hAnsi="Times New Roman" w:cs="Times New Roman"/>
          <w:sz w:val="22"/>
          <w:szCs w:val="22"/>
        </w:rPr>
        <w:t xml:space="preserve"> days</w:t>
      </w:r>
      <w:r w:rsidRPr="007A5FC9">
        <w:rPr>
          <w:rFonts w:ascii="Times New Roman" w:hAnsi="Times New Roman" w:cs="Times New Roman"/>
          <w:sz w:val="22"/>
          <w:szCs w:val="22"/>
        </w:rPr>
        <w:t xml:space="preserve">, except under extreme circumstances, no late </w:t>
      </w:r>
      <w:r>
        <w:rPr>
          <w:rFonts w:ascii="Times New Roman" w:hAnsi="Times New Roman" w:cs="Times New Roman"/>
          <w:sz w:val="22"/>
          <w:szCs w:val="22"/>
        </w:rPr>
        <w:t>submission or taking exam/quiz</w:t>
      </w:r>
      <w:r w:rsidRPr="007A5FC9">
        <w:rPr>
          <w:rFonts w:ascii="Times New Roman" w:hAnsi="Times New Roman" w:cs="Times New Roman"/>
          <w:sz w:val="22"/>
          <w:szCs w:val="22"/>
        </w:rPr>
        <w:t xml:space="preserve"> will be allowed and a zero will be assigned. </w:t>
      </w:r>
      <w:r>
        <w:rPr>
          <w:rFonts w:ascii="Times New Roman" w:hAnsi="Times New Roman" w:cs="Times New Roman"/>
          <w:sz w:val="22"/>
          <w:szCs w:val="22"/>
        </w:rPr>
        <w:t xml:space="preserve"> </w:t>
      </w:r>
      <w:r w:rsidRPr="007A5FC9">
        <w:rPr>
          <w:rFonts w:ascii="Times New Roman" w:hAnsi="Times New Roman" w:cs="Times New Roman"/>
          <w:sz w:val="22"/>
          <w:szCs w:val="22"/>
        </w:rPr>
        <w:t xml:space="preserve">Internet failure/outage/etc. is not a valid excuse. If Canvas is experiencing system errors, you must contact Canvas support and email me your ticket number. </w:t>
      </w:r>
    </w:p>
    <w:p w14:paraId="672AB43A" w14:textId="77777777" w:rsidR="007A5FC9" w:rsidRPr="007A5FC9" w:rsidRDefault="007A5FC9" w:rsidP="007A5FC9">
      <w:pPr>
        <w:pStyle w:val="Default"/>
        <w:rPr>
          <w:rFonts w:ascii="Times New Roman" w:hAnsi="Times New Roman" w:cs="Times New Roman"/>
          <w:sz w:val="22"/>
          <w:szCs w:val="22"/>
        </w:rPr>
      </w:pPr>
    </w:p>
    <w:p w14:paraId="0A13D6B0" w14:textId="77777777" w:rsidR="008E0043" w:rsidRPr="007A5FC9" w:rsidRDefault="008E0043" w:rsidP="007A5FC9">
      <w:pPr>
        <w:rPr>
          <w:rFonts w:ascii="Times New Roman" w:hAnsi="Times New Roman" w:cs="Times New Roman"/>
          <w:b/>
          <w:bCs/>
        </w:rPr>
      </w:pPr>
    </w:p>
    <w:p w14:paraId="28E1DE90" w14:textId="77777777" w:rsidR="007A5FC9" w:rsidRPr="007A5FC9" w:rsidRDefault="007A5FC9" w:rsidP="007A5FC9">
      <w:pPr>
        <w:rPr>
          <w:rFonts w:ascii="Times New Roman" w:hAnsi="Times New Roman" w:cs="Times New Roman"/>
        </w:rPr>
      </w:pPr>
      <w:r w:rsidRPr="007A5FC9">
        <w:rPr>
          <w:rFonts w:ascii="Times New Roman" w:hAnsi="Times New Roman" w:cs="Times New Roman"/>
          <w:b/>
          <w:bCs/>
        </w:rPr>
        <w:t>Grading Matrix</w:t>
      </w:r>
    </w:p>
    <w:p w14:paraId="7C240C81" w14:textId="77777777" w:rsidR="007A5FC9" w:rsidRPr="007A5FC9" w:rsidRDefault="007A5FC9" w:rsidP="007A5FC9">
      <w:pPr>
        <w:pStyle w:val="Default"/>
        <w:rPr>
          <w:rFonts w:ascii="Times New Roman" w:hAnsi="Times New Roman" w:cs="Times New Roman"/>
          <w:color w:val="au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3"/>
        <w:gridCol w:w="3150"/>
        <w:gridCol w:w="3060"/>
      </w:tblGrid>
      <w:tr w:rsidR="007A5FC9" w:rsidRPr="007A5FC9" w14:paraId="1A2EA3E7" w14:textId="77777777" w:rsidTr="00373C93">
        <w:trPr>
          <w:trHeight w:val="206"/>
        </w:trPr>
        <w:tc>
          <w:tcPr>
            <w:tcW w:w="3253" w:type="dxa"/>
          </w:tcPr>
          <w:p w14:paraId="0E00BB09" w14:textId="77777777" w:rsidR="007A5FC9" w:rsidRPr="007A5FC9" w:rsidRDefault="007A5FC9" w:rsidP="00373C93">
            <w:pPr>
              <w:pStyle w:val="Default"/>
              <w:rPr>
                <w:rFonts w:ascii="Times New Roman" w:hAnsi="Times New Roman" w:cs="Times New Roman"/>
                <w:sz w:val="22"/>
                <w:szCs w:val="22"/>
              </w:rPr>
            </w:pPr>
            <w:r w:rsidRPr="007A5FC9">
              <w:rPr>
                <w:rFonts w:ascii="Times New Roman" w:hAnsi="Times New Roman" w:cs="Times New Roman"/>
                <w:b/>
                <w:bCs/>
                <w:sz w:val="22"/>
                <w:szCs w:val="22"/>
              </w:rPr>
              <w:t xml:space="preserve">Instrument </w:t>
            </w:r>
          </w:p>
        </w:tc>
        <w:tc>
          <w:tcPr>
            <w:tcW w:w="3150" w:type="dxa"/>
          </w:tcPr>
          <w:p w14:paraId="4D13F9A6" w14:textId="77777777" w:rsidR="007A5FC9" w:rsidRPr="007A5FC9" w:rsidRDefault="007A5FC9" w:rsidP="00373C93">
            <w:pPr>
              <w:pStyle w:val="Default"/>
              <w:rPr>
                <w:rFonts w:ascii="Times New Roman" w:hAnsi="Times New Roman" w:cs="Times New Roman"/>
                <w:sz w:val="22"/>
                <w:szCs w:val="22"/>
              </w:rPr>
            </w:pPr>
            <w:r w:rsidRPr="007A5FC9">
              <w:rPr>
                <w:rFonts w:ascii="Times New Roman" w:hAnsi="Times New Roman" w:cs="Times New Roman"/>
                <w:b/>
                <w:bCs/>
                <w:sz w:val="22"/>
                <w:szCs w:val="22"/>
              </w:rPr>
              <w:t xml:space="preserve">Value (points) </w:t>
            </w:r>
          </w:p>
        </w:tc>
        <w:tc>
          <w:tcPr>
            <w:tcW w:w="3060" w:type="dxa"/>
          </w:tcPr>
          <w:p w14:paraId="125D23AF" w14:textId="77777777" w:rsidR="007A5FC9" w:rsidRPr="007A5FC9" w:rsidRDefault="007A5FC9" w:rsidP="00373C93">
            <w:pPr>
              <w:pStyle w:val="Default"/>
              <w:rPr>
                <w:rFonts w:ascii="Times New Roman" w:hAnsi="Times New Roman" w:cs="Times New Roman"/>
                <w:sz w:val="22"/>
                <w:szCs w:val="22"/>
              </w:rPr>
            </w:pPr>
            <w:r w:rsidRPr="007A5FC9">
              <w:rPr>
                <w:rFonts w:ascii="Times New Roman" w:hAnsi="Times New Roman" w:cs="Times New Roman"/>
                <w:b/>
                <w:bCs/>
                <w:sz w:val="22"/>
                <w:szCs w:val="22"/>
              </w:rPr>
              <w:t xml:space="preserve">Total </w:t>
            </w:r>
          </w:p>
        </w:tc>
      </w:tr>
      <w:tr w:rsidR="007A5FC9" w:rsidRPr="007A5FC9" w14:paraId="7747C992" w14:textId="77777777" w:rsidTr="00373C93">
        <w:trPr>
          <w:trHeight w:val="93"/>
        </w:trPr>
        <w:tc>
          <w:tcPr>
            <w:tcW w:w="3253" w:type="dxa"/>
          </w:tcPr>
          <w:p w14:paraId="0A5298A8" w14:textId="77777777" w:rsidR="007A5FC9" w:rsidRPr="007A5FC9" w:rsidRDefault="007A5FC9" w:rsidP="00373C93">
            <w:pPr>
              <w:pStyle w:val="Default"/>
              <w:rPr>
                <w:rFonts w:ascii="Times New Roman" w:hAnsi="Times New Roman" w:cs="Times New Roman"/>
                <w:sz w:val="22"/>
                <w:szCs w:val="22"/>
              </w:rPr>
            </w:pPr>
            <w:r w:rsidRPr="007A5FC9">
              <w:rPr>
                <w:rFonts w:ascii="Times New Roman" w:hAnsi="Times New Roman" w:cs="Times New Roman"/>
                <w:sz w:val="22"/>
                <w:szCs w:val="22"/>
              </w:rPr>
              <w:t>Chapter quiz</w:t>
            </w:r>
          </w:p>
        </w:tc>
        <w:tc>
          <w:tcPr>
            <w:tcW w:w="3150" w:type="dxa"/>
          </w:tcPr>
          <w:p w14:paraId="1DB7204D" w14:textId="50B59280" w:rsidR="007A5FC9" w:rsidRPr="007A5FC9" w:rsidRDefault="007A5FC9" w:rsidP="00373C93">
            <w:pPr>
              <w:pStyle w:val="Default"/>
              <w:rPr>
                <w:rFonts w:ascii="Times New Roman" w:hAnsi="Times New Roman" w:cs="Times New Roman"/>
                <w:sz w:val="22"/>
                <w:szCs w:val="22"/>
              </w:rPr>
            </w:pPr>
            <w:r w:rsidRPr="007A5FC9">
              <w:rPr>
                <w:rFonts w:ascii="Times New Roman" w:hAnsi="Times New Roman" w:cs="Times New Roman"/>
                <w:sz w:val="22"/>
                <w:szCs w:val="22"/>
              </w:rPr>
              <w:t>1</w:t>
            </w:r>
            <w:r w:rsidR="00DF3DB0">
              <w:rPr>
                <w:rFonts w:ascii="Times New Roman" w:hAnsi="Times New Roman" w:cs="Times New Roman"/>
                <w:sz w:val="22"/>
                <w:szCs w:val="22"/>
              </w:rPr>
              <w:t>2</w:t>
            </w:r>
            <w:r w:rsidRPr="007A5FC9">
              <w:rPr>
                <w:rFonts w:ascii="Times New Roman" w:hAnsi="Times New Roman" w:cs="Times New Roman"/>
                <w:sz w:val="22"/>
                <w:szCs w:val="22"/>
              </w:rPr>
              <w:t xml:space="preserve"> @ 2</w:t>
            </w:r>
            <w:r w:rsidR="00DF3DB0">
              <w:rPr>
                <w:rFonts w:ascii="Times New Roman" w:hAnsi="Times New Roman" w:cs="Times New Roman"/>
                <w:sz w:val="22"/>
                <w:szCs w:val="22"/>
              </w:rPr>
              <w:t>5</w:t>
            </w:r>
            <w:r w:rsidRPr="007A5FC9">
              <w:rPr>
                <w:rFonts w:ascii="Times New Roman" w:hAnsi="Times New Roman" w:cs="Times New Roman"/>
                <w:sz w:val="22"/>
                <w:szCs w:val="22"/>
              </w:rPr>
              <w:t>pts each</w:t>
            </w:r>
          </w:p>
        </w:tc>
        <w:tc>
          <w:tcPr>
            <w:tcW w:w="3060" w:type="dxa"/>
          </w:tcPr>
          <w:p w14:paraId="155EF774" w14:textId="77777777" w:rsidR="007A5FC9" w:rsidRPr="007A5FC9" w:rsidRDefault="007A5FC9" w:rsidP="00373C93">
            <w:pPr>
              <w:pStyle w:val="Default"/>
              <w:rPr>
                <w:rFonts w:ascii="Times New Roman" w:hAnsi="Times New Roman" w:cs="Times New Roman"/>
                <w:sz w:val="22"/>
                <w:szCs w:val="22"/>
              </w:rPr>
            </w:pPr>
            <w:r w:rsidRPr="007A5FC9">
              <w:rPr>
                <w:rFonts w:ascii="Times New Roman" w:hAnsi="Times New Roman" w:cs="Times New Roman"/>
                <w:sz w:val="22"/>
                <w:szCs w:val="22"/>
              </w:rPr>
              <w:t>300</w:t>
            </w:r>
          </w:p>
        </w:tc>
      </w:tr>
      <w:tr w:rsidR="007A5FC9" w:rsidRPr="007A5FC9" w14:paraId="2A961D02" w14:textId="77777777" w:rsidTr="00373C93">
        <w:trPr>
          <w:trHeight w:val="93"/>
        </w:trPr>
        <w:tc>
          <w:tcPr>
            <w:tcW w:w="3253" w:type="dxa"/>
          </w:tcPr>
          <w:p w14:paraId="180CDB3B" w14:textId="2E251562" w:rsidR="007A5FC9" w:rsidRPr="007A5FC9" w:rsidRDefault="00844D19" w:rsidP="00373C93">
            <w:pPr>
              <w:pStyle w:val="Default"/>
              <w:rPr>
                <w:rFonts w:ascii="Times New Roman" w:hAnsi="Times New Roman" w:cs="Times New Roman"/>
                <w:sz w:val="22"/>
                <w:szCs w:val="22"/>
              </w:rPr>
            </w:pPr>
            <w:r>
              <w:rPr>
                <w:rFonts w:ascii="Times New Roman" w:hAnsi="Times New Roman" w:cs="Times New Roman"/>
                <w:sz w:val="22"/>
                <w:szCs w:val="22"/>
              </w:rPr>
              <w:t xml:space="preserve">In-class </w:t>
            </w:r>
            <w:r w:rsidR="005D1E85">
              <w:rPr>
                <w:rFonts w:ascii="Times New Roman" w:hAnsi="Times New Roman" w:cs="Times New Roman"/>
                <w:sz w:val="22"/>
                <w:szCs w:val="22"/>
              </w:rPr>
              <w:t xml:space="preserve">&amp; Chapter </w:t>
            </w:r>
            <w:r>
              <w:rPr>
                <w:rFonts w:ascii="Times New Roman" w:hAnsi="Times New Roman" w:cs="Times New Roman"/>
                <w:sz w:val="22"/>
                <w:szCs w:val="22"/>
              </w:rPr>
              <w:t>assignments</w:t>
            </w:r>
          </w:p>
        </w:tc>
        <w:tc>
          <w:tcPr>
            <w:tcW w:w="3150" w:type="dxa"/>
          </w:tcPr>
          <w:p w14:paraId="40431D35" w14:textId="045410C9" w:rsidR="007A5FC9" w:rsidRPr="007A5FC9" w:rsidRDefault="00844D19" w:rsidP="00373C93">
            <w:pPr>
              <w:pStyle w:val="Default"/>
              <w:rPr>
                <w:rFonts w:ascii="Times New Roman" w:hAnsi="Times New Roman" w:cs="Times New Roman"/>
                <w:sz w:val="22"/>
                <w:szCs w:val="22"/>
              </w:rPr>
            </w:pPr>
            <w:r>
              <w:rPr>
                <w:rFonts w:ascii="Times New Roman" w:hAnsi="Times New Roman" w:cs="Times New Roman"/>
                <w:sz w:val="22"/>
                <w:szCs w:val="22"/>
              </w:rPr>
              <w:t>5-10 pts</w:t>
            </w:r>
            <w:r w:rsidR="005D1E85">
              <w:rPr>
                <w:rFonts w:ascii="Times New Roman" w:hAnsi="Times New Roman" w:cs="Times New Roman"/>
                <w:sz w:val="22"/>
                <w:szCs w:val="22"/>
              </w:rPr>
              <w:t xml:space="preserve"> each</w:t>
            </w:r>
            <w:r>
              <w:rPr>
                <w:rFonts w:ascii="Times New Roman" w:hAnsi="Times New Roman" w:cs="Times New Roman"/>
                <w:sz w:val="22"/>
                <w:szCs w:val="22"/>
              </w:rPr>
              <w:t xml:space="preserve">, </w:t>
            </w:r>
            <w:r w:rsidR="005D1E85">
              <w:rPr>
                <w:rFonts w:ascii="Times New Roman" w:hAnsi="Times New Roman" w:cs="Times New Roman"/>
                <w:sz w:val="22"/>
                <w:szCs w:val="22"/>
              </w:rPr>
              <w:t>50 pts total</w:t>
            </w:r>
            <w:r w:rsidR="007A5FC9" w:rsidRPr="007A5FC9">
              <w:rPr>
                <w:rFonts w:ascii="Times New Roman" w:hAnsi="Times New Roman" w:cs="Times New Roman"/>
                <w:sz w:val="22"/>
                <w:szCs w:val="22"/>
              </w:rPr>
              <w:t xml:space="preserve"> </w:t>
            </w:r>
          </w:p>
        </w:tc>
        <w:tc>
          <w:tcPr>
            <w:tcW w:w="3060" w:type="dxa"/>
          </w:tcPr>
          <w:p w14:paraId="69C44BA0" w14:textId="04D36FFC" w:rsidR="007A5FC9" w:rsidRPr="007A5FC9" w:rsidRDefault="00844D19" w:rsidP="00373C93">
            <w:pPr>
              <w:pStyle w:val="Default"/>
              <w:rPr>
                <w:rFonts w:ascii="Times New Roman" w:hAnsi="Times New Roman" w:cs="Times New Roman"/>
                <w:sz w:val="22"/>
                <w:szCs w:val="22"/>
              </w:rPr>
            </w:pPr>
            <w:r>
              <w:rPr>
                <w:rFonts w:ascii="Times New Roman" w:hAnsi="Times New Roman" w:cs="Times New Roman"/>
                <w:sz w:val="22"/>
                <w:szCs w:val="22"/>
              </w:rPr>
              <w:t>5</w:t>
            </w:r>
            <w:r w:rsidR="007A5FC9" w:rsidRPr="007A5FC9">
              <w:rPr>
                <w:rFonts w:ascii="Times New Roman" w:hAnsi="Times New Roman" w:cs="Times New Roman"/>
                <w:sz w:val="22"/>
                <w:szCs w:val="22"/>
              </w:rPr>
              <w:t>0</w:t>
            </w:r>
          </w:p>
        </w:tc>
      </w:tr>
      <w:tr w:rsidR="007A5FC9" w:rsidRPr="007A5FC9" w14:paraId="410BE6CC" w14:textId="77777777" w:rsidTr="00373C93">
        <w:trPr>
          <w:trHeight w:val="93"/>
        </w:trPr>
        <w:tc>
          <w:tcPr>
            <w:tcW w:w="3253" w:type="dxa"/>
          </w:tcPr>
          <w:p w14:paraId="5BE38E12" w14:textId="77777777" w:rsidR="007A5FC9" w:rsidRPr="007A5FC9" w:rsidRDefault="007A5FC9" w:rsidP="00373C93">
            <w:pPr>
              <w:pStyle w:val="Default"/>
              <w:rPr>
                <w:rFonts w:ascii="Times New Roman" w:hAnsi="Times New Roman" w:cs="Times New Roman"/>
                <w:sz w:val="22"/>
                <w:szCs w:val="22"/>
              </w:rPr>
            </w:pPr>
            <w:r w:rsidRPr="007A5FC9">
              <w:rPr>
                <w:rFonts w:ascii="Times New Roman" w:hAnsi="Times New Roman" w:cs="Times New Roman"/>
                <w:sz w:val="22"/>
                <w:szCs w:val="22"/>
              </w:rPr>
              <w:t>Exams</w:t>
            </w:r>
          </w:p>
        </w:tc>
        <w:tc>
          <w:tcPr>
            <w:tcW w:w="3150" w:type="dxa"/>
          </w:tcPr>
          <w:p w14:paraId="43CE3928" w14:textId="04B7F70F" w:rsidR="007A5FC9" w:rsidRPr="007A5FC9" w:rsidRDefault="005116EE" w:rsidP="00373C93">
            <w:pPr>
              <w:pStyle w:val="Default"/>
              <w:rPr>
                <w:rFonts w:ascii="Times New Roman" w:hAnsi="Times New Roman" w:cs="Times New Roman"/>
                <w:sz w:val="22"/>
                <w:szCs w:val="22"/>
              </w:rPr>
            </w:pPr>
            <w:r>
              <w:rPr>
                <w:rFonts w:ascii="Times New Roman" w:hAnsi="Times New Roman" w:cs="Times New Roman"/>
                <w:sz w:val="22"/>
                <w:szCs w:val="22"/>
              </w:rPr>
              <w:t>4</w:t>
            </w:r>
            <w:r w:rsidR="007A5FC9" w:rsidRPr="007A5FC9">
              <w:rPr>
                <w:rFonts w:ascii="Times New Roman" w:hAnsi="Times New Roman" w:cs="Times New Roman"/>
                <w:sz w:val="22"/>
                <w:szCs w:val="22"/>
              </w:rPr>
              <w:t xml:space="preserve"> @ 100pts each </w:t>
            </w:r>
          </w:p>
        </w:tc>
        <w:tc>
          <w:tcPr>
            <w:tcW w:w="3060" w:type="dxa"/>
          </w:tcPr>
          <w:p w14:paraId="59738D98" w14:textId="748483B8" w:rsidR="007A5FC9" w:rsidRPr="007A5FC9" w:rsidRDefault="005116EE" w:rsidP="00373C93">
            <w:pPr>
              <w:pStyle w:val="Default"/>
              <w:rPr>
                <w:rFonts w:ascii="Times New Roman" w:hAnsi="Times New Roman" w:cs="Times New Roman"/>
                <w:sz w:val="22"/>
                <w:szCs w:val="22"/>
              </w:rPr>
            </w:pPr>
            <w:r>
              <w:rPr>
                <w:rFonts w:ascii="Times New Roman" w:hAnsi="Times New Roman" w:cs="Times New Roman"/>
                <w:sz w:val="22"/>
                <w:szCs w:val="22"/>
              </w:rPr>
              <w:t>4</w:t>
            </w:r>
            <w:r w:rsidR="007A5FC9" w:rsidRPr="007A5FC9">
              <w:rPr>
                <w:rFonts w:ascii="Times New Roman" w:hAnsi="Times New Roman" w:cs="Times New Roman"/>
                <w:sz w:val="22"/>
                <w:szCs w:val="22"/>
              </w:rPr>
              <w:t xml:space="preserve">00 </w:t>
            </w:r>
          </w:p>
        </w:tc>
      </w:tr>
      <w:tr w:rsidR="008E0043" w:rsidRPr="007A5FC9" w14:paraId="46C516B9" w14:textId="77777777" w:rsidTr="00373C93">
        <w:trPr>
          <w:trHeight w:val="93"/>
        </w:trPr>
        <w:tc>
          <w:tcPr>
            <w:tcW w:w="3253" w:type="dxa"/>
          </w:tcPr>
          <w:p w14:paraId="0D5755E7" w14:textId="388B0DDF" w:rsidR="008E0043" w:rsidRPr="007A5FC9" w:rsidRDefault="008E0043" w:rsidP="00373C93">
            <w:pPr>
              <w:pStyle w:val="Default"/>
              <w:rPr>
                <w:rFonts w:ascii="Times New Roman" w:hAnsi="Times New Roman" w:cs="Times New Roman"/>
                <w:sz w:val="22"/>
                <w:szCs w:val="22"/>
              </w:rPr>
            </w:pPr>
            <w:r>
              <w:rPr>
                <w:rFonts w:ascii="Times New Roman" w:hAnsi="Times New Roman" w:cs="Times New Roman"/>
                <w:sz w:val="22"/>
                <w:szCs w:val="22"/>
              </w:rPr>
              <w:t>Topic Presentation</w:t>
            </w:r>
          </w:p>
        </w:tc>
        <w:tc>
          <w:tcPr>
            <w:tcW w:w="3150" w:type="dxa"/>
          </w:tcPr>
          <w:p w14:paraId="6A8736D0" w14:textId="51D891F1" w:rsidR="008E0043" w:rsidRPr="007A5FC9" w:rsidRDefault="004E33CC" w:rsidP="00373C93">
            <w:pPr>
              <w:pStyle w:val="Default"/>
              <w:rPr>
                <w:rFonts w:ascii="Times New Roman" w:hAnsi="Times New Roman" w:cs="Times New Roman"/>
                <w:sz w:val="22"/>
                <w:szCs w:val="22"/>
              </w:rPr>
            </w:pPr>
            <w:r>
              <w:rPr>
                <w:rFonts w:ascii="Times New Roman" w:hAnsi="Times New Roman" w:cs="Times New Roman"/>
                <w:sz w:val="22"/>
                <w:szCs w:val="22"/>
              </w:rPr>
              <w:t>1 @ 50 pts</w:t>
            </w:r>
          </w:p>
        </w:tc>
        <w:tc>
          <w:tcPr>
            <w:tcW w:w="3060" w:type="dxa"/>
          </w:tcPr>
          <w:p w14:paraId="604EB6BB" w14:textId="141C93B8" w:rsidR="008E0043" w:rsidRPr="007A5FC9" w:rsidRDefault="004E33CC" w:rsidP="00373C93">
            <w:pPr>
              <w:pStyle w:val="Default"/>
              <w:rPr>
                <w:rFonts w:ascii="Times New Roman" w:hAnsi="Times New Roman" w:cs="Times New Roman"/>
                <w:sz w:val="22"/>
                <w:szCs w:val="22"/>
              </w:rPr>
            </w:pPr>
            <w:r>
              <w:rPr>
                <w:rFonts w:ascii="Times New Roman" w:hAnsi="Times New Roman" w:cs="Times New Roman"/>
                <w:sz w:val="22"/>
                <w:szCs w:val="22"/>
              </w:rPr>
              <w:t>50</w:t>
            </w:r>
          </w:p>
        </w:tc>
      </w:tr>
      <w:tr w:rsidR="007A5FC9" w:rsidRPr="007A5FC9" w14:paraId="7CCE785C" w14:textId="77777777" w:rsidTr="00373C93">
        <w:trPr>
          <w:trHeight w:val="93"/>
        </w:trPr>
        <w:tc>
          <w:tcPr>
            <w:tcW w:w="6403" w:type="dxa"/>
            <w:gridSpan w:val="2"/>
          </w:tcPr>
          <w:p w14:paraId="00A1ED24" w14:textId="77777777" w:rsidR="007A5FC9" w:rsidRPr="007A5FC9" w:rsidRDefault="007A5FC9" w:rsidP="00373C93">
            <w:pPr>
              <w:pStyle w:val="Default"/>
              <w:rPr>
                <w:rFonts w:ascii="Times New Roman" w:hAnsi="Times New Roman" w:cs="Times New Roman"/>
                <w:b/>
                <w:bCs/>
                <w:sz w:val="22"/>
                <w:szCs w:val="22"/>
              </w:rPr>
            </w:pPr>
            <w:r w:rsidRPr="007A5FC9">
              <w:rPr>
                <w:rFonts w:ascii="Times New Roman" w:hAnsi="Times New Roman" w:cs="Times New Roman"/>
                <w:b/>
                <w:bCs/>
                <w:sz w:val="22"/>
                <w:szCs w:val="22"/>
              </w:rPr>
              <w:t xml:space="preserve">Total </w:t>
            </w:r>
          </w:p>
        </w:tc>
        <w:tc>
          <w:tcPr>
            <w:tcW w:w="3060" w:type="dxa"/>
          </w:tcPr>
          <w:p w14:paraId="5F132710" w14:textId="08DF0876" w:rsidR="007A5FC9" w:rsidRPr="007A5FC9" w:rsidRDefault="005116EE" w:rsidP="00373C93">
            <w:pPr>
              <w:pStyle w:val="Default"/>
              <w:rPr>
                <w:rFonts w:ascii="Times New Roman" w:hAnsi="Times New Roman" w:cs="Times New Roman"/>
                <w:b/>
                <w:bCs/>
                <w:sz w:val="22"/>
                <w:szCs w:val="22"/>
              </w:rPr>
            </w:pPr>
            <w:r>
              <w:rPr>
                <w:rFonts w:ascii="Times New Roman" w:hAnsi="Times New Roman" w:cs="Times New Roman"/>
                <w:b/>
                <w:bCs/>
                <w:sz w:val="22"/>
                <w:szCs w:val="22"/>
              </w:rPr>
              <w:t>8</w:t>
            </w:r>
            <w:r w:rsidR="007A5FC9" w:rsidRPr="007A5FC9">
              <w:rPr>
                <w:rFonts w:ascii="Times New Roman" w:hAnsi="Times New Roman" w:cs="Times New Roman"/>
                <w:b/>
                <w:bCs/>
                <w:sz w:val="22"/>
                <w:szCs w:val="22"/>
              </w:rPr>
              <w:t>00</w:t>
            </w:r>
          </w:p>
        </w:tc>
      </w:tr>
    </w:tbl>
    <w:p w14:paraId="17EC6E24" w14:textId="77777777" w:rsidR="007A5FC9" w:rsidRPr="007A5FC9" w:rsidRDefault="007A5FC9" w:rsidP="007A5FC9">
      <w:pPr>
        <w:autoSpaceDE w:val="0"/>
        <w:autoSpaceDN w:val="0"/>
        <w:adjustRightInd w:val="0"/>
        <w:spacing w:line="276" w:lineRule="auto"/>
        <w:rPr>
          <w:rFonts w:ascii="Times New Roman" w:eastAsia="Calibri" w:hAnsi="Times New Roman" w:cs="Times New Roman"/>
          <w:b/>
          <w:bCs/>
        </w:rPr>
      </w:pPr>
    </w:p>
    <w:p w14:paraId="644A1359" w14:textId="77777777" w:rsidR="007A5FC9" w:rsidRPr="007A5FC9" w:rsidRDefault="007A5FC9" w:rsidP="007A5FC9">
      <w:pPr>
        <w:autoSpaceDE w:val="0"/>
        <w:autoSpaceDN w:val="0"/>
        <w:adjustRightInd w:val="0"/>
        <w:spacing w:line="276" w:lineRule="auto"/>
        <w:rPr>
          <w:rFonts w:ascii="Times New Roman" w:eastAsia="Calibri" w:hAnsi="Times New Roman" w:cs="Times New Roman"/>
        </w:rPr>
      </w:pPr>
    </w:p>
    <w:p w14:paraId="08D526FC" w14:textId="77777777" w:rsidR="007A5FC9" w:rsidRPr="007A5FC9" w:rsidRDefault="007A5FC9" w:rsidP="007A5FC9">
      <w:pPr>
        <w:autoSpaceDE w:val="0"/>
        <w:autoSpaceDN w:val="0"/>
        <w:adjustRightInd w:val="0"/>
        <w:rPr>
          <w:rFonts w:ascii="Times New Roman" w:eastAsia="Calibri" w:hAnsi="Times New Roman" w:cs="Times New Roman"/>
          <w:color w:val="000000"/>
        </w:rPr>
      </w:pPr>
      <w:r w:rsidRPr="007A5FC9">
        <w:rPr>
          <w:rFonts w:ascii="Times New Roman" w:eastAsia="Calibri" w:hAnsi="Times New Roman" w:cs="Times New Roman"/>
          <w:b/>
          <w:bCs/>
          <w:color w:val="000000"/>
        </w:rPr>
        <w:t>Grading Scale</w:t>
      </w:r>
    </w:p>
    <w:p w14:paraId="7445495E" w14:textId="04AFE6AF" w:rsidR="007A5FC9" w:rsidRPr="007A5FC9" w:rsidRDefault="007A5FC9" w:rsidP="007A5FC9">
      <w:pPr>
        <w:autoSpaceDE w:val="0"/>
        <w:autoSpaceDN w:val="0"/>
        <w:adjustRightInd w:val="0"/>
        <w:rPr>
          <w:rFonts w:ascii="Times New Roman" w:eastAsia="Calibri" w:hAnsi="Times New Roman" w:cs="Times New Roman"/>
          <w:color w:val="000000"/>
        </w:rPr>
      </w:pPr>
      <w:r w:rsidRPr="007A5FC9">
        <w:rPr>
          <w:rFonts w:ascii="Times New Roman" w:eastAsia="Calibri" w:hAnsi="Times New Roman" w:cs="Times New Roman"/>
          <w:color w:val="000000"/>
        </w:rPr>
        <w:t xml:space="preserve">A = 90% or </w:t>
      </w:r>
      <w:proofErr w:type="gramStart"/>
      <w:r w:rsidRPr="007A5FC9">
        <w:rPr>
          <w:rFonts w:ascii="Times New Roman" w:eastAsia="Calibri" w:hAnsi="Times New Roman" w:cs="Times New Roman"/>
          <w:color w:val="000000"/>
        </w:rPr>
        <w:t>better  (</w:t>
      </w:r>
      <w:proofErr w:type="gramEnd"/>
      <w:r w:rsidR="00750EA2">
        <w:rPr>
          <w:rFonts w:ascii="Times New Roman" w:eastAsia="Calibri" w:hAnsi="Times New Roman" w:cs="Times New Roman"/>
          <w:color w:val="000000"/>
        </w:rPr>
        <w:t>72</w:t>
      </w:r>
      <w:r w:rsidRPr="007A5FC9">
        <w:rPr>
          <w:rFonts w:ascii="Times New Roman" w:eastAsia="Calibri" w:hAnsi="Times New Roman" w:cs="Times New Roman"/>
          <w:color w:val="000000"/>
        </w:rPr>
        <w:t>0 pts or above)</w:t>
      </w:r>
    </w:p>
    <w:p w14:paraId="211C815A" w14:textId="73080539" w:rsidR="007A5FC9" w:rsidRPr="007A5FC9" w:rsidRDefault="007A5FC9" w:rsidP="007A5FC9">
      <w:pPr>
        <w:autoSpaceDE w:val="0"/>
        <w:autoSpaceDN w:val="0"/>
        <w:adjustRightInd w:val="0"/>
        <w:rPr>
          <w:rFonts w:ascii="Times New Roman" w:eastAsia="Calibri" w:hAnsi="Times New Roman" w:cs="Times New Roman"/>
          <w:color w:val="000000"/>
        </w:rPr>
      </w:pPr>
      <w:r w:rsidRPr="007A5FC9">
        <w:rPr>
          <w:rFonts w:ascii="Times New Roman" w:eastAsia="Calibri" w:hAnsi="Times New Roman" w:cs="Times New Roman"/>
          <w:color w:val="000000"/>
        </w:rPr>
        <w:t xml:space="preserve">B = 80 – 89 %      </w:t>
      </w:r>
      <w:proofErr w:type="gramStart"/>
      <w:r w:rsidRPr="007A5FC9">
        <w:rPr>
          <w:rFonts w:ascii="Times New Roman" w:eastAsia="Calibri" w:hAnsi="Times New Roman" w:cs="Times New Roman"/>
          <w:color w:val="000000"/>
        </w:rPr>
        <w:t xml:space="preserve">   (</w:t>
      </w:r>
      <w:proofErr w:type="gramEnd"/>
      <w:r w:rsidR="008418E1">
        <w:rPr>
          <w:rFonts w:ascii="Times New Roman" w:eastAsia="Calibri" w:hAnsi="Times New Roman" w:cs="Times New Roman"/>
          <w:color w:val="000000"/>
        </w:rPr>
        <w:t>640</w:t>
      </w:r>
      <w:r w:rsidRPr="007A5FC9">
        <w:rPr>
          <w:rFonts w:ascii="Times New Roman" w:eastAsia="Calibri" w:hAnsi="Times New Roman" w:cs="Times New Roman"/>
          <w:color w:val="000000"/>
        </w:rPr>
        <w:t xml:space="preserve"> pts or above)</w:t>
      </w:r>
    </w:p>
    <w:p w14:paraId="5D9B2A3E" w14:textId="0DFB4BF9" w:rsidR="007A5FC9" w:rsidRPr="007A5FC9" w:rsidRDefault="007A5FC9" w:rsidP="007A5FC9">
      <w:pPr>
        <w:autoSpaceDE w:val="0"/>
        <w:autoSpaceDN w:val="0"/>
        <w:adjustRightInd w:val="0"/>
        <w:rPr>
          <w:rFonts w:ascii="Times New Roman" w:eastAsia="Calibri" w:hAnsi="Times New Roman" w:cs="Times New Roman"/>
          <w:color w:val="000000"/>
        </w:rPr>
      </w:pPr>
      <w:r w:rsidRPr="007A5FC9">
        <w:rPr>
          <w:rFonts w:ascii="Times New Roman" w:eastAsia="Calibri" w:hAnsi="Times New Roman" w:cs="Times New Roman"/>
          <w:color w:val="000000"/>
        </w:rPr>
        <w:t xml:space="preserve">C = 70 – 79 %      </w:t>
      </w:r>
      <w:proofErr w:type="gramStart"/>
      <w:r w:rsidRPr="007A5FC9">
        <w:rPr>
          <w:rFonts w:ascii="Times New Roman" w:eastAsia="Calibri" w:hAnsi="Times New Roman" w:cs="Times New Roman"/>
          <w:color w:val="000000"/>
        </w:rPr>
        <w:t xml:space="preserve">   (</w:t>
      </w:r>
      <w:proofErr w:type="gramEnd"/>
      <w:r w:rsidR="001A3F79">
        <w:rPr>
          <w:rFonts w:ascii="Times New Roman" w:eastAsia="Calibri" w:hAnsi="Times New Roman" w:cs="Times New Roman"/>
          <w:color w:val="000000"/>
        </w:rPr>
        <w:t>560</w:t>
      </w:r>
      <w:r w:rsidRPr="007A5FC9">
        <w:rPr>
          <w:rFonts w:ascii="Times New Roman" w:eastAsia="Calibri" w:hAnsi="Times New Roman" w:cs="Times New Roman"/>
          <w:color w:val="000000"/>
        </w:rPr>
        <w:t xml:space="preserve"> pts or above)</w:t>
      </w:r>
    </w:p>
    <w:p w14:paraId="24B0707B" w14:textId="0D8F8CF7" w:rsidR="007A5FC9" w:rsidRPr="007A5FC9" w:rsidRDefault="007A5FC9" w:rsidP="007A5FC9">
      <w:pPr>
        <w:autoSpaceDE w:val="0"/>
        <w:autoSpaceDN w:val="0"/>
        <w:adjustRightInd w:val="0"/>
        <w:rPr>
          <w:rFonts w:ascii="Times New Roman" w:eastAsia="Calibri" w:hAnsi="Times New Roman" w:cs="Times New Roman"/>
          <w:color w:val="000000"/>
        </w:rPr>
      </w:pPr>
      <w:r w:rsidRPr="007A5FC9">
        <w:rPr>
          <w:rFonts w:ascii="Times New Roman" w:eastAsia="Calibri" w:hAnsi="Times New Roman" w:cs="Times New Roman"/>
          <w:color w:val="000000"/>
        </w:rPr>
        <w:t xml:space="preserve">D = 60 – 69 %     </w:t>
      </w:r>
      <w:proofErr w:type="gramStart"/>
      <w:r w:rsidRPr="007A5FC9">
        <w:rPr>
          <w:rFonts w:ascii="Times New Roman" w:eastAsia="Calibri" w:hAnsi="Times New Roman" w:cs="Times New Roman"/>
          <w:color w:val="000000"/>
        </w:rPr>
        <w:t xml:space="preserve">   (</w:t>
      </w:r>
      <w:proofErr w:type="gramEnd"/>
      <w:r w:rsidRPr="007A5FC9">
        <w:rPr>
          <w:rFonts w:ascii="Times New Roman" w:eastAsia="Calibri" w:hAnsi="Times New Roman" w:cs="Times New Roman"/>
          <w:color w:val="000000"/>
        </w:rPr>
        <w:t>4</w:t>
      </w:r>
      <w:r w:rsidR="00AA0540">
        <w:rPr>
          <w:rFonts w:ascii="Times New Roman" w:eastAsia="Calibri" w:hAnsi="Times New Roman" w:cs="Times New Roman"/>
          <w:color w:val="000000"/>
        </w:rPr>
        <w:t>8</w:t>
      </w:r>
      <w:r w:rsidRPr="007A5FC9">
        <w:rPr>
          <w:rFonts w:ascii="Times New Roman" w:eastAsia="Calibri" w:hAnsi="Times New Roman" w:cs="Times New Roman"/>
          <w:color w:val="000000"/>
        </w:rPr>
        <w:t>0 pts or above)</w:t>
      </w:r>
    </w:p>
    <w:p w14:paraId="1FD7DE00" w14:textId="77777777" w:rsidR="007A5FC9" w:rsidRPr="007A5FC9" w:rsidRDefault="007A5FC9" w:rsidP="007A5FC9">
      <w:pPr>
        <w:autoSpaceDE w:val="0"/>
        <w:autoSpaceDN w:val="0"/>
        <w:adjustRightInd w:val="0"/>
        <w:spacing w:line="276" w:lineRule="auto"/>
        <w:rPr>
          <w:rFonts w:ascii="Times New Roman" w:eastAsia="Calibri" w:hAnsi="Times New Roman" w:cs="Times New Roman"/>
        </w:rPr>
      </w:pPr>
      <w:r w:rsidRPr="007A5FC9">
        <w:rPr>
          <w:rFonts w:ascii="Times New Roman" w:eastAsia="Calibri" w:hAnsi="Times New Roman" w:cs="Times New Roman"/>
          <w:color w:val="000000"/>
        </w:rPr>
        <w:t>F = less than 60% (below 420)</w:t>
      </w:r>
    </w:p>
    <w:p w14:paraId="376C6C22" w14:textId="77777777" w:rsidR="007A5FC9" w:rsidRPr="007A5FC9" w:rsidRDefault="007A5FC9" w:rsidP="007A5FC9">
      <w:pPr>
        <w:rPr>
          <w:rFonts w:ascii="Times New Roman" w:eastAsia="Calibri" w:hAnsi="Times New Roman" w:cs="Times New Roman"/>
        </w:rPr>
      </w:pPr>
    </w:p>
    <w:p w14:paraId="557D2ECA" w14:textId="77777777" w:rsidR="007A5FC9" w:rsidRPr="007A5FC9" w:rsidRDefault="007A5FC9" w:rsidP="007A5FC9">
      <w:pPr>
        <w:jc w:val="center"/>
        <w:rPr>
          <w:rFonts w:ascii="Times New Roman" w:eastAsia="Calibri" w:hAnsi="Times New Roman" w:cs="Times New Roman"/>
          <w:b/>
          <w:bCs/>
        </w:rPr>
      </w:pPr>
      <w:r w:rsidRPr="007A5FC9">
        <w:rPr>
          <w:rFonts w:ascii="Times New Roman" w:eastAsia="Calibri" w:hAnsi="Times New Roman" w:cs="Times New Roman"/>
          <w:b/>
          <w:bCs/>
        </w:rPr>
        <w:t>Course Policy</w:t>
      </w:r>
    </w:p>
    <w:p w14:paraId="3E78DE70" w14:textId="77777777" w:rsidR="007A5FC9" w:rsidRPr="007A5FC9" w:rsidRDefault="007A5FC9" w:rsidP="007A5FC9">
      <w:pPr>
        <w:jc w:val="center"/>
        <w:rPr>
          <w:rFonts w:ascii="Times New Roman" w:eastAsia="Calibri" w:hAnsi="Times New Roman" w:cs="Times New Roman"/>
          <w:b/>
          <w:bCs/>
        </w:rPr>
      </w:pPr>
    </w:p>
    <w:p w14:paraId="5FCD0043" w14:textId="70FA205D" w:rsidR="00801D04" w:rsidRDefault="00C40B0C" w:rsidP="007A5FC9">
      <w:pPr>
        <w:autoSpaceDE w:val="0"/>
        <w:autoSpaceDN w:val="0"/>
        <w:adjustRightInd w:val="0"/>
        <w:rPr>
          <w:rFonts w:ascii="Times New Roman" w:eastAsia="Calibri" w:hAnsi="Times New Roman" w:cs="Times New Roman"/>
        </w:rPr>
      </w:pPr>
      <w:r w:rsidRPr="00C40B0C">
        <w:rPr>
          <w:rFonts w:ascii="Times New Roman" w:eastAsia="Calibri" w:hAnsi="Times New Roman" w:cs="Times New Roman"/>
          <w:b/>
          <w:bCs/>
          <w:i/>
          <w:iCs/>
        </w:rPr>
        <w:t>Artificial intelligence (AI) language models, such as ChatGPT</w:t>
      </w:r>
      <w:r>
        <w:rPr>
          <w:rFonts w:ascii="Times New Roman" w:eastAsia="Calibri" w:hAnsi="Times New Roman" w:cs="Times New Roman"/>
          <w:b/>
          <w:bCs/>
          <w:i/>
          <w:iCs/>
        </w:rPr>
        <w:t>:</w:t>
      </w:r>
      <w:r w:rsidRPr="00C40B0C">
        <w:rPr>
          <w:rFonts w:ascii="Times New Roman" w:eastAsia="Calibri" w:hAnsi="Times New Roman" w:cs="Times New Roman"/>
          <w:b/>
          <w:bCs/>
          <w:i/>
          <w:iCs/>
        </w:rPr>
        <w:t xml:space="preserve"> </w:t>
      </w:r>
      <w:r w:rsidRPr="00C40B0C">
        <w:rPr>
          <w:rFonts w:ascii="Times New Roman" w:eastAsia="Calibri" w:hAnsi="Times New Roman" w:cs="Times New Roman"/>
        </w:rPr>
        <w:t xml:space="preserve">Artificial intelligence (AI) language models, such as ChatGPT, may </w:t>
      </w:r>
      <w:r w:rsidR="00145A14">
        <w:rPr>
          <w:rFonts w:ascii="Times New Roman" w:eastAsia="Calibri" w:hAnsi="Times New Roman" w:cs="Times New Roman"/>
        </w:rPr>
        <w:t>not be used</w:t>
      </w:r>
      <w:r w:rsidR="00801D04">
        <w:rPr>
          <w:rFonts w:ascii="Times New Roman" w:eastAsia="Calibri" w:hAnsi="Times New Roman" w:cs="Times New Roman"/>
        </w:rPr>
        <w:t xml:space="preserve"> </w:t>
      </w:r>
      <w:r w:rsidR="00400A70">
        <w:rPr>
          <w:rFonts w:ascii="Times New Roman" w:eastAsia="Calibri" w:hAnsi="Times New Roman" w:cs="Times New Roman"/>
        </w:rPr>
        <w:t xml:space="preserve">for </w:t>
      </w:r>
      <w:r w:rsidR="00801D04">
        <w:rPr>
          <w:rFonts w:ascii="Times New Roman" w:eastAsia="Calibri" w:hAnsi="Times New Roman" w:cs="Times New Roman"/>
        </w:rPr>
        <w:t xml:space="preserve">discussion board posts </w:t>
      </w:r>
      <w:r w:rsidR="009A49AE">
        <w:rPr>
          <w:rFonts w:ascii="Times New Roman" w:eastAsia="Calibri" w:hAnsi="Times New Roman" w:cs="Times New Roman"/>
        </w:rPr>
        <w:t>(</w:t>
      </w:r>
      <w:r w:rsidR="00801D04">
        <w:rPr>
          <w:rFonts w:ascii="Times New Roman" w:eastAsia="Calibri" w:hAnsi="Times New Roman" w:cs="Times New Roman"/>
        </w:rPr>
        <w:t>which are meant to reflect your own thoughts</w:t>
      </w:r>
      <w:r w:rsidR="008A584E">
        <w:rPr>
          <w:rFonts w:ascii="Times New Roman" w:eastAsia="Calibri" w:hAnsi="Times New Roman" w:cs="Times New Roman"/>
        </w:rPr>
        <w:t>,</w:t>
      </w:r>
      <w:r w:rsidR="00801D04">
        <w:rPr>
          <w:rFonts w:ascii="Times New Roman" w:eastAsia="Calibri" w:hAnsi="Times New Roman" w:cs="Times New Roman"/>
        </w:rPr>
        <w:t xml:space="preserve"> opinions</w:t>
      </w:r>
      <w:r w:rsidR="008A584E">
        <w:rPr>
          <w:rFonts w:ascii="Times New Roman" w:eastAsia="Calibri" w:hAnsi="Times New Roman" w:cs="Times New Roman"/>
        </w:rPr>
        <w:t>, and knowledge)</w:t>
      </w:r>
      <w:r w:rsidR="009A49AE">
        <w:rPr>
          <w:rFonts w:ascii="Times New Roman" w:eastAsia="Calibri" w:hAnsi="Times New Roman" w:cs="Times New Roman"/>
        </w:rPr>
        <w:t xml:space="preserve"> or any assignment which does not explicitly state ChatGPT may be used</w:t>
      </w:r>
      <w:r w:rsidR="000510F2">
        <w:rPr>
          <w:rFonts w:ascii="Times New Roman" w:eastAsia="Calibri" w:hAnsi="Times New Roman" w:cs="Times New Roman"/>
        </w:rPr>
        <w:t>. However, you may use</w:t>
      </w:r>
      <w:r w:rsidR="00C546AC">
        <w:rPr>
          <w:rFonts w:ascii="Times New Roman" w:eastAsia="Calibri" w:hAnsi="Times New Roman" w:cs="Times New Roman"/>
        </w:rPr>
        <w:t xml:space="preserve"> </w:t>
      </w:r>
      <w:r w:rsidR="00FE04AC" w:rsidRPr="00C40B0C">
        <w:rPr>
          <w:rFonts w:ascii="Times New Roman" w:eastAsia="Calibri" w:hAnsi="Times New Roman" w:cs="Times New Roman"/>
        </w:rPr>
        <w:t>AI language models</w:t>
      </w:r>
      <w:r w:rsidR="00FE04AC">
        <w:rPr>
          <w:rFonts w:ascii="Times New Roman" w:eastAsia="Calibri" w:hAnsi="Times New Roman" w:cs="Times New Roman"/>
        </w:rPr>
        <w:t xml:space="preserve"> (including ChatGPT)</w:t>
      </w:r>
      <w:r w:rsidR="00C546AC">
        <w:rPr>
          <w:rFonts w:ascii="Times New Roman" w:eastAsia="Calibri" w:hAnsi="Times New Roman" w:cs="Times New Roman"/>
        </w:rPr>
        <w:t xml:space="preserve"> </w:t>
      </w:r>
      <w:r w:rsidRPr="00C40B0C">
        <w:rPr>
          <w:rFonts w:ascii="Times New Roman" w:eastAsia="Calibri" w:hAnsi="Times New Roman" w:cs="Times New Roman"/>
        </w:rPr>
        <w:t xml:space="preserve">for </w:t>
      </w:r>
      <w:r w:rsidR="008A584E">
        <w:rPr>
          <w:rFonts w:ascii="Times New Roman" w:eastAsia="Calibri" w:hAnsi="Times New Roman" w:cs="Times New Roman"/>
        </w:rPr>
        <w:t xml:space="preserve">assignments which specifically state that </w:t>
      </w:r>
      <w:r w:rsidR="005F29FB" w:rsidRPr="00C40B0C">
        <w:rPr>
          <w:rFonts w:ascii="Times New Roman" w:eastAsia="Calibri" w:hAnsi="Times New Roman" w:cs="Times New Roman"/>
        </w:rPr>
        <w:t>AI language models</w:t>
      </w:r>
      <w:r w:rsidR="005F29FB">
        <w:rPr>
          <w:rFonts w:ascii="Times New Roman" w:eastAsia="Calibri" w:hAnsi="Times New Roman" w:cs="Times New Roman"/>
        </w:rPr>
        <w:t>/</w:t>
      </w:r>
      <w:r w:rsidR="008A584E">
        <w:rPr>
          <w:rFonts w:ascii="Times New Roman" w:eastAsia="Calibri" w:hAnsi="Times New Roman" w:cs="Times New Roman"/>
        </w:rPr>
        <w:t>ChatGPT</w:t>
      </w:r>
      <w:r w:rsidR="000510F2">
        <w:rPr>
          <w:rFonts w:ascii="Times New Roman" w:eastAsia="Calibri" w:hAnsi="Times New Roman" w:cs="Times New Roman"/>
        </w:rPr>
        <w:t xml:space="preserve"> </w:t>
      </w:r>
      <w:proofErr w:type="gramStart"/>
      <w:r w:rsidR="000510F2">
        <w:rPr>
          <w:rFonts w:ascii="Times New Roman" w:eastAsia="Calibri" w:hAnsi="Times New Roman" w:cs="Times New Roman"/>
        </w:rPr>
        <w:t>is</w:t>
      </w:r>
      <w:proofErr w:type="gramEnd"/>
      <w:r w:rsidR="000510F2">
        <w:rPr>
          <w:rFonts w:ascii="Times New Roman" w:eastAsia="Calibri" w:hAnsi="Times New Roman" w:cs="Times New Roman"/>
        </w:rPr>
        <w:t xml:space="preserve"> permitted</w:t>
      </w:r>
      <w:r w:rsidR="00C546AC">
        <w:rPr>
          <w:rFonts w:ascii="Times New Roman" w:eastAsia="Calibri" w:hAnsi="Times New Roman" w:cs="Times New Roman"/>
        </w:rPr>
        <w:t xml:space="preserve">, </w:t>
      </w:r>
      <w:proofErr w:type="gramStart"/>
      <w:r w:rsidR="00C546AC">
        <w:rPr>
          <w:rFonts w:ascii="Times New Roman" w:eastAsia="Calibri" w:hAnsi="Times New Roman" w:cs="Times New Roman"/>
        </w:rPr>
        <w:t>as long as</w:t>
      </w:r>
      <w:proofErr w:type="gramEnd"/>
      <w:r w:rsidR="00C546AC">
        <w:rPr>
          <w:rFonts w:ascii="Times New Roman" w:eastAsia="Calibri" w:hAnsi="Times New Roman" w:cs="Times New Roman"/>
        </w:rPr>
        <w:t xml:space="preserve"> it is used</w:t>
      </w:r>
      <w:r w:rsidR="000510F2">
        <w:rPr>
          <w:rFonts w:ascii="Times New Roman" w:eastAsia="Calibri" w:hAnsi="Times New Roman" w:cs="Times New Roman"/>
        </w:rPr>
        <w:t xml:space="preserve"> </w:t>
      </w:r>
      <w:r w:rsidRPr="00C40B0C">
        <w:rPr>
          <w:rFonts w:ascii="Times New Roman" w:eastAsia="Calibri" w:hAnsi="Times New Roman" w:cs="Times New Roman"/>
        </w:rPr>
        <w:t xml:space="preserve">with appropriate citation. If you are in doubt as to whether you are using AI language models appropriately in this course, I encourage you to discuss your situation with me. Examples of citing AI language models are available at: </w:t>
      </w:r>
      <w:hyperlink r:id="rId10" w:history="1">
        <w:r w:rsidR="00801D04" w:rsidRPr="00B04847">
          <w:rPr>
            <w:rStyle w:val="Hyperlink"/>
            <w:rFonts w:ascii="Times New Roman" w:eastAsia="Calibri" w:hAnsi="Times New Roman" w:cs="Times New Roman"/>
          </w:rPr>
          <w:t>https://apastyle.apa.org/blog/how-to-cite-chatgpt</w:t>
        </w:r>
      </w:hyperlink>
    </w:p>
    <w:p w14:paraId="4BC8E089" w14:textId="1702865F" w:rsidR="00BD3A19" w:rsidRPr="00C40B0C" w:rsidRDefault="00D20F91" w:rsidP="007A5FC9">
      <w:pPr>
        <w:autoSpaceDE w:val="0"/>
        <w:autoSpaceDN w:val="0"/>
        <w:adjustRightInd w:val="0"/>
        <w:rPr>
          <w:rFonts w:ascii="Times New Roman" w:eastAsia="Calibri" w:hAnsi="Times New Roman" w:cs="Times New Roman"/>
        </w:rPr>
      </w:pPr>
      <w:r>
        <w:rPr>
          <w:rFonts w:ascii="Times New Roman" w:eastAsia="Calibri" w:hAnsi="Times New Roman" w:cs="Times New Roman"/>
        </w:rPr>
        <w:t xml:space="preserve">When </w:t>
      </w:r>
      <w:r w:rsidR="00444863">
        <w:rPr>
          <w:rFonts w:ascii="Times New Roman" w:eastAsia="Calibri" w:hAnsi="Times New Roman" w:cs="Times New Roman"/>
        </w:rPr>
        <w:t xml:space="preserve">use of </w:t>
      </w:r>
      <w:r w:rsidRPr="00C40B0C">
        <w:rPr>
          <w:rFonts w:ascii="Times New Roman" w:eastAsia="Calibri" w:hAnsi="Times New Roman" w:cs="Times New Roman"/>
        </w:rPr>
        <w:t>AI language models</w:t>
      </w:r>
      <w:r w:rsidR="000639DF">
        <w:rPr>
          <w:rFonts w:ascii="Times New Roman" w:eastAsia="Calibri" w:hAnsi="Times New Roman" w:cs="Times New Roman"/>
        </w:rPr>
        <w:t xml:space="preserve"> </w:t>
      </w:r>
      <w:r w:rsidR="00444863">
        <w:rPr>
          <w:rFonts w:ascii="Times New Roman" w:eastAsia="Calibri" w:hAnsi="Times New Roman" w:cs="Times New Roman"/>
        </w:rPr>
        <w:t>is</w:t>
      </w:r>
      <w:r>
        <w:rPr>
          <w:rFonts w:ascii="Times New Roman" w:eastAsia="Calibri" w:hAnsi="Times New Roman" w:cs="Times New Roman"/>
        </w:rPr>
        <w:t xml:space="preserve"> allowed, y</w:t>
      </w:r>
      <w:r w:rsidR="00C40B0C" w:rsidRPr="00C40B0C">
        <w:rPr>
          <w:rFonts w:ascii="Times New Roman" w:eastAsia="Calibri" w:hAnsi="Times New Roman" w:cs="Times New Roman"/>
        </w:rPr>
        <w:t xml:space="preserve">ou are responsible for fact checking statements composed by </w:t>
      </w:r>
      <w:r w:rsidR="00444863">
        <w:rPr>
          <w:rFonts w:ascii="Times New Roman" w:eastAsia="Calibri" w:hAnsi="Times New Roman" w:cs="Times New Roman"/>
        </w:rPr>
        <w:t xml:space="preserve">the </w:t>
      </w:r>
      <w:r w:rsidR="00C40B0C" w:rsidRPr="00C40B0C">
        <w:rPr>
          <w:rFonts w:ascii="Times New Roman" w:eastAsia="Calibri" w:hAnsi="Times New Roman" w:cs="Times New Roman"/>
        </w:rPr>
        <w:t>AI language models.</w:t>
      </w:r>
    </w:p>
    <w:p w14:paraId="5B20EB0F" w14:textId="77777777" w:rsidR="00BD3A19" w:rsidRDefault="00BD3A19" w:rsidP="007A5FC9">
      <w:pPr>
        <w:autoSpaceDE w:val="0"/>
        <w:autoSpaceDN w:val="0"/>
        <w:adjustRightInd w:val="0"/>
        <w:rPr>
          <w:rFonts w:ascii="Times New Roman" w:eastAsia="Calibri" w:hAnsi="Times New Roman" w:cs="Times New Roman"/>
          <w:b/>
          <w:bCs/>
          <w:i/>
          <w:iCs/>
        </w:rPr>
      </w:pPr>
    </w:p>
    <w:p w14:paraId="3DFA4D79" w14:textId="745AD16B" w:rsidR="007A5FC9" w:rsidRPr="007A5FC9" w:rsidRDefault="007A5FC9" w:rsidP="007A5FC9">
      <w:pPr>
        <w:autoSpaceDE w:val="0"/>
        <w:autoSpaceDN w:val="0"/>
        <w:adjustRightInd w:val="0"/>
        <w:rPr>
          <w:rFonts w:ascii="Times New Roman" w:eastAsia="Calibri" w:hAnsi="Times New Roman" w:cs="Times New Roman"/>
        </w:rPr>
      </w:pPr>
      <w:r w:rsidRPr="007A5FC9">
        <w:rPr>
          <w:rFonts w:ascii="Times New Roman" w:eastAsia="Calibri" w:hAnsi="Times New Roman" w:cs="Times New Roman"/>
          <w:b/>
          <w:bCs/>
          <w:i/>
          <w:iCs/>
        </w:rPr>
        <w:t>Grading Timeline</w:t>
      </w:r>
      <w:r w:rsidRPr="007A5FC9">
        <w:rPr>
          <w:rFonts w:ascii="Times New Roman" w:eastAsia="Calibri" w:hAnsi="Times New Roman" w:cs="Times New Roman"/>
          <w:b/>
          <w:bCs/>
        </w:rPr>
        <w:t>:</w:t>
      </w:r>
      <w:r w:rsidRPr="007A5FC9">
        <w:rPr>
          <w:rFonts w:ascii="Times New Roman" w:eastAsia="Calibri" w:hAnsi="Times New Roman" w:cs="Times New Roman"/>
        </w:rPr>
        <w:t xml:space="preserve"> While it is your responsibility to turn assignments in on time and be functional for working in the online class. In general, assignments are graded and posted on the course grade on Canvas within seven days of the assignment due date. </w:t>
      </w:r>
    </w:p>
    <w:p w14:paraId="467AEC2E" w14:textId="77777777" w:rsidR="007A5FC9" w:rsidRPr="007A5FC9" w:rsidRDefault="007A5FC9" w:rsidP="007A5FC9">
      <w:pPr>
        <w:autoSpaceDE w:val="0"/>
        <w:autoSpaceDN w:val="0"/>
        <w:adjustRightInd w:val="0"/>
        <w:rPr>
          <w:rFonts w:ascii="Times New Roman" w:eastAsia="Calibri" w:hAnsi="Times New Roman" w:cs="Times New Roman"/>
        </w:rPr>
      </w:pPr>
    </w:p>
    <w:p w14:paraId="74C376A7" w14:textId="18F7BFC8" w:rsidR="007A5FC9" w:rsidRPr="007A5FC9" w:rsidRDefault="007A5FC9" w:rsidP="007A5FC9">
      <w:pPr>
        <w:pStyle w:val="Default"/>
        <w:rPr>
          <w:rFonts w:ascii="Times New Roman" w:hAnsi="Times New Roman" w:cs="Times New Roman"/>
          <w:sz w:val="22"/>
          <w:szCs w:val="22"/>
        </w:rPr>
      </w:pPr>
      <w:r w:rsidRPr="007A5FC9">
        <w:rPr>
          <w:rFonts w:ascii="Times New Roman" w:eastAsia="Calibri" w:hAnsi="Times New Roman" w:cs="Times New Roman"/>
          <w:b/>
          <w:bCs/>
          <w:i/>
          <w:iCs/>
          <w:sz w:val="22"/>
          <w:szCs w:val="22"/>
        </w:rPr>
        <w:t>Late Work/ Make-up policy</w:t>
      </w:r>
      <w:r w:rsidRPr="007A5FC9">
        <w:rPr>
          <w:rFonts w:ascii="Times New Roman" w:eastAsia="Calibri" w:hAnsi="Times New Roman" w:cs="Times New Roman"/>
          <w:i/>
          <w:iCs/>
          <w:sz w:val="22"/>
          <w:szCs w:val="22"/>
        </w:rPr>
        <w:t>:</w:t>
      </w:r>
      <w:r w:rsidRPr="007A5FC9">
        <w:rPr>
          <w:rFonts w:ascii="Times New Roman" w:eastAsia="Calibri" w:hAnsi="Times New Roman" w:cs="Times New Roman"/>
          <w:sz w:val="22"/>
          <w:szCs w:val="22"/>
        </w:rPr>
        <w:t xml:space="preserve"> </w:t>
      </w:r>
      <w:r w:rsidRPr="007A5FC9">
        <w:rPr>
          <w:rFonts w:ascii="Times New Roman" w:hAnsi="Times New Roman" w:cs="Times New Roman"/>
          <w:sz w:val="22"/>
          <w:szCs w:val="22"/>
        </w:rPr>
        <w:t xml:space="preserve">All assignments should be submitted online via Canvas. No email submission will be accepted. </w:t>
      </w:r>
      <w:r w:rsidRPr="007A5FC9">
        <w:rPr>
          <w:rFonts w:ascii="Times New Roman" w:hAnsi="Times New Roman" w:cs="Times New Roman"/>
          <w:b/>
          <w:bCs/>
          <w:sz w:val="22"/>
          <w:szCs w:val="22"/>
        </w:rPr>
        <w:t>Students who miss an assignment must document an illness or family emergency to become eligible for turning in assignments without penalty upon the instructor’s approval</w:t>
      </w:r>
      <w:r w:rsidRPr="007A5FC9">
        <w:rPr>
          <w:rFonts w:ascii="Times New Roman" w:hAnsi="Times New Roman" w:cs="Times New Roman"/>
          <w:sz w:val="22"/>
          <w:szCs w:val="22"/>
        </w:rPr>
        <w:t xml:space="preserve">. Such documentation must be provided within 3 days of the missed assignment due date. Failure to do so will result in an assigned zero. In general, </w:t>
      </w:r>
      <w:r w:rsidRPr="007A5FC9">
        <w:rPr>
          <w:rFonts w:ascii="Times New Roman" w:hAnsi="Times New Roman" w:cs="Times New Roman"/>
          <w:b/>
          <w:bCs/>
          <w:sz w:val="22"/>
          <w:szCs w:val="22"/>
        </w:rPr>
        <w:t xml:space="preserve">requests will be approved only with a university-approved excuse and documentation. </w:t>
      </w:r>
      <w:r w:rsidRPr="007A5FC9">
        <w:rPr>
          <w:rFonts w:ascii="Times New Roman" w:hAnsi="Times New Roman" w:cs="Times New Roman"/>
          <w:sz w:val="22"/>
          <w:szCs w:val="22"/>
        </w:rPr>
        <w:t xml:space="preserve">Examples include documented funeral attendance, religious holidays, and illness (See student handbook). The qualifying student will be given 5 calendar days following the missed date. Beyond </w:t>
      </w:r>
      <w:r>
        <w:rPr>
          <w:rFonts w:ascii="Times New Roman" w:hAnsi="Times New Roman" w:cs="Times New Roman"/>
          <w:sz w:val="22"/>
          <w:szCs w:val="22"/>
        </w:rPr>
        <w:t>10</w:t>
      </w:r>
      <w:r w:rsidRPr="007A5FC9">
        <w:rPr>
          <w:rFonts w:ascii="Times New Roman" w:hAnsi="Times New Roman" w:cs="Times New Roman"/>
          <w:sz w:val="22"/>
          <w:szCs w:val="22"/>
        </w:rPr>
        <w:t xml:space="preserve"> days period, except under extreme circumstances, no late assignments will be allowed and </w:t>
      </w:r>
      <w:proofErr w:type="gramStart"/>
      <w:r w:rsidRPr="007A5FC9">
        <w:rPr>
          <w:rFonts w:ascii="Times New Roman" w:hAnsi="Times New Roman" w:cs="Times New Roman"/>
          <w:sz w:val="22"/>
          <w:szCs w:val="22"/>
        </w:rPr>
        <w:t>a zero</w:t>
      </w:r>
      <w:proofErr w:type="gramEnd"/>
      <w:r w:rsidRPr="007A5FC9">
        <w:rPr>
          <w:rFonts w:ascii="Times New Roman" w:hAnsi="Times New Roman" w:cs="Times New Roman"/>
          <w:sz w:val="22"/>
          <w:szCs w:val="22"/>
        </w:rPr>
        <w:t xml:space="preserve"> will be assigned. Any excuse for failure to meet the assignment due date must cover the entire duration of that unit (i.e., approximately </w:t>
      </w:r>
      <w:r>
        <w:rPr>
          <w:rFonts w:ascii="Times New Roman" w:hAnsi="Times New Roman" w:cs="Times New Roman"/>
          <w:sz w:val="22"/>
          <w:szCs w:val="22"/>
        </w:rPr>
        <w:t>10 days</w:t>
      </w:r>
      <w:r w:rsidRPr="007A5FC9">
        <w:rPr>
          <w:rFonts w:ascii="Times New Roman" w:hAnsi="Times New Roman" w:cs="Times New Roman"/>
          <w:sz w:val="22"/>
          <w:szCs w:val="22"/>
        </w:rPr>
        <w:t xml:space="preserve">). Internet failure/outage/etc. is not a valid excuse. If Canvas is experiencing system errors, you must contact Canvas support and email me your ticket number. </w:t>
      </w:r>
    </w:p>
    <w:p w14:paraId="09ABCBA0" w14:textId="77777777" w:rsidR="007A5FC9" w:rsidRPr="007A5FC9" w:rsidRDefault="007A5FC9" w:rsidP="007A5FC9">
      <w:pPr>
        <w:pStyle w:val="Default"/>
        <w:rPr>
          <w:rFonts w:ascii="Times New Roman" w:hAnsi="Times New Roman" w:cs="Times New Roman"/>
          <w:sz w:val="22"/>
          <w:szCs w:val="22"/>
        </w:rPr>
      </w:pPr>
    </w:p>
    <w:p w14:paraId="1EAF5C6B" w14:textId="7E44EED0" w:rsidR="007A5FC9" w:rsidRPr="007A5FC9" w:rsidRDefault="007A5FC9" w:rsidP="007A5FC9">
      <w:pPr>
        <w:pStyle w:val="Default"/>
        <w:rPr>
          <w:rFonts w:ascii="Times New Roman" w:hAnsi="Times New Roman" w:cs="Times New Roman"/>
          <w:sz w:val="22"/>
          <w:szCs w:val="22"/>
        </w:rPr>
      </w:pPr>
      <w:r w:rsidRPr="007A5FC9">
        <w:rPr>
          <w:rFonts w:ascii="Times New Roman" w:hAnsi="Times New Roman" w:cs="Times New Roman"/>
          <w:sz w:val="22"/>
          <w:szCs w:val="22"/>
        </w:rPr>
        <w:t>Late assignments without the University-approved document will receive a 5-</w:t>
      </w:r>
      <w:r w:rsidR="00E83B51">
        <w:rPr>
          <w:rFonts w:ascii="Times New Roman" w:hAnsi="Times New Roman" w:cs="Times New Roman"/>
          <w:sz w:val="22"/>
          <w:szCs w:val="22"/>
        </w:rPr>
        <w:t>percent</w:t>
      </w:r>
      <w:r w:rsidRPr="007A5FC9">
        <w:rPr>
          <w:rFonts w:ascii="Times New Roman" w:hAnsi="Times New Roman" w:cs="Times New Roman"/>
          <w:sz w:val="22"/>
          <w:szCs w:val="22"/>
        </w:rPr>
        <w:t xml:space="preserve"> deduction per day beginning at 12:01 am after the deadline. A late submission beyond the availability date (specified on Canvas) will not be accepted. </w:t>
      </w:r>
    </w:p>
    <w:p w14:paraId="48793D8D" w14:textId="77777777" w:rsidR="007A5FC9" w:rsidRPr="007A5FC9" w:rsidRDefault="007A5FC9" w:rsidP="007A5FC9">
      <w:pPr>
        <w:pStyle w:val="Default"/>
        <w:rPr>
          <w:rFonts w:ascii="Times New Roman" w:hAnsi="Times New Roman" w:cs="Times New Roman"/>
          <w:sz w:val="22"/>
          <w:szCs w:val="22"/>
        </w:rPr>
      </w:pPr>
    </w:p>
    <w:p w14:paraId="6E3B2B67" w14:textId="77777777" w:rsidR="007A5FC9" w:rsidRPr="007A5FC9" w:rsidRDefault="007A5FC9" w:rsidP="007A5FC9">
      <w:pPr>
        <w:pStyle w:val="Default"/>
        <w:rPr>
          <w:rFonts w:ascii="Times New Roman" w:eastAsia="Calibri" w:hAnsi="Times New Roman" w:cs="Times New Roman"/>
          <w:sz w:val="22"/>
          <w:szCs w:val="22"/>
        </w:rPr>
      </w:pPr>
      <w:r w:rsidRPr="007A5FC9">
        <w:rPr>
          <w:rFonts w:ascii="Times New Roman" w:eastAsia="Calibri" w:hAnsi="Times New Roman" w:cs="Times New Roman"/>
          <w:sz w:val="22"/>
          <w:szCs w:val="22"/>
        </w:rPr>
        <w:t>Be sure to make backup files of your work. An easy way to do this is to send yourself an email with the file attached. Since participation must involve classmates, missed participation cannot be made up once the corresponding week has ended.</w:t>
      </w:r>
    </w:p>
    <w:p w14:paraId="6EFCFECF" w14:textId="77777777" w:rsidR="007A5FC9" w:rsidRPr="007A5FC9" w:rsidRDefault="007A5FC9" w:rsidP="007A5FC9">
      <w:pPr>
        <w:autoSpaceDE w:val="0"/>
        <w:autoSpaceDN w:val="0"/>
        <w:adjustRightInd w:val="0"/>
        <w:rPr>
          <w:rFonts w:ascii="Times New Roman" w:eastAsia="Calibri" w:hAnsi="Times New Roman" w:cs="Times New Roman"/>
        </w:rPr>
      </w:pPr>
    </w:p>
    <w:p w14:paraId="6DE823DB" w14:textId="51F0250A" w:rsidR="007A5FC9" w:rsidRPr="007A5FC9" w:rsidRDefault="007A5FC9" w:rsidP="007A5FC9">
      <w:pPr>
        <w:autoSpaceDE w:val="0"/>
        <w:autoSpaceDN w:val="0"/>
        <w:adjustRightInd w:val="0"/>
        <w:rPr>
          <w:rFonts w:ascii="Times New Roman" w:eastAsia="Calibri" w:hAnsi="Times New Roman" w:cs="Times New Roman"/>
        </w:rPr>
      </w:pPr>
      <w:r w:rsidRPr="007A5FC9">
        <w:rPr>
          <w:rFonts w:ascii="Times New Roman" w:eastAsia="Calibri" w:hAnsi="Times New Roman" w:cs="Times New Roman"/>
          <w:b/>
          <w:bCs/>
          <w:i/>
          <w:iCs/>
        </w:rPr>
        <w:t>Final Grades</w:t>
      </w:r>
      <w:r w:rsidRPr="007A5FC9">
        <w:rPr>
          <w:rFonts w:ascii="Times New Roman" w:eastAsia="Calibri" w:hAnsi="Times New Roman" w:cs="Times New Roman"/>
          <w:b/>
          <w:bCs/>
        </w:rPr>
        <w:t>:</w:t>
      </w:r>
      <w:r w:rsidRPr="007A5FC9">
        <w:rPr>
          <w:rFonts w:ascii="Times New Roman" w:eastAsia="Calibri" w:hAnsi="Times New Roman" w:cs="Times New Roman"/>
        </w:rPr>
        <w:t xml:space="preserve"> Grades will not be changed after final grades for the semester are submitted, except in</w:t>
      </w:r>
      <w:r>
        <w:rPr>
          <w:rFonts w:ascii="Times New Roman" w:eastAsia="Calibri" w:hAnsi="Times New Roman" w:cs="Times New Roman"/>
        </w:rPr>
        <w:t xml:space="preserve"> </w:t>
      </w:r>
      <w:r w:rsidRPr="007A5FC9">
        <w:rPr>
          <w:rFonts w:ascii="Times New Roman" w:eastAsia="Calibri" w:hAnsi="Times New Roman" w:cs="Times New Roman"/>
        </w:rPr>
        <w:t>cases of documented errors or grading errors. Students should retain all returned assignments until students have confirmed that the final grade has been computed and reported accurately. Please note that students must earn the exact number of points that correspond with the percentage associated with a particular letter grade to earn that grade. Grades are earned not given.</w:t>
      </w:r>
    </w:p>
    <w:p w14:paraId="7DB481DD" w14:textId="77777777" w:rsidR="007A5FC9" w:rsidRPr="007A5FC9" w:rsidRDefault="007A5FC9" w:rsidP="007A5FC9">
      <w:pPr>
        <w:autoSpaceDE w:val="0"/>
        <w:autoSpaceDN w:val="0"/>
        <w:adjustRightInd w:val="0"/>
        <w:spacing w:line="276" w:lineRule="auto"/>
        <w:rPr>
          <w:rFonts w:ascii="Times New Roman" w:eastAsia="Calibri" w:hAnsi="Times New Roman" w:cs="Times New Roman"/>
          <w:b/>
          <w:bCs/>
          <w:i/>
          <w:iCs/>
        </w:rPr>
      </w:pPr>
    </w:p>
    <w:p w14:paraId="7121B683" w14:textId="68FFBB48" w:rsidR="007A5FC9" w:rsidRPr="007A5FC9" w:rsidRDefault="007A5FC9" w:rsidP="007A5FC9">
      <w:pPr>
        <w:autoSpaceDE w:val="0"/>
        <w:autoSpaceDN w:val="0"/>
        <w:adjustRightInd w:val="0"/>
        <w:rPr>
          <w:rFonts w:ascii="Times New Roman" w:eastAsia="Calibri" w:hAnsi="Times New Roman" w:cs="Times New Roman"/>
        </w:rPr>
      </w:pPr>
      <w:r w:rsidRPr="007A5FC9">
        <w:rPr>
          <w:rFonts w:ascii="Times New Roman" w:eastAsia="Calibri" w:hAnsi="Times New Roman" w:cs="Times New Roman"/>
          <w:b/>
          <w:bCs/>
          <w:i/>
          <w:iCs/>
        </w:rPr>
        <w:lastRenderedPageBreak/>
        <w:t>Email</w:t>
      </w:r>
      <w:r w:rsidRPr="007A5FC9">
        <w:rPr>
          <w:rFonts w:ascii="Times New Roman" w:eastAsia="Calibri" w:hAnsi="Times New Roman" w:cs="Times New Roman"/>
        </w:rPr>
        <w:t>: Please include your full name and the specific situation you wish to address. In the subject</w:t>
      </w:r>
      <w:r>
        <w:rPr>
          <w:rFonts w:ascii="Times New Roman" w:eastAsia="Calibri" w:hAnsi="Times New Roman" w:cs="Times New Roman"/>
        </w:rPr>
        <w:t xml:space="preserve"> </w:t>
      </w:r>
      <w:r w:rsidRPr="007A5FC9">
        <w:rPr>
          <w:rFonts w:ascii="Times New Roman" w:eastAsia="Calibri" w:hAnsi="Times New Roman" w:cs="Times New Roman"/>
        </w:rPr>
        <w:t>line, please place the name of the course, the course number, and the section. (Example: PSYC</w:t>
      </w:r>
      <w:r>
        <w:rPr>
          <w:rFonts w:ascii="Times New Roman" w:eastAsia="Calibri" w:hAnsi="Times New Roman" w:cs="Times New Roman"/>
        </w:rPr>
        <w:t xml:space="preserve"> </w:t>
      </w:r>
      <w:r w:rsidRPr="007A5FC9">
        <w:rPr>
          <w:rFonts w:ascii="Times New Roman" w:eastAsia="Calibri" w:hAnsi="Times New Roman" w:cs="Times New Roman"/>
        </w:rPr>
        <w:t>4640-001) for proper follow-ups. E-mails without this information may be considered junk by Outlook and filtered into the spam folder.</w:t>
      </w:r>
    </w:p>
    <w:p w14:paraId="3563BF0B" w14:textId="77777777" w:rsidR="007A5FC9" w:rsidRPr="007A5FC9" w:rsidRDefault="007A5FC9" w:rsidP="007A5FC9">
      <w:pPr>
        <w:autoSpaceDE w:val="0"/>
        <w:autoSpaceDN w:val="0"/>
        <w:adjustRightInd w:val="0"/>
        <w:rPr>
          <w:rFonts w:ascii="Times New Roman" w:eastAsia="Calibri" w:hAnsi="Times New Roman" w:cs="Times New Roman"/>
        </w:rPr>
      </w:pPr>
    </w:p>
    <w:p w14:paraId="4EA4E1C9" w14:textId="39565CB5" w:rsidR="007A5FC9" w:rsidRPr="007A5FC9" w:rsidRDefault="007A5FC9" w:rsidP="007A5FC9">
      <w:pPr>
        <w:autoSpaceDE w:val="0"/>
        <w:autoSpaceDN w:val="0"/>
        <w:adjustRightInd w:val="0"/>
        <w:rPr>
          <w:rFonts w:ascii="Times New Roman" w:eastAsia="Calibri" w:hAnsi="Times New Roman" w:cs="Times New Roman"/>
        </w:rPr>
      </w:pPr>
      <w:r w:rsidRPr="007A5FC9">
        <w:rPr>
          <w:rFonts w:ascii="Times New Roman" w:eastAsia="Calibri" w:hAnsi="Times New Roman" w:cs="Times New Roman"/>
          <w:b/>
          <w:bCs/>
          <w:i/>
          <w:iCs/>
        </w:rPr>
        <w:t>Electronic Devices and Online Policies</w:t>
      </w:r>
      <w:r w:rsidRPr="007A5FC9">
        <w:rPr>
          <w:rFonts w:ascii="Times New Roman" w:eastAsia="Calibri" w:hAnsi="Times New Roman" w:cs="Times New Roman"/>
          <w:b/>
          <w:bCs/>
        </w:rPr>
        <w:t>:</w:t>
      </w:r>
      <w:r w:rsidRPr="007A5FC9">
        <w:rPr>
          <w:rFonts w:ascii="Times New Roman" w:eastAsia="Calibri" w:hAnsi="Times New Roman" w:cs="Times New Roman"/>
        </w:rPr>
        <w:t xml:space="preserve"> This course requires access to the Internet; preferably high-speed internet from a computer. It is not recommended to use a smartphone, tablet, or e-reader to complete your online exams, as they may not display correctly. It is the student’s responsibility to be functional for an online </w:t>
      </w:r>
      <w:r>
        <w:rPr>
          <w:rFonts w:ascii="Times New Roman" w:eastAsia="Calibri" w:hAnsi="Times New Roman" w:cs="Times New Roman"/>
        </w:rPr>
        <w:t xml:space="preserve">portion of the </w:t>
      </w:r>
      <w:r w:rsidRPr="007A5FC9">
        <w:rPr>
          <w:rFonts w:ascii="Times New Roman" w:eastAsia="Calibri" w:hAnsi="Times New Roman" w:cs="Times New Roman"/>
        </w:rPr>
        <w:t>class.</w:t>
      </w:r>
    </w:p>
    <w:p w14:paraId="2676BF3A" w14:textId="77777777" w:rsidR="007A5FC9" w:rsidRDefault="007A5FC9" w:rsidP="007A5FC9">
      <w:pPr>
        <w:rPr>
          <w:rFonts w:ascii="Times New Roman" w:eastAsia="Calibri" w:hAnsi="Times New Roman" w:cs="Times New Roman"/>
        </w:rPr>
      </w:pPr>
    </w:p>
    <w:p w14:paraId="7E10F68B" w14:textId="77777777" w:rsidR="00F56D37" w:rsidRDefault="00F56D37" w:rsidP="007A5FC9">
      <w:pPr>
        <w:rPr>
          <w:rFonts w:ascii="Times New Roman" w:eastAsia="Calibri" w:hAnsi="Times New Roman" w:cs="Times New Roman"/>
        </w:rPr>
      </w:pPr>
    </w:p>
    <w:p w14:paraId="07D2E39A" w14:textId="77777777" w:rsidR="00F56D37" w:rsidRPr="007A5FC9" w:rsidRDefault="00F56D37" w:rsidP="007A5FC9">
      <w:pPr>
        <w:rPr>
          <w:rFonts w:ascii="Times New Roman" w:eastAsia="Calibri" w:hAnsi="Times New Roman" w:cs="Times New Roman"/>
        </w:rPr>
      </w:pPr>
    </w:p>
    <w:p w14:paraId="27E05625" w14:textId="77777777" w:rsidR="007A5FC9" w:rsidRPr="007A5FC9" w:rsidRDefault="007A5FC9" w:rsidP="007A5FC9">
      <w:pPr>
        <w:jc w:val="center"/>
        <w:rPr>
          <w:rFonts w:ascii="Times New Roman" w:hAnsi="Times New Roman" w:cs="Times New Roman"/>
          <w:b/>
          <w:bCs/>
        </w:rPr>
      </w:pPr>
      <w:r w:rsidRPr="007A5FC9">
        <w:rPr>
          <w:rFonts w:ascii="Times New Roman" w:hAnsi="Times New Roman" w:cs="Times New Roman"/>
          <w:b/>
          <w:bCs/>
        </w:rPr>
        <w:t>University Policies and Procedures</w:t>
      </w:r>
    </w:p>
    <w:p w14:paraId="64558C93" w14:textId="77777777" w:rsidR="007A5FC9" w:rsidRPr="007A5FC9" w:rsidRDefault="007A5FC9" w:rsidP="007A5FC9">
      <w:pPr>
        <w:rPr>
          <w:rFonts w:ascii="Times New Roman" w:hAnsi="Times New Roman" w:cs="Times New Roman"/>
          <w:b/>
          <w:bCs/>
          <w:u w:val="single"/>
        </w:rPr>
      </w:pPr>
    </w:p>
    <w:p w14:paraId="40FEDA04" w14:textId="77777777" w:rsidR="007A5FC9" w:rsidRPr="007A5FC9" w:rsidRDefault="007A5FC9" w:rsidP="007A5FC9">
      <w:pPr>
        <w:rPr>
          <w:rFonts w:ascii="Times New Roman" w:hAnsi="Times New Roman" w:cs="Times New Roman"/>
          <w:b/>
          <w:bCs/>
          <w:color w:val="000000"/>
        </w:rPr>
      </w:pPr>
      <w:r w:rsidRPr="007A5FC9">
        <w:rPr>
          <w:rFonts w:ascii="Times New Roman" w:hAnsi="Times New Roman" w:cs="Times New Roman"/>
          <w:b/>
          <w:bCs/>
          <w:color w:val="000000"/>
        </w:rPr>
        <w:t>Students with Disabilities (ADA Compliance):</w:t>
      </w:r>
    </w:p>
    <w:p w14:paraId="0BFE938A" w14:textId="77777777" w:rsidR="007A5FC9" w:rsidRPr="007A5FC9" w:rsidRDefault="007A5FC9" w:rsidP="007A5FC9">
      <w:pPr>
        <w:shd w:val="clear" w:color="auto" w:fill="FFFFFF"/>
        <w:rPr>
          <w:rFonts w:ascii="Times New Roman" w:hAnsi="Times New Roman" w:cs="Times New Roman"/>
        </w:rPr>
      </w:pPr>
      <w:r w:rsidRPr="007A5FC9">
        <w:rPr>
          <w:rFonts w:ascii="Times New Roman" w:hAnsi="Times New Roman" w:cs="Times New Roman"/>
        </w:rPr>
        <w:t xml:space="preserve">The University of North Texas Dallas faculty is committed to complying with the Americans with Disabilities Act (ADA). Students with documented disabilities are responsible for informing faculty of their needs for reasonable accommodations and providing written authorized documentation. Grades assigned before </w:t>
      </w:r>
      <w:proofErr w:type="gramStart"/>
      <w:r w:rsidRPr="007A5FC9">
        <w:rPr>
          <w:rFonts w:ascii="Times New Roman" w:hAnsi="Times New Roman" w:cs="Times New Roman"/>
        </w:rPr>
        <w:t>an accommodation</w:t>
      </w:r>
      <w:proofErr w:type="gramEnd"/>
      <w:r w:rsidRPr="007A5FC9">
        <w:rPr>
          <w:rFonts w:ascii="Times New Roman" w:hAnsi="Times New Roman" w:cs="Times New Roman"/>
        </w:rPr>
        <w:t xml:space="preserve"> is provided will not be changed as </w:t>
      </w:r>
      <w:proofErr w:type="gramStart"/>
      <w:r w:rsidRPr="007A5FC9">
        <w:rPr>
          <w:rFonts w:ascii="Times New Roman" w:hAnsi="Times New Roman" w:cs="Times New Roman"/>
        </w:rPr>
        <w:t>accommodations are</w:t>
      </w:r>
      <w:proofErr w:type="gramEnd"/>
      <w:r w:rsidRPr="007A5FC9">
        <w:rPr>
          <w:rFonts w:ascii="Times New Roman" w:hAnsi="Times New Roman" w:cs="Times New Roman"/>
        </w:rPr>
        <w:t xml:space="preserve"> not retroactive. For more information, you may visit </w:t>
      </w:r>
      <w:r w:rsidRPr="007A5FC9">
        <w:rPr>
          <w:rStyle w:val="Strong"/>
          <w:rFonts w:ascii="Times New Roman" w:hAnsi="Times New Roman" w:cs="Times New Roman"/>
        </w:rPr>
        <w:t xml:space="preserve">Section 504 Coordinator, Cynthia Suarez, at 972-338-1777 or email </w:t>
      </w:r>
      <w:hyperlink r:id="rId11" w:history="1">
        <w:r w:rsidRPr="007A5FC9">
          <w:rPr>
            <w:rStyle w:val="Hyperlink"/>
            <w:rFonts w:ascii="Times New Roman" w:hAnsi="Times New Roman" w:cs="Times New Roman"/>
            <w:b/>
            <w:bCs/>
          </w:rPr>
          <w:t>cynthia.suarez@untdallas.edu</w:t>
        </w:r>
      </w:hyperlink>
      <w:r w:rsidRPr="007A5FC9">
        <w:rPr>
          <w:rFonts w:ascii="Times New Roman" w:hAnsi="Times New Roman" w:cs="Times New Roman"/>
        </w:rPr>
        <w:t xml:space="preserve">. For additional information see </w:t>
      </w:r>
      <w:hyperlink r:id="rId12" w:history="1">
        <w:r w:rsidRPr="007A5FC9">
          <w:rPr>
            <w:rStyle w:val="Hyperlink"/>
            <w:rFonts w:ascii="Times New Roman" w:hAnsi="Times New Roman" w:cs="Times New Roman"/>
          </w:rPr>
          <w:t>Disability Services Office</w:t>
        </w:r>
      </w:hyperlink>
      <w:r w:rsidRPr="007A5FC9">
        <w:rPr>
          <w:rFonts w:ascii="Times New Roman" w:hAnsi="Times New Roman" w:cs="Times New Roman"/>
        </w:rPr>
        <w:t xml:space="preserve">. You may also contact them by phone at 972-338-1777; by email at </w:t>
      </w:r>
      <w:hyperlink r:id="rId13" w:history="1">
        <w:r w:rsidRPr="007A5FC9">
          <w:rPr>
            <w:rStyle w:val="Hyperlink"/>
            <w:rFonts w:ascii="Times New Roman" w:hAnsi="Times New Roman" w:cs="Times New Roman"/>
          </w:rPr>
          <w:t>UNTDdisability@untdallas.edu</w:t>
        </w:r>
      </w:hyperlink>
      <w:r w:rsidRPr="007A5FC9">
        <w:rPr>
          <w:rFonts w:ascii="Times New Roman" w:hAnsi="Times New Roman" w:cs="Times New Roman"/>
        </w:rPr>
        <w:t xml:space="preserve">  or Building PL, room 1104. </w:t>
      </w:r>
    </w:p>
    <w:p w14:paraId="406EBE92" w14:textId="77777777" w:rsidR="007A5FC9" w:rsidRPr="007A5FC9" w:rsidRDefault="007A5FC9" w:rsidP="007A5FC9">
      <w:pPr>
        <w:shd w:val="clear" w:color="auto" w:fill="FFFFFF"/>
        <w:rPr>
          <w:rFonts w:ascii="Times New Roman" w:hAnsi="Times New Roman" w:cs="Times New Roman"/>
        </w:rPr>
      </w:pPr>
    </w:p>
    <w:p w14:paraId="7391ABAC" w14:textId="77777777" w:rsidR="007A5FC9" w:rsidRPr="007A5FC9" w:rsidRDefault="007A5FC9" w:rsidP="007A5FC9">
      <w:pPr>
        <w:pStyle w:val="Heading1"/>
        <w:spacing w:before="0"/>
        <w:textAlignment w:val="baseline"/>
        <w:rPr>
          <w:rFonts w:ascii="Times New Roman" w:hAnsi="Times New Roman" w:cs="Times New Roman"/>
          <w:b/>
          <w:color w:val="000000"/>
          <w:sz w:val="22"/>
          <w:szCs w:val="22"/>
        </w:rPr>
      </w:pPr>
      <w:r w:rsidRPr="007A5FC9">
        <w:rPr>
          <w:rFonts w:ascii="Times New Roman" w:hAnsi="Times New Roman" w:cs="Times New Roman"/>
          <w:b/>
          <w:color w:val="000000"/>
          <w:sz w:val="22"/>
          <w:szCs w:val="22"/>
        </w:rPr>
        <w:t>Disruptive Behavior in an Instructional Setting:</w:t>
      </w:r>
    </w:p>
    <w:p w14:paraId="3673CE03" w14:textId="77777777" w:rsidR="007A5FC9" w:rsidRPr="007A5FC9" w:rsidRDefault="007A5FC9" w:rsidP="007A5FC9">
      <w:pPr>
        <w:pStyle w:val="NormalWeb"/>
        <w:spacing w:before="0" w:beforeAutospacing="0" w:after="0" w:afterAutospacing="0"/>
        <w:textAlignment w:val="baseline"/>
        <w:rPr>
          <w:bCs/>
          <w:color w:val="000000"/>
          <w:sz w:val="22"/>
          <w:szCs w:val="22"/>
        </w:rPr>
      </w:pPr>
      <w:r w:rsidRPr="007A5FC9">
        <w:rPr>
          <w:bCs/>
          <w:color w:val="000000"/>
          <w:sz w:val="22"/>
          <w:szCs w:val="22"/>
        </w:rPr>
        <w:t xml:space="preserve">Students are expected to </w:t>
      </w:r>
      <w:proofErr w:type="gramStart"/>
      <w:r w:rsidRPr="007A5FC9">
        <w:rPr>
          <w:bCs/>
          <w:color w:val="000000"/>
          <w:sz w:val="22"/>
          <w:szCs w:val="22"/>
        </w:rPr>
        <w:t>engage with the instructor and other students in this class in a respectful and civil manner at all times</w:t>
      </w:r>
      <w:proofErr w:type="gramEnd"/>
      <w:r w:rsidRPr="007A5FC9">
        <w:rPr>
          <w:bCs/>
          <w:color w:val="000000"/>
          <w:sz w:val="22"/>
          <w:szCs w:val="22"/>
        </w:rPr>
        <w:t xml:space="preserve"> to promote a classroom environment that is conducive to teaching and learning. Students who engage in disruptive behavior will be directed to leave the classroom. A student who is directed to leave class due to disruptive behavior is not permitted to return to class until the student meets with a representative from the Dean of Students Office. It is the student’s responsibility to meet with the Dean of Students before class meets again and to provide the instructor confirmation of the meeting. A student who is directed to leave class will be assigned an unexcused absence for that class period and any other classes the student misses </w:t>
      </w:r>
      <w:proofErr w:type="gramStart"/>
      <w:r w:rsidRPr="007A5FC9">
        <w:rPr>
          <w:bCs/>
          <w:color w:val="000000"/>
          <w:sz w:val="22"/>
          <w:szCs w:val="22"/>
        </w:rPr>
        <w:t>as a result of</w:t>
      </w:r>
      <w:proofErr w:type="gramEnd"/>
      <w:r w:rsidRPr="007A5FC9">
        <w:rPr>
          <w:bCs/>
          <w:color w:val="000000"/>
          <w:sz w:val="22"/>
          <w:szCs w:val="22"/>
        </w:rPr>
        <w:t xml:space="preserve"> not meeting with the Dean of Students. The student is responsible for material </w:t>
      </w:r>
      <w:proofErr w:type="gramStart"/>
      <w:r w:rsidRPr="007A5FC9">
        <w:rPr>
          <w:bCs/>
          <w:color w:val="000000"/>
          <w:sz w:val="22"/>
          <w:szCs w:val="22"/>
        </w:rPr>
        <w:t>missed</w:t>
      </w:r>
      <w:proofErr w:type="gramEnd"/>
      <w:r w:rsidRPr="007A5FC9">
        <w:rPr>
          <w:bCs/>
          <w:color w:val="000000"/>
          <w:sz w:val="22"/>
          <w:szCs w:val="22"/>
        </w:rPr>
        <w:t xml:space="preserve"> during all absences and the instructor is not responsible for providing missed material. In addition, the student will be assigned a failing grade for assignments, quizzes or examinations missed and will not be allowed to make up the work.</w:t>
      </w:r>
    </w:p>
    <w:p w14:paraId="13B30B8E" w14:textId="77777777" w:rsidR="007A5FC9" w:rsidRPr="007A5FC9" w:rsidRDefault="007A5FC9" w:rsidP="007A5FC9">
      <w:pPr>
        <w:pStyle w:val="NormalWeb"/>
        <w:spacing w:before="150" w:beforeAutospacing="0" w:after="150" w:afterAutospacing="0"/>
        <w:textAlignment w:val="baseline"/>
        <w:rPr>
          <w:bCs/>
          <w:color w:val="000000"/>
          <w:sz w:val="22"/>
          <w:szCs w:val="22"/>
        </w:rPr>
      </w:pPr>
      <w:r w:rsidRPr="007A5FC9">
        <w:rPr>
          <w:bCs/>
          <w:color w:val="000000"/>
          <w:sz w:val="22"/>
          <w:szCs w:val="22"/>
        </w:rPr>
        <w:t xml:space="preserve">The Code of Student’s Rights, Responsibilities, and Conduct (Policy 7.001) describes disruption as the obstructing or interfering with university functions or activity, including any behavior that interferes with students, faculty, or staff access to an appropriate educational environment. Examples of disruptive behavior that may result in a student being directed to leave the classroom include but are not limited to: failure to comply with a reasonable directive of University officials, action or combination of actions that </w:t>
      </w:r>
      <w:r w:rsidRPr="007A5FC9">
        <w:rPr>
          <w:bCs/>
          <w:color w:val="000000"/>
          <w:sz w:val="22"/>
          <w:szCs w:val="22"/>
        </w:rPr>
        <w:lastRenderedPageBreak/>
        <w:t>unreasonably interfere with, hinder, obstruct, or prevents the right of others to freely participate, threatening, assaulting, or causing harm to oneself or another, uttering any words or performing any acts that cause physical injury, or threaten any individual, or interfere with any individual’s rightful actions, and harassment. You are encouraged to read the Code of Student’s Rights, Responsibilities, and Conduct for more information related to behaviors that could be considered disruptive.</w:t>
      </w:r>
    </w:p>
    <w:p w14:paraId="56CEFE7B" w14:textId="77777777" w:rsidR="007A5FC9" w:rsidRPr="007A5FC9" w:rsidRDefault="007A5FC9" w:rsidP="007A5FC9">
      <w:pPr>
        <w:pStyle w:val="Default"/>
        <w:spacing w:after="18"/>
        <w:rPr>
          <w:rFonts w:ascii="Times New Roman" w:hAnsi="Times New Roman" w:cs="Times New Roman"/>
          <w:color w:val="auto"/>
          <w:sz w:val="22"/>
          <w:szCs w:val="22"/>
          <w:u w:val="single"/>
        </w:rPr>
      </w:pPr>
    </w:p>
    <w:p w14:paraId="5E05A1DA" w14:textId="77777777" w:rsidR="007A5FC9" w:rsidRPr="007A5FC9" w:rsidRDefault="007A5FC9" w:rsidP="007A5FC9">
      <w:pPr>
        <w:pStyle w:val="Default"/>
        <w:spacing w:after="18"/>
        <w:rPr>
          <w:rStyle w:val="Hyperlink"/>
          <w:rFonts w:ascii="Times New Roman" w:hAnsi="Times New Roman" w:cs="Times New Roman"/>
          <w:sz w:val="22"/>
          <w:szCs w:val="22"/>
        </w:rPr>
      </w:pPr>
      <w:r w:rsidRPr="007A5FC9">
        <w:rPr>
          <w:rFonts w:ascii="Times New Roman" w:hAnsi="Times New Roman" w:cs="Times New Roman"/>
          <w:b/>
          <w:bCs/>
          <w:color w:val="auto"/>
          <w:sz w:val="22"/>
          <w:szCs w:val="22"/>
        </w:rPr>
        <w:t>Canvas Instructure Accessibility Statement</w:t>
      </w:r>
      <w:r w:rsidRPr="007A5FC9">
        <w:rPr>
          <w:rFonts w:ascii="Times New Roman" w:hAnsi="Times New Roman" w:cs="Times New Roman"/>
          <w:b/>
          <w:bCs/>
          <w:color w:val="auto"/>
          <w:sz w:val="22"/>
          <w:szCs w:val="22"/>
          <w:u w:val="single"/>
        </w:rPr>
        <w:t xml:space="preserve">: </w:t>
      </w:r>
      <w:r w:rsidRPr="007A5FC9">
        <w:rPr>
          <w:rFonts w:ascii="Times New Roman" w:hAnsi="Times New Roman" w:cs="Times New Roman"/>
          <w:color w:val="auto"/>
          <w:sz w:val="22"/>
          <w:szCs w:val="22"/>
        </w:rPr>
        <w:br/>
        <w:t>The University of North Texas at Dallas is committed to ensuring its online and hybrid courses are usable by all students and faculty including those with disabilities.  If you encounter any difficulties with technologies, please contact our ITSS Department.  To better assist them, you would want to have the operating system, web browser, and information on any assistive technology being used.  </w:t>
      </w:r>
      <w:r w:rsidRPr="007A5FC9">
        <w:rPr>
          <w:rFonts w:ascii="Times New Roman" w:hAnsi="Times New Roman" w:cs="Times New Roman"/>
          <w:sz w:val="22"/>
          <w:szCs w:val="22"/>
        </w:rPr>
        <w:fldChar w:fldCharType="begin"/>
      </w:r>
      <w:r w:rsidRPr="007A5FC9">
        <w:rPr>
          <w:rFonts w:ascii="Times New Roman" w:hAnsi="Times New Roman" w:cs="Times New Roman"/>
          <w:sz w:val="22"/>
          <w:szCs w:val="22"/>
        </w:rPr>
        <w:instrText>HYPERLINK "https://www.canvaslms.com/accessibility"</w:instrText>
      </w:r>
      <w:r w:rsidRPr="007A5FC9">
        <w:rPr>
          <w:rFonts w:ascii="Times New Roman" w:hAnsi="Times New Roman" w:cs="Times New Roman"/>
          <w:sz w:val="22"/>
          <w:szCs w:val="22"/>
        </w:rPr>
      </w:r>
      <w:r w:rsidRPr="007A5FC9">
        <w:rPr>
          <w:rFonts w:ascii="Times New Roman" w:hAnsi="Times New Roman" w:cs="Times New Roman"/>
          <w:sz w:val="22"/>
          <w:szCs w:val="22"/>
        </w:rPr>
        <w:fldChar w:fldCharType="separate"/>
      </w:r>
      <w:r w:rsidRPr="007A5FC9">
        <w:rPr>
          <w:rStyle w:val="Hyperlink"/>
          <w:rFonts w:ascii="Times New Roman" w:hAnsi="Times New Roman" w:cs="Times New Roman"/>
          <w:sz w:val="22"/>
          <w:szCs w:val="22"/>
        </w:rPr>
        <w:t xml:space="preserve">Canvas Instructure Accessibility Statement is also provided. </w:t>
      </w:r>
    </w:p>
    <w:p w14:paraId="191F1AFD" w14:textId="77777777" w:rsidR="007A5FC9" w:rsidRPr="007A5FC9" w:rsidRDefault="007A5FC9" w:rsidP="007A5FC9">
      <w:pPr>
        <w:pStyle w:val="Default"/>
        <w:spacing w:after="18"/>
        <w:rPr>
          <w:rFonts w:ascii="Times New Roman" w:hAnsi="Times New Roman" w:cs="Times New Roman"/>
          <w:bCs/>
          <w:color w:val="auto"/>
          <w:sz w:val="22"/>
          <w:szCs w:val="22"/>
        </w:rPr>
      </w:pPr>
      <w:r w:rsidRPr="007A5FC9">
        <w:rPr>
          <w:rFonts w:ascii="Times New Roman" w:hAnsi="Times New Roman" w:cs="Times New Roman"/>
          <w:sz w:val="22"/>
          <w:szCs w:val="22"/>
        </w:rPr>
        <w:fldChar w:fldCharType="end"/>
      </w:r>
    </w:p>
    <w:p w14:paraId="595B19E0" w14:textId="77777777" w:rsidR="007A5FC9" w:rsidRPr="007A5FC9" w:rsidRDefault="007A5FC9" w:rsidP="007A5FC9">
      <w:pPr>
        <w:pStyle w:val="Default"/>
        <w:spacing w:after="18"/>
        <w:rPr>
          <w:rFonts w:ascii="Times New Roman" w:hAnsi="Times New Roman" w:cs="Times New Roman"/>
          <w:sz w:val="22"/>
          <w:szCs w:val="22"/>
        </w:rPr>
      </w:pPr>
      <w:r w:rsidRPr="007A5FC9">
        <w:rPr>
          <w:rFonts w:ascii="Times New Roman" w:hAnsi="Times New Roman" w:cs="Times New Roman"/>
          <w:bCs/>
          <w:color w:val="auto"/>
          <w:sz w:val="22"/>
          <w:szCs w:val="22"/>
          <w:u w:val="single"/>
        </w:rPr>
        <w:t>NOTE</w:t>
      </w:r>
      <w:r w:rsidRPr="007A5FC9">
        <w:rPr>
          <w:rFonts w:ascii="Times New Roman" w:hAnsi="Times New Roman" w:cs="Times New Roman"/>
          <w:bCs/>
          <w:color w:val="auto"/>
          <w:sz w:val="22"/>
          <w:szCs w:val="22"/>
        </w:rPr>
        <w:t xml:space="preserve">:  Additional instructional technology tools, such as Turnitin, </w:t>
      </w:r>
      <w:proofErr w:type="spellStart"/>
      <w:r w:rsidRPr="007A5FC9">
        <w:rPr>
          <w:rFonts w:ascii="Times New Roman" w:hAnsi="Times New Roman" w:cs="Times New Roman"/>
          <w:bCs/>
          <w:color w:val="auto"/>
          <w:sz w:val="22"/>
          <w:szCs w:val="22"/>
        </w:rPr>
        <w:t>Respondus</w:t>
      </w:r>
      <w:proofErr w:type="spellEnd"/>
      <w:r w:rsidRPr="007A5FC9">
        <w:rPr>
          <w:rFonts w:ascii="Times New Roman" w:hAnsi="Times New Roman" w:cs="Times New Roman"/>
          <w:bCs/>
          <w:color w:val="auto"/>
          <w:sz w:val="22"/>
          <w:szCs w:val="22"/>
        </w:rPr>
        <w:t xml:space="preserve">, Panopto, and publisher cartridge content (i.e., </w:t>
      </w:r>
      <w:proofErr w:type="spellStart"/>
      <w:r w:rsidRPr="007A5FC9">
        <w:rPr>
          <w:rFonts w:ascii="Times New Roman" w:hAnsi="Times New Roman" w:cs="Times New Roman"/>
          <w:bCs/>
          <w:color w:val="auto"/>
          <w:sz w:val="22"/>
          <w:szCs w:val="22"/>
        </w:rPr>
        <w:t>MyLab</w:t>
      </w:r>
      <w:proofErr w:type="spellEnd"/>
      <w:r w:rsidRPr="007A5FC9">
        <w:rPr>
          <w:rFonts w:ascii="Times New Roman" w:hAnsi="Times New Roman" w:cs="Times New Roman"/>
          <w:bCs/>
          <w:color w:val="auto"/>
          <w:sz w:val="22"/>
          <w:szCs w:val="22"/>
        </w:rPr>
        <w:t>, Pearson, etc.) may NOT be fully ADA compliant.  Please contact our Disability Office should you require additional assistance utilizing any of these tools.</w:t>
      </w:r>
      <w:r w:rsidRPr="007A5FC9">
        <w:rPr>
          <w:rFonts w:ascii="Times New Roman" w:hAnsi="Times New Roman" w:cs="Times New Roman"/>
          <w:sz w:val="22"/>
          <w:szCs w:val="22"/>
        </w:rPr>
        <w:t xml:space="preserve"> </w:t>
      </w:r>
    </w:p>
    <w:p w14:paraId="16FC8889" w14:textId="77777777" w:rsidR="007A5FC9" w:rsidRPr="007A5FC9" w:rsidRDefault="007A5FC9" w:rsidP="007A5FC9">
      <w:pPr>
        <w:rPr>
          <w:rFonts w:ascii="Times New Roman" w:hAnsi="Times New Roman" w:cs="Times New Roman"/>
          <w:b/>
        </w:rPr>
      </w:pPr>
    </w:p>
    <w:p w14:paraId="710EA14B" w14:textId="77777777" w:rsidR="007A5FC9" w:rsidRPr="007A5FC9" w:rsidRDefault="007A5FC9" w:rsidP="007A5FC9">
      <w:pPr>
        <w:rPr>
          <w:rFonts w:ascii="Times New Roman" w:hAnsi="Times New Roman" w:cs="Times New Roman"/>
          <w:b/>
        </w:rPr>
      </w:pPr>
      <w:r w:rsidRPr="007A5FC9">
        <w:rPr>
          <w:rFonts w:ascii="Times New Roman" w:hAnsi="Times New Roman" w:cs="Times New Roman"/>
          <w:b/>
        </w:rPr>
        <w:t>Course Evaluation Policy:</w:t>
      </w:r>
    </w:p>
    <w:p w14:paraId="594EBCEB" w14:textId="77777777" w:rsidR="007A5FC9" w:rsidRPr="007A5FC9" w:rsidRDefault="007A5FC9" w:rsidP="007A5FC9">
      <w:pPr>
        <w:spacing w:after="240"/>
        <w:rPr>
          <w:rFonts w:ascii="Times New Roman" w:hAnsi="Times New Roman" w:cs="Times New Roman"/>
          <w:bCs/>
          <w:iCs/>
        </w:rPr>
      </w:pPr>
      <w:r w:rsidRPr="007A5FC9">
        <w:rPr>
          <w:rFonts w:ascii="Times New Roman" w:hAnsi="Times New Roman" w:cs="Times New Roman"/>
          <w:bCs/>
          <w:iCs/>
        </w:rPr>
        <w:t xml:space="preserve">The student’s evaluation of teaching effectiveness is a requirement for all organized classes at UNT Dallas.  This short survey will be made available to you at the end of the semester, providing you with a chance to comment on how this class is taught.  Therefore, students’ evaluations are considered as an important part of student participation in this class. </w:t>
      </w:r>
    </w:p>
    <w:p w14:paraId="3CB27B2F" w14:textId="77777777" w:rsidR="007A5FC9" w:rsidRPr="007A5FC9" w:rsidRDefault="007A5FC9" w:rsidP="007A5FC9">
      <w:pPr>
        <w:pStyle w:val="Default"/>
        <w:rPr>
          <w:rFonts w:ascii="Times New Roman" w:hAnsi="Times New Roman" w:cs="Times New Roman"/>
          <w:sz w:val="22"/>
          <w:szCs w:val="22"/>
        </w:rPr>
      </w:pPr>
      <w:r w:rsidRPr="007A5FC9">
        <w:rPr>
          <w:rFonts w:ascii="Times New Roman" w:hAnsi="Times New Roman" w:cs="Times New Roman"/>
          <w:b/>
          <w:bCs/>
          <w:sz w:val="22"/>
          <w:szCs w:val="22"/>
        </w:rPr>
        <w:t xml:space="preserve">Incomplete Policy </w:t>
      </w:r>
    </w:p>
    <w:p w14:paraId="262C7E90" w14:textId="77777777" w:rsidR="007A5FC9" w:rsidRPr="007A5FC9" w:rsidRDefault="007A5FC9" w:rsidP="007A5FC9">
      <w:pPr>
        <w:pStyle w:val="Default"/>
        <w:rPr>
          <w:rFonts w:ascii="Times New Roman" w:eastAsia="Calibri" w:hAnsi="Times New Roman" w:cs="Times New Roman"/>
          <w:sz w:val="22"/>
          <w:szCs w:val="22"/>
        </w:rPr>
      </w:pPr>
      <w:r w:rsidRPr="007A5FC9">
        <w:rPr>
          <w:rFonts w:ascii="Times New Roman" w:eastAsia="Calibri" w:hAnsi="Times New Roman" w:cs="Times New Roman"/>
          <w:sz w:val="22"/>
          <w:szCs w:val="22"/>
        </w:rPr>
        <w:t xml:space="preserve">The grade of Incomplete (I) is reserved for students who have successfully completed </w:t>
      </w:r>
      <w:proofErr w:type="gramStart"/>
      <w:r w:rsidRPr="007A5FC9">
        <w:rPr>
          <w:rFonts w:ascii="Times New Roman" w:eastAsia="Calibri" w:hAnsi="Times New Roman" w:cs="Times New Roman"/>
          <w:sz w:val="22"/>
          <w:szCs w:val="22"/>
        </w:rPr>
        <w:t>the majority of</w:t>
      </w:r>
      <w:proofErr w:type="gramEnd"/>
      <w:r w:rsidRPr="007A5FC9">
        <w:rPr>
          <w:rFonts w:ascii="Times New Roman" w:eastAsia="Calibri" w:hAnsi="Times New Roman" w:cs="Times New Roman"/>
          <w:sz w:val="22"/>
          <w:szCs w:val="22"/>
        </w:rPr>
        <w:t xml:space="preserve"> the coursework, but due to circumstances, are unable to complete the rest of the coursework. An incomplete will be granted following the University’s policy. If an incomplete is granted, it is the student’s responsibility to complete the coursework in accordance with the University policy. If an incomplete is not granted, the student is responsible for </w:t>
      </w:r>
      <w:proofErr w:type="gramStart"/>
      <w:r w:rsidRPr="007A5FC9">
        <w:rPr>
          <w:rFonts w:ascii="Times New Roman" w:eastAsia="Calibri" w:hAnsi="Times New Roman" w:cs="Times New Roman"/>
          <w:sz w:val="22"/>
          <w:szCs w:val="22"/>
        </w:rPr>
        <w:t>all of</w:t>
      </w:r>
      <w:proofErr w:type="gramEnd"/>
      <w:r w:rsidRPr="007A5FC9">
        <w:rPr>
          <w:rFonts w:ascii="Times New Roman" w:eastAsia="Calibri" w:hAnsi="Times New Roman" w:cs="Times New Roman"/>
          <w:sz w:val="22"/>
          <w:szCs w:val="22"/>
        </w:rPr>
        <w:t xml:space="preserve"> the work assigned in the course during the current semester.</w:t>
      </w:r>
    </w:p>
    <w:p w14:paraId="14000E8A" w14:textId="77777777" w:rsidR="007A5FC9" w:rsidRPr="007A5FC9" w:rsidRDefault="007A5FC9" w:rsidP="007A5FC9">
      <w:pPr>
        <w:pStyle w:val="Default"/>
        <w:rPr>
          <w:rFonts w:ascii="Times New Roman" w:hAnsi="Times New Roman" w:cs="Times New Roman"/>
          <w:sz w:val="22"/>
          <w:szCs w:val="22"/>
        </w:rPr>
      </w:pPr>
    </w:p>
    <w:p w14:paraId="613A8EC2" w14:textId="77777777" w:rsidR="007A5FC9" w:rsidRPr="007A5FC9" w:rsidRDefault="007A5FC9" w:rsidP="007A5FC9">
      <w:pPr>
        <w:rPr>
          <w:rFonts w:ascii="Times New Roman" w:hAnsi="Times New Roman" w:cs="Times New Roman"/>
          <w:b/>
        </w:rPr>
      </w:pPr>
      <w:r w:rsidRPr="007A5FC9">
        <w:rPr>
          <w:rFonts w:ascii="Times New Roman" w:hAnsi="Times New Roman" w:cs="Times New Roman"/>
          <w:b/>
        </w:rPr>
        <w:t xml:space="preserve">Academic Integrity:  </w:t>
      </w:r>
    </w:p>
    <w:p w14:paraId="1E83A562" w14:textId="77777777" w:rsidR="007A5FC9" w:rsidRPr="007A5FC9" w:rsidRDefault="007A5FC9" w:rsidP="007A5FC9">
      <w:pPr>
        <w:rPr>
          <w:rFonts w:ascii="Times New Roman" w:hAnsi="Times New Roman" w:cs="Times New Roman"/>
        </w:rPr>
      </w:pPr>
      <w:r w:rsidRPr="007A5FC9">
        <w:rPr>
          <w:rFonts w:ascii="Times New Roman" w:hAnsi="Times New Roman" w:cs="Times New Roman"/>
        </w:rPr>
        <w:t xml:space="preserve">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 </w:t>
      </w:r>
      <w:hyperlink r:id="rId14" w:history="1">
        <w:r w:rsidRPr="007A5FC9">
          <w:rPr>
            <w:rStyle w:val="Hyperlink"/>
            <w:rFonts w:ascii="Times New Roman" w:hAnsi="Times New Roman" w:cs="Times New Roman"/>
          </w:rPr>
          <w:t>UNT Dallas' Student Code of Academic Integrity</w:t>
        </w:r>
      </w:hyperlink>
      <w:r w:rsidRPr="007A5FC9">
        <w:rPr>
          <w:rFonts w:ascii="Times New Roman" w:hAnsi="Times New Roman" w:cs="Times New Roman"/>
        </w:rPr>
        <w:t xml:space="preserve"> for complete provisions of this code. Refer to the </w:t>
      </w:r>
      <w:hyperlink r:id="rId15" w:history="1">
        <w:r w:rsidRPr="007A5FC9">
          <w:rPr>
            <w:rStyle w:val="Hyperlink"/>
            <w:rFonts w:ascii="Times New Roman" w:hAnsi="Times New Roman" w:cs="Times New Roman"/>
          </w:rPr>
          <w:t>Student Code of Student Rights, Responsibilities, and</w:t>
        </w:r>
      </w:hyperlink>
      <w:r w:rsidRPr="007A5FC9">
        <w:rPr>
          <w:rFonts w:ascii="Times New Roman" w:hAnsi="Times New Roman" w:cs="Times New Roman"/>
        </w:rPr>
        <w:t xml:space="preserve"> Conduct. 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 </w:t>
      </w:r>
    </w:p>
    <w:p w14:paraId="3B6C7293" w14:textId="77777777" w:rsidR="007A5FC9" w:rsidRPr="007A5FC9" w:rsidRDefault="007A5FC9" w:rsidP="007A5FC9">
      <w:pPr>
        <w:rPr>
          <w:rFonts w:ascii="Times New Roman" w:hAnsi="Times New Roman" w:cs="Times New Roman"/>
        </w:rPr>
      </w:pPr>
    </w:p>
    <w:p w14:paraId="4A74404D" w14:textId="77777777" w:rsidR="007A5FC9" w:rsidRPr="007A5FC9" w:rsidRDefault="007A5FC9" w:rsidP="007A5FC9">
      <w:pPr>
        <w:pStyle w:val="Default"/>
        <w:rPr>
          <w:rFonts w:ascii="Times New Roman" w:hAnsi="Times New Roman" w:cs="Times New Roman"/>
          <w:color w:val="auto"/>
          <w:sz w:val="22"/>
          <w:szCs w:val="22"/>
        </w:rPr>
      </w:pPr>
      <w:r w:rsidRPr="007A5FC9">
        <w:rPr>
          <w:rFonts w:ascii="Times New Roman" w:hAnsi="Times New Roman" w:cs="Times New Roman"/>
          <w:b/>
          <w:i/>
          <w:iCs/>
          <w:color w:val="auto"/>
          <w:sz w:val="22"/>
          <w:szCs w:val="22"/>
        </w:rPr>
        <w:t>Web-based Plagiarism Detection</w:t>
      </w:r>
      <w:r w:rsidRPr="007A5FC9">
        <w:rPr>
          <w:rFonts w:ascii="Times New Roman" w:hAnsi="Times New Roman" w:cs="Times New Roman"/>
          <w:bCs/>
          <w:i/>
          <w:color w:val="auto"/>
          <w:sz w:val="22"/>
          <w:szCs w:val="22"/>
        </w:rPr>
        <w:t xml:space="preserve">:  </w:t>
      </w:r>
      <w:r w:rsidRPr="007A5FC9">
        <w:rPr>
          <w:rFonts w:ascii="Times New Roman" w:hAnsi="Times New Roman" w:cs="Times New Roman"/>
          <w:color w:val="auto"/>
          <w:sz w:val="22"/>
          <w:szCs w:val="22"/>
        </w:rPr>
        <w:t xml:space="preserve">Please be aware in some online or hybrid courses, students may be required to submit written assignments to Turnitin, a web-based plagiarism detection service, or another method. If submitting to Turnitin, please remove your title page and other personal information. </w:t>
      </w:r>
    </w:p>
    <w:p w14:paraId="68D3AE13" w14:textId="77777777" w:rsidR="007A5FC9" w:rsidRPr="007A5FC9" w:rsidRDefault="007A5FC9" w:rsidP="007A5FC9">
      <w:pPr>
        <w:pStyle w:val="Default"/>
        <w:spacing w:after="18"/>
        <w:rPr>
          <w:rFonts w:ascii="Times New Roman" w:hAnsi="Times New Roman" w:cs="Times New Roman"/>
          <w:b/>
          <w:bCs/>
          <w:sz w:val="22"/>
          <w:szCs w:val="22"/>
        </w:rPr>
      </w:pPr>
    </w:p>
    <w:p w14:paraId="1BCA0285" w14:textId="77777777" w:rsidR="007A5FC9" w:rsidRPr="007A5FC9" w:rsidRDefault="007A5FC9" w:rsidP="007A5FC9">
      <w:pPr>
        <w:pStyle w:val="Default"/>
        <w:spacing w:after="18"/>
        <w:rPr>
          <w:rFonts w:ascii="Times New Roman" w:hAnsi="Times New Roman" w:cs="Times New Roman"/>
          <w:sz w:val="22"/>
          <w:szCs w:val="22"/>
        </w:rPr>
      </w:pPr>
      <w:r w:rsidRPr="007A5FC9">
        <w:rPr>
          <w:rFonts w:ascii="Times New Roman" w:hAnsi="Times New Roman" w:cs="Times New Roman"/>
          <w:b/>
          <w:bCs/>
          <w:sz w:val="22"/>
          <w:szCs w:val="22"/>
        </w:rPr>
        <w:lastRenderedPageBreak/>
        <w:t>Online Attendance and Participation</w:t>
      </w:r>
      <w:r w:rsidRPr="007A5FC9">
        <w:rPr>
          <w:rFonts w:ascii="Times New Roman" w:hAnsi="Times New Roman" w:cs="Times New Roman"/>
          <w:sz w:val="22"/>
          <w:szCs w:val="22"/>
        </w:rPr>
        <w:t xml:space="preserve">: </w:t>
      </w:r>
    </w:p>
    <w:p w14:paraId="2FCF6635" w14:textId="77777777" w:rsidR="007A5FC9" w:rsidRPr="007A5FC9" w:rsidRDefault="007A5FC9" w:rsidP="007A5FC9">
      <w:pPr>
        <w:pStyle w:val="BodyText2"/>
        <w:rPr>
          <w:i w:val="0"/>
          <w:sz w:val="22"/>
          <w:szCs w:val="22"/>
        </w:rPr>
      </w:pPr>
      <w:r w:rsidRPr="007A5FC9">
        <w:rPr>
          <w:i w:val="0"/>
          <w:sz w:val="22"/>
          <w:szCs w:val="22"/>
        </w:rPr>
        <w:t>The University attendance policy is in effect for this course.  Class attendance in the Canvas classroom and participation is expected because the class is designed as a shared learning experience, and because essential information not in the textbook will be discussed on the discussion board.  Online presence and participation in all class discussions are essential to the integration of course material and your ability to demonstrate proficiency.</w:t>
      </w:r>
    </w:p>
    <w:p w14:paraId="4290DA71" w14:textId="77777777" w:rsidR="007A5FC9" w:rsidRPr="007A5FC9" w:rsidRDefault="007A5FC9" w:rsidP="007A5FC9">
      <w:pPr>
        <w:pStyle w:val="Default"/>
        <w:spacing w:after="18"/>
        <w:rPr>
          <w:rFonts w:ascii="Times New Roman" w:hAnsi="Times New Roman" w:cs="Times New Roman"/>
          <w:sz w:val="22"/>
          <w:szCs w:val="22"/>
        </w:rPr>
      </w:pPr>
      <w:r w:rsidRPr="007A5FC9">
        <w:rPr>
          <w:rFonts w:ascii="Times New Roman" w:hAnsi="Times New Roman" w:cs="Times New Roman"/>
          <w:sz w:val="22"/>
          <w:szCs w:val="22"/>
        </w:rPr>
        <w:t xml:space="preserve">Attendance for this online or hybrid course is considered when you are logged in and active in Canvas, i.e., posting assignments, taking quizzes, or completing Discussion Boards. To maintain financial aid award eligibility, learning activity must occur before the census date of the session or term of the course. Refer to </w:t>
      </w:r>
      <w:hyperlink r:id="rId16" w:history="1">
        <w:r w:rsidRPr="007A5FC9">
          <w:rPr>
            <w:rStyle w:val="Hyperlink"/>
            <w:rFonts w:ascii="Times New Roman" w:hAnsi="Times New Roman" w:cs="Times New Roman"/>
            <w:sz w:val="22"/>
            <w:szCs w:val="22"/>
          </w:rPr>
          <w:t>UNT Dallas' Registrar</w:t>
        </w:r>
      </w:hyperlink>
      <w:r w:rsidRPr="007A5FC9">
        <w:rPr>
          <w:rFonts w:ascii="Times New Roman" w:hAnsi="Times New Roman" w:cs="Times New Roman"/>
          <w:sz w:val="22"/>
          <w:szCs w:val="22"/>
        </w:rPr>
        <w:t xml:space="preserve"> for specific dates. If you are absent/not active in the course shell, it is YOUR responsibility to inform the instructor immediately, upon your return, of the reason for your absence if it is to be excused. All instructors must follow university policy 7.005 covering excused absences; however, it is the instructor’s discretion, as outlined in the course syllabus, of how unexcused absences may or may not count against successful completion of the course.</w:t>
      </w:r>
    </w:p>
    <w:p w14:paraId="4A18FD10" w14:textId="77777777" w:rsidR="007A5FC9" w:rsidRPr="007A5FC9" w:rsidRDefault="007A5FC9" w:rsidP="007A5FC9">
      <w:pPr>
        <w:pStyle w:val="Default"/>
        <w:spacing w:after="18"/>
        <w:rPr>
          <w:rFonts w:ascii="Times New Roman" w:hAnsi="Times New Roman" w:cs="Times New Roman"/>
          <w:color w:val="auto"/>
          <w:sz w:val="22"/>
          <w:szCs w:val="22"/>
        </w:rPr>
      </w:pPr>
    </w:p>
    <w:p w14:paraId="3BB12AC0" w14:textId="77777777" w:rsidR="007A5FC9" w:rsidRPr="007A5FC9" w:rsidRDefault="007A5FC9" w:rsidP="007A5FC9">
      <w:pPr>
        <w:pStyle w:val="Default"/>
        <w:rPr>
          <w:rFonts w:ascii="Times New Roman" w:hAnsi="Times New Roman" w:cs="Times New Roman"/>
          <w:color w:val="auto"/>
          <w:sz w:val="22"/>
          <w:szCs w:val="22"/>
        </w:rPr>
      </w:pPr>
      <w:r w:rsidRPr="007A5FC9">
        <w:rPr>
          <w:rFonts w:ascii="Times New Roman" w:hAnsi="Times New Roman" w:cs="Times New Roman"/>
          <w:b/>
          <w:color w:val="auto"/>
          <w:sz w:val="22"/>
          <w:szCs w:val="22"/>
        </w:rPr>
        <w:t>Inclement Weather and Online Classes:</w:t>
      </w:r>
      <w:r w:rsidRPr="007A5FC9">
        <w:rPr>
          <w:rFonts w:ascii="Times New Roman" w:hAnsi="Times New Roman" w:cs="Times New Roman"/>
          <w:color w:val="auto"/>
          <w:sz w:val="22"/>
          <w:szCs w:val="22"/>
        </w:rPr>
        <w:t xml:space="preserve"> </w:t>
      </w:r>
    </w:p>
    <w:p w14:paraId="16C1DCB9" w14:textId="77777777" w:rsidR="007A5FC9" w:rsidRPr="007A5FC9" w:rsidRDefault="007A5FC9" w:rsidP="007A5FC9">
      <w:pPr>
        <w:pStyle w:val="Default"/>
        <w:rPr>
          <w:rFonts w:ascii="Times New Roman" w:hAnsi="Times New Roman" w:cs="Times New Roman"/>
          <w:color w:val="auto"/>
          <w:sz w:val="22"/>
          <w:szCs w:val="22"/>
        </w:rPr>
      </w:pPr>
      <w:r w:rsidRPr="007A5FC9">
        <w:rPr>
          <w:rFonts w:ascii="Times New Roman" w:hAnsi="Times New Roman" w:cs="Times New Roman"/>
          <w:color w:val="auto"/>
          <w:sz w:val="22"/>
          <w:szCs w:val="22"/>
        </w:rPr>
        <w:t xml:space="preserve">Online classes may or may not be affected by campus closures due to inclement weather. Unless otherwise notified by your instructor via e-mail, online messaging, or online announcement, students should assume that assignments are due as scheduled. </w:t>
      </w:r>
    </w:p>
    <w:p w14:paraId="263D57EF" w14:textId="77777777" w:rsidR="007A5FC9" w:rsidRPr="007A5FC9" w:rsidRDefault="007A5FC9" w:rsidP="007A5FC9">
      <w:pPr>
        <w:pStyle w:val="BodyText2"/>
        <w:rPr>
          <w:i w:val="0"/>
          <w:sz w:val="22"/>
          <w:szCs w:val="22"/>
        </w:rPr>
      </w:pPr>
    </w:p>
    <w:p w14:paraId="1A63448B" w14:textId="77777777" w:rsidR="007A5FC9" w:rsidRPr="007A5FC9" w:rsidRDefault="007A5FC9" w:rsidP="007A5FC9">
      <w:pPr>
        <w:pStyle w:val="BodyText2"/>
        <w:rPr>
          <w:b/>
          <w:i w:val="0"/>
          <w:sz w:val="22"/>
          <w:szCs w:val="22"/>
        </w:rPr>
      </w:pPr>
      <w:r w:rsidRPr="007A5FC9">
        <w:rPr>
          <w:b/>
          <w:i w:val="0"/>
          <w:sz w:val="22"/>
          <w:szCs w:val="22"/>
        </w:rPr>
        <w:t>Online “Netiquette”:</w:t>
      </w:r>
    </w:p>
    <w:p w14:paraId="6D493E5E" w14:textId="77777777" w:rsidR="007A5FC9" w:rsidRPr="007A5FC9" w:rsidRDefault="007A5FC9" w:rsidP="007A5FC9">
      <w:pPr>
        <w:pStyle w:val="BodyText2"/>
        <w:rPr>
          <w:i w:val="0"/>
          <w:sz w:val="22"/>
          <w:szCs w:val="22"/>
        </w:rPr>
      </w:pPr>
      <w:r w:rsidRPr="007A5FC9">
        <w:rPr>
          <w:i w:val="0"/>
          <w:sz w:val="22"/>
          <w:szCs w:val="22"/>
        </w:rPr>
        <w:t xml:space="preserve">In any social interaction, certain rules of etiquette are expected and contribute to more enjoyable and productive communication. Emails, Discussion Board messages, and/or any other forms of written communication in the online environment should use proper “netiquette” (i.e., no writing in all caps (usually denotes yelling), no curse words, and no “flaming” messages (angry, personal attacks). Racial, ethnic, or gender slurs will not be tolerated, nor will pornography of any kind. </w:t>
      </w:r>
    </w:p>
    <w:p w14:paraId="2DEA8CFE" w14:textId="77777777" w:rsidR="007A5FC9" w:rsidRPr="007A5FC9" w:rsidRDefault="007A5FC9" w:rsidP="007A5FC9">
      <w:pPr>
        <w:pStyle w:val="BodyText2"/>
        <w:rPr>
          <w:i w:val="0"/>
          <w:sz w:val="22"/>
          <w:szCs w:val="22"/>
        </w:rPr>
      </w:pPr>
      <w:r w:rsidRPr="007A5FC9">
        <w:rPr>
          <w:i w:val="0"/>
          <w:sz w:val="22"/>
          <w:szCs w:val="22"/>
        </w:rPr>
        <w:t xml:space="preserve">Any violation of online netiquette may result in a loss of points or removal from the course and referral to the Dean of Students, including warnings and other sanctions in accordance with the University’s policies and procedures.  Refer to </w:t>
      </w:r>
      <w:hyperlink r:id="rId17" w:history="1">
        <w:r w:rsidRPr="007A5FC9">
          <w:rPr>
            <w:rStyle w:val="Hyperlink"/>
            <w:i w:val="0"/>
            <w:sz w:val="22"/>
            <w:szCs w:val="22"/>
          </w:rPr>
          <w:t>UNT Dallas Student Code of Conduct</w:t>
        </w:r>
      </w:hyperlink>
      <w:r w:rsidRPr="007A5FC9">
        <w:rPr>
          <w:i w:val="0"/>
          <w:sz w:val="22"/>
          <w:szCs w:val="22"/>
        </w:rPr>
        <w:t xml:space="preserve">. Respect is a given principle in all online communication. Therefore, please be sure to proofread </w:t>
      </w:r>
      <w:proofErr w:type="gramStart"/>
      <w:r w:rsidRPr="007A5FC9">
        <w:rPr>
          <w:i w:val="0"/>
          <w:sz w:val="22"/>
          <w:szCs w:val="22"/>
        </w:rPr>
        <w:t>all of</w:t>
      </w:r>
      <w:proofErr w:type="gramEnd"/>
      <w:r w:rsidRPr="007A5FC9">
        <w:rPr>
          <w:i w:val="0"/>
          <w:sz w:val="22"/>
          <w:szCs w:val="22"/>
        </w:rPr>
        <w:t xml:space="preserve"> your written communication before submission.</w:t>
      </w:r>
    </w:p>
    <w:p w14:paraId="1A2FB508" w14:textId="77777777" w:rsidR="007A5FC9" w:rsidRPr="007A5FC9" w:rsidRDefault="007A5FC9" w:rsidP="007A5FC9">
      <w:pPr>
        <w:pStyle w:val="BodyText2"/>
        <w:rPr>
          <w:i w:val="0"/>
          <w:sz w:val="22"/>
          <w:szCs w:val="22"/>
        </w:rPr>
      </w:pPr>
    </w:p>
    <w:p w14:paraId="3340B5B2" w14:textId="77777777" w:rsidR="007A5FC9" w:rsidRPr="007A5FC9" w:rsidRDefault="007A5FC9" w:rsidP="007A5FC9">
      <w:pPr>
        <w:pStyle w:val="BodyText2"/>
        <w:rPr>
          <w:i w:val="0"/>
          <w:sz w:val="22"/>
          <w:szCs w:val="22"/>
          <w:u w:val="single"/>
        </w:rPr>
      </w:pPr>
      <w:r w:rsidRPr="007A5FC9">
        <w:rPr>
          <w:b/>
          <w:bCs/>
          <w:i w:val="0"/>
          <w:iCs w:val="0"/>
          <w:color w:val="000000"/>
          <w:sz w:val="22"/>
          <w:szCs w:val="22"/>
        </w:rPr>
        <w:t>Diversity/Tolerance Policy:</w:t>
      </w:r>
      <w:r w:rsidRPr="007A5FC9">
        <w:rPr>
          <w:b/>
          <w:bCs/>
          <w:color w:val="000000"/>
          <w:sz w:val="22"/>
          <w:szCs w:val="22"/>
        </w:rPr>
        <w:br/>
      </w:r>
      <w:r w:rsidRPr="007A5FC9">
        <w:rPr>
          <w:i w:val="0"/>
          <w:iCs w:val="0"/>
          <w:sz w:val="22"/>
          <w:szCs w:val="22"/>
        </w:rPr>
        <w:t xml:space="preserve">Students are encouraged to contribute their perspectives and insights to class discussions in the online environment. However, offensive &amp; inappropriate language (swearing) and remarks offensive to others of </w:t>
      </w:r>
      <w:proofErr w:type="gramStart"/>
      <w:r w:rsidRPr="007A5FC9">
        <w:rPr>
          <w:i w:val="0"/>
          <w:iCs w:val="0"/>
          <w:sz w:val="22"/>
          <w:szCs w:val="22"/>
        </w:rPr>
        <w:t>particular nationalities</w:t>
      </w:r>
      <w:proofErr w:type="gramEnd"/>
      <w:r w:rsidRPr="007A5FC9">
        <w:rPr>
          <w:i w:val="0"/>
          <w:iCs w:val="0"/>
          <w:sz w:val="22"/>
          <w:szCs w:val="22"/>
        </w:rPr>
        <w:t>, ethnic groups, sexual preferences, religious groups, genders, or other ascribed statuses will not be tolerated. Disruptions that violate the Code of Student Conduct will be referred to the Dean of Students as the instructor deems appropriate.</w:t>
      </w:r>
    </w:p>
    <w:p w14:paraId="54873392" w14:textId="77777777" w:rsidR="007A5FC9" w:rsidRPr="007A5FC9" w:rsidRDefault="007A5FC9" w:rsidP="007A5FC9">
      <w:pPr>
        <w:shd w:val="clear" w:color="auto" w:fill="FFFFFF"/>
        <w:rPr>
          <w:rFonts w:ascii="Times New Roman" w:hAnsi="Times New Roman" w:cs="Times New Roman"/>
          <w:b/>
          <w:bCs/>
          <w:color w:val="000000"/>
        </w:rPr>
      </w:pPr>
    </w:p>
    <w:p w14:paraId="61D253EF" w14:textId="77777777" w:rsidR="007A5FC9" w:rsidRPr="007A5FC9" w:rsidRDefault="007A5FC9" w:rsidP="007A5FC9">
      <w:pPr>
        <w:pStyle w:val="Default"/>
        <w:rPr>
          <w:rFonts w:ascii="Times New Roman" w:hAnsi="Times New Roman" w:cs="Times New Roman"/>
          <w:b/>
          <w:color w:val="auto"/>
          <w:sz w:val="22"/>
          <w:szCs w:val="22"/>
        </w:rPr>
      </w:pPr>
      <w:r w:rsidRPr="007A5FC9">
        <w:rPr>
          <w:rFonts w:ascii="Times New Roman" w:hAnsi="Times New Roman" w:cs="Times New Roman"/>
          <w:b/>
          <w:color w:val="auto"/>
          <w:sz w:val="22"/>
          <w:szCs w:val="22"/>
        </w:rPr>
        <w:t xml:space="preserve">Technology Assistance: </w:t>
      </w:r>
    </w:p>
    <w:p w14:paraId="5CEAE73E" w14:textId="77777777" w:rsidR="007A5FC9" w:rsidRPr="007A5FC9" w:rsidRDefault="007A5FC9" w:rsidP="007A5FC9">
      <w:pPr>
        <w:pStyle w:val="Default"/>
        <w:rPr>
          <w:rFonts w:ascii="Times New Roman" w:eastAsia="Calibri" w:hAnsi="Times New Roman" w:cs="Times New Roman"/>
          <w:sz w:val="22"/>
          <w:szCs w:val="22"/>
        </w:rPr>
      </w:pPr>
      <w:proofErr w:type="gramStart"/>
      <w:r w:rsidRPr="007A5FC9">
        <w:rPr>
          <w:rFonts w:ascii="Times New Roman" w:eastAsia="Calibri" w:hAnsi="Times New Roman" w:cs="Times New Roman"/>
          <w:sz w:val="22"/>
          <w:szCs w:val="22"/>
        </w:rPr>
        <w:t>In order to</w:t>
      </w:r>
      <w:proofErr w:type="gramEnd"/>
      <w:r w:rsidRPr="007A5FC9">
        <w:rPr>
          <w:rFonts w:ascii="Times New Roman" w:eastAsia="Calibri" w:hAnsi="Times New Roman" w:cs="Times New Roman"/>
          <w:sz w:val="22"/>
          <w:szCs w:val="22"/>
        </w:rPr>
        <w:t xml:space="preserve"> successfully access the materials in an online or hybrid course, UNT Dallas advises that your computer be equipped with the minimum system requirements listed on the first page of the syllabus. </w:t>
      </w:r>
    </w:p>
    <w:p w14:paraId="3AB6132F" w14:textId="77777777" w:rsidR="007A5FC9" w:rsidRPr="007A5FC9" w:rsidRDefault="007A5FC9" w:rsidP="007A5FC9">
      <w:pPr>
        <w:pStyle w:val="Default"/>
        <w:rPr>
          <w:rFonts w:ascii="Times New Roman" w:eastAsia="Calibri" w:hAnsi="Times New Roman" w:cs="Times New Roman"/>
          <w:sz w:val="22"/>
          <w:szCs w:val="22"/>
        </w:rPr>
      </w:pPr>
    </w:p>
    <w:p w14:paraId="760ACDDC" w14:textId="77777777" w:rsidR="007A5FC9" w:rsidRPr="007A5FC9" w:rsidRDefault="007A5FC9" w:rsidP="007A5FC9">
      <w:pPr>
        <w:autoSpaceDE w:val="0"/>
        <w:autoSpaceDN w:val="0"/>
        <w:adjustRightInd w:val="0"/>
        <w:rPr>
          <w:rFonts w:ascii="Times New Roman" w:hAnsi="Times New Roman" w:cs="Times New Roman"/>
        </w:rPr>
      </w:pPr>
      <w:r w:rsidRPr="007A5FC9">
        <w:rPr>
          <w:rFonts w:ascii="Times New Roman" w:eastAsia="Calibri" w:hAnsi="Times New Roman" w:cs="Times New Roman"/>
          <w:color w:val="000000"/>
        </w:rPr>
        <w:t xml:space="preserve">If you </w:t>
      </w:r>
      <w:proofErr w:type="gramStart"/>
      <w:r w:rsidRPr="007A5FC9">
        <w:rPr>
          <w:rFonts w:ascii="Times New Roman" w:eastAsia="Calibri" w:hAnsi="Times New Roman" w:cs="Times New Roman"/>
          <w:color w:val="000000"/>
        </w:rPr>
        <w:t>experience difficulty</w:t>
      </w:r>
      <w:proofErr w:type="gramEnd"/>
      <w:r w:rsidRPr="007A5FC9">
        <w:rPr>
          <w:rFonts w:ascii="Times New Roman" w:eastAsia="Calibri" w:hAnsi="Times New Roman" w:cs="Times New Roman"/>
          <w:color w:val="000000"/>
        </w:rPr>
        <w:t xml:space="preserve"> accessing or using components of the course, try using the Google Chrome browser. If you still experience technical difficulties, first, notify your instructor. If the problem is still not resolved, call Student </w:t>
      </w:r>
      <w:r w:rsidRPr="007A5FC9">
        <w:rPr>
          <w:rFonts w:ascii="Times New Roman" w:eastAsia="Calibri" w:hAnsi="Times New Roman" w:cs="Times New Roman"/>
        </w:rPr>
        <w:t xml:space="preserve">Assistance (Distance Learning) </w:t>
      </w:r>
      <w:r w:rsidRPr="007A5FC9">
        <w:rPr>
          <w:rFonts w:ascii="Times New Roman" w:hAnsi="Times New Roman" w:cs="Times New Roman"/>
        </w:rPr>
        <w:t xml:space="preserve">phone at (972)338-5580 (email: </w:t>
      </w:r>
      <w:hyperlink r:id="rId18" w:history="1">
        <w:r w:rsidRPr="007A5FC9">
          <w:rPr>
            <w:rStyle w:val="Hyperlink"/>
            <w:rFonts w:ascii="Times New Roman" w:hAnsi="Times New Roman" w:cs="Times New Roman"/>
          </w:rPr>
          <w:t>distancelearning@untdallas.edu</w:t>
        </w:r>
      </w:hyperlink>
      <w:r w:rsidRPr="007A5FC9">
        <w:rPr>
          <w:rFonts w:ascii="Times New Roman" w:hAnsi="Times New Roman" w:cs="Times New Roman"/>
        </w:rPr>
        <w:t>, see the Online Resources in the syllabus).</w:t>
      </w:r>
      <w:r w:rsidRPr="007A5FC9">
        <w:rPr>
          <w:rFonts w:ascii="Times New Roman" w:eastAsia="Calibri" w:hAnsi="Times New Roman" w:cs="Times New Roman"/>
        </w:rPr>
        <w:t xml:space="preserve"> Also, no matter what browser you use, always enable pop-ups. For more information see:</w:t>
      </w:r>
      <w:r w:rsidRPr="007A5FC9">
        <w:rPr>
          <w:rFonts w:ascii="Times New Roman" w:hAnsi="Times New Roman" w:cs="Times New Roman"/>
        </w:rPr>
        <w:t xml:space="preserve"> </w:t>
      </w:r>
    </w:p>
    <w:p w14:paraId="17885E52" w14:textId="77777777" w:rsidR="007A5FC9" w:rsidRPr="007A5FC9" w:rsidRDefault="007A5FC9" w:rsidP="007A5FC9">
      <w:pPr>
        <w:autoSpaceDE w:val="0"/>
        <w:autoSpaceDN w:val="0"/>
        <w:adjustRightInd w:val="0"/>
        <w:rPr>
          <w:rFonts w:ascii="Times New Roman" w:hAnsi="Times New Roman" w:cs="Times New Roman"/>
        </w:rPr>
      </w:pPr>
    </w:p>
    <w:p w14:paraId="65972AC1" w14:textId="77777777" w:rsidR="007A5FC9" w:rsidRPr="007A5FC9" w:rsidRDefault="007A5FC9" w:rsidP="007A5FC9">
      <w:pPr>
        <w:autoSpaceDE w:val="0"/>
        <w:autoSpaceDN w:val="0"/>
        <w:adjustRightInd w:val="0"/>
        <w:rPr>
          <w:rFonts w:ascii="Times New Roman" w:hAnsi="Times New Roman" w:cs="Times New Roman"/>
        </w:rPr>
      </w:pPr>
      <w:hyperlink r:id="rId19" w:history="1">
        <w:r w:rsidRPr="007A5FC9">
          <w:rPr>
            <w:rStyle w:val="Hyperlink"/>
            <w:rFonts w:ascii="Times New Roman" w:hAnsi="Times New Roman" w:cs="Times New Roman"/>
          </w:rPr>
          <w:t>UNT Dallas Canvas Technical Requirements</w:t>
        </w:r>
      </w:hyperlink>
    </w:p>
    <w:p w14:paraId="73502C71" w14:textId="77777777" w:rsidR="007A5FC9" w:rsidRPr="007A5FC9" w:rsidRDefault="007A5FC9" w:rsidP="007A5FC9">
      <w:pPr>
        <w:rPr>
          <w:rFonts w:ascii="Times New Roman" w:hAnsi="Times New Roman" w:cs="Times New Roman"/>
        </w:rPr>
      </w:pPr>
      <w:hyperlink r:id="rId20" w:history="1">
        <w:r w:rsidRPr="007A5FC9">
          <w:rPr>
            <w:rStyle w:val="Hyperlink"/>
            <w:rFonts w:ascii="Times New Roman" w:hAnsi="Times New Roman" w:cs="Times New Roman"/>
          </w:rPr>
          <w:t xml:space="preserve">Canvas Instructure Supported &amp; Unsupported Operating Systems </w:t>
        </w:r>
      </w:hyperlink>
    </w:p>
    <w:p w14:paraId="55BAF496" w14:textId="77777777" w:rsidR="00A95314" w:rsidRPr="000D5B3C" w:rsidRDefault="00A95314" w:rsidP="000D5B3C"/>
    <w:sectPr w:rsidR="00A95314" w:rsidRPr="000D5B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9049E4"/>
    <w:multiLevelType w:val="hybridMultilevel"/>
    <w:tmpl w:val="DB48E8A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7827A8E"/>
    <w:multiLevelType w:val="hybridMultilevel"/>
    <w:tmpl w:val="EF148034"/>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5BDB3621"/>
    <w:multiLevelType w:val="hybridMultilevel"/>
    <w:tmpl w:val="BF860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1219851">
    <w:abstractNumId w:val="2"/>
  </w:num>
  <w:num w:numId="2" w16cid:durableId="424153503">
    <w:abstractNumId w:val="0"/>
  </w:num>
  <w:num w:numId="3" w16cid:durableId="1387484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c0MTU1sDQxsDAxszBW0lEKTi0uzszPAykwNKoFAH0EbYAtAAAA"/>
  </w:docVars>
  <w:rsids>
    <w:rsidRoot w:val="000D5B3C"/>
    <w:rsid w:val="00005A0F"/>
    <w:rsid w:val="00017123"/>
    <w:rsid w:val="000200B9"/>
    <w:rsid w:val="00022291"/>
    <w:rsid w:val="00032A37"/>
    <w:rsid w:val="00041A89"/>
    <w:rsid w:val="000510F2"/>
    <w:rsid w:val="0005526D"/>
    <w:rsid w:val="000622D6"/>
    <w:rsid w:val="000639DF"/>
    <w:rsid w:val="000961B1"/>
    <w:rsid w:val="000B4989"/>
    <w:rsid w:val="000D5B3C"/>
    <w:rsid w:val="00106428"/>
    <w:rsid w:val="0010755E"/>
    <w:rsid w:val="001212B0"/>
    <w:rsid w:val="00145A14"/>
    <w:rsid w:val="00156B13"/>
    <w:rsid w:val="001A3E27"/>
    <w:rsid w:val="001A3F79"/>
    <w:rsid w:val="001A3FBE"/>
    <w:rsid w:val="001B77E4"/>
    <w:rsid w:val="001C619D"/>
    <w:rsid w:val="001D6E0A"/>
    <w:rsid w:val="0020434F"/>
    <w:rsid w:val="00205B6D"/>
    <w:rsid w:val="00205B71"/>
    <w:rsid w:val="0020650E"/>
    <w:rsid w:val="00215117"/>
    <w:rsid w:val="002616C3"/>
    <w:rsid w:val="002873D7"/>
    <w:rsid w:val="002A203C"/>
    <w:rsid w:val="002B68BE"/>
    <w:rsid w:val="002C07A6"/>
    <w:rsid w:val="002C5B53"/>
    <w:rsid w:val="002C5D6C"/>
    <w:rsid w:val="002E6395"/>
    <w:rsid w:val="002F3E55"/>
    <w:rsid w:val="003136AE"/>
    <w:rsid w:val="003279DB"/>
    <w:rsid w:val="003339F9"/>
    <w:rsid w:val="00334F21"/>
    <w:rsid w:val="003511BE"/>
    <w:rsid w:val="003A07CE"/>
    <w:rsid w:val="003A0CCC"/>
    <w:rsid w:val="003A146B"/>
    <w:rsid w:val="003B5EA6"/>
    <w:rsid w:val="003C2DD5"/>
    <w:rsid w:val="00400A70"/>
    <w:rsid w:val="0041506A"/>
    <w:rsid w:val="00420538"/>
    <w:rsid w:val="004251D3"/>
    <w:rsid w:val="00436746"/>
    <w:rsid w:val="0043713E"/>
    <w:rsid w:val="0044216B"/>
    <w:rsid w:val="00444863"/>
    <w:rsid w:val="004541D9"/>
    <w:rsid w:val="00465FD6"/>
    <w:rsid w:val="004762BA"/>
    <w:rsid w:val="004A3557"/>
    <w:rsid w:val="004A6961"/>
    <w:rsid w:val="004C0A8B"/>
    <w:rsid w:val="004E33CC"/>
    <w:rsid w:val="004F4672"/>
    <w:rsid w:val="005116EE"/>
    <w:rsid w:val="00555C56"/>
    <w:rsid w:val="00561580"/>
    <w:rsid w:val="005B0079"/>
    <w:rsid w:val="005B0C7E"/>
    <w:rsid w:val="005B6D82"/>
    <w:rsid w:val="005D1E85"/>
    <w:rsid w:val="005F29FB"/>
    <w:rsid w:val="005F2BDC"/>
    <w:rsid w:val="006017C4"/>
    <w:rsid w:val="006328CE"/>
    <w:rsid w:val="00644E7B"/>
    <w:rsid w:val="00651762"/>
    <w:rsid w:val="00680AFB"/>
    <w:rsid w:val="00693624"/>
    <w:rsid w:val="006B3B02"/>
    <w:rsid w:val="006C65B7"/>
    <w:rsid w:val="006D1974"/>
    <w:rsid w:val="006E46F5"/>
    <w:rsid w:val="006F7A0A"/>
    <w:rsid w:val="0070105D"/>
    <w:rsid w:val="007017A2"/>
    <w:rsid w:val="007048FD"/>
    <w:rsid w:val="00726A96"/>
    <w:rsid w:val="00734C8F"/>
    <w:rsid w:val="00750EA2"/>
    <w:rsid w:val="007541A9"/>
    <w:rsid w:val="00760696"/>
    <w:rsid w:val="007936A4"/>
    <w:rsid w:val="00796627"/>
    <w:rsid w:val="007A5FC9"/>
    <w:rsid w:val="007D0914"/>
    <w:rsid w:val="007D2164"/>
    <w:rsid w:val="007D7D7C"/>
    <w:rsid w:val="007F3BE0"/>
    <w:rsid w:val="00801D04"/>
    <w:rsid w:val="0080691C"/>
    <w:rsid w:val="00812276"/>
    <w:rsid w:val="008418E1"/>
    <w:rsid w:val="00842AEA"/>
    <w:rsid w:val="00844D19"/>
    <w:rsid w:val="008672C5"/>
    <w:rsid w:val="008A584E"/>
    <w:rsid w:val="008D5011"/>
    <w:rsid w:val="008E0043"/>
    <w:rsid w:val="00904068"/>
    <w:rsid w:val="009111AD"/>
    <w:rsid w:val="009444A2"/>
    <w:rsid w:val="0099308C"/>
    <w:rsid w:val="009A0852"/>
    <w:rsid w:val="009A49AE"/>
    <w:rsid w:val="009B56E4"/>
    <w:rsid w:val="009C0E2F"/>
    <w:rsid w:val="00A02424"/>
    <w:rsid w:val="00A040CD"/>
    <w:rsid w:val="00A128A9"/>
    <w:rsid w:val="00A136CA"/>
    <w:rsid w:val="00A41C2B"/>
    <w:rsid w:val="00A95314"/>
    <w:rsid w:val="00A9768E"/>
    <w:rsid w:val="00AA0540"/>
    <w:rsid w:val="00AA4D9D"/>
    <w:rsid w:val="00AB46EF"/>
    <w:rsid w:val="00AD474D"/>
    <w:rsid w:val="00B015E0"/>
    <w:rsid w:val="00B20190"/>
    <w:rsid w:val="00B2592B"/>
    <w:rsid w:val="00B52AE8"/>
    <w:rsid w:val="00B530F3"/>
    <w:rsid w:val="00B54F75"/>
    <w:rsid w:val="00B67958"/>
    <w:rsid w:val="00BC7E9F"/>
    <w:rsid w:val="00BD3A19"/>
    <w:rsid w:val="00C12D12"/>
    <w:rsid w:val="00C34D0D"/>
    <w:rsid w:val="00C40B0C"/>
    <w:rsid w:val="00C50B2C"/>
    <w:rsid w:val="00C546AC"/>
    <w:rsid w:val="00C62ADD"/>
    <w:rsid w:val="00C72F40"/>
    <w:rsid w:val="00C739E9"/>
    <w:rsid w:val="00C8160D"/>
    <w:rsid w:val="00C90216"/>
    <w:rsid w:val="00CC7650"/>
    <w:rsid w:val="00D02AC0"/>
    <w:rsid w:val="00D03064"/>
    <w:rsid w:val="00D20F91"/>
    <w:rsid w:val="00D2326E"/>
    <w:rsid w:val="00D42905"/>
    <w:rsid w:val="00D64716"/>
    <w:rsid w:val="00D7343F"/>
    <w:rsid w:val="00DA106C"/>
    <w:rsid w:val="00DC519C"/>
    <w:rsid w:val="00DD2B0E"/>
    <w:rsid w:val="00DD76EA"/>
    <w:rsid w:val="00DF3DB0"/>
    <w:rsid w:val="00E13D04"/>
    <w:rsid w:val="00E30159"/>
    <w:rsid w:val="00E33627"/>
    <w:rsid w:val="00E35C5C"/>
    <w:rsid w:val="00E74AFB"/>
    <w:rsid w:val="00E83B51"/>
    <w:rsid w:val="00EA4369"/>
    <w:rsid w:val="00EC66D0"/>
    <w:rsid w:val="00ED1C90"/>
    <w:rsid w:val="00EE11FB"/>
    <w:rsid w:val="00EE1F61"/>
    <w:rsid w:val="00EE2F06"/>
    <w:rsid w:val="00EE3FE6"/>
    <w:rsid w:val="00F02729"/>
    <w:rsid w:val="00F075F4"/>
    <w:rsid w:val="00F36FB9"/>
    <w:rsid w:val="00F42AE1"/>
    <w:rsid w:val="00F43DDC"/>
    <w:rsid w:val="00F51F4A"/>
    <w:rsid w:val="00F56D37"/>
    <w:rsid w:val="00F77989"/>
    <w:rsid w:val="00F96163"/>
    <w:rsid w:val="00FC1907"/>
    <w:rsid w:val="00FE04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96EF17"/>
  <w15:chartTrackingRefBased/>
  <w15:docId w15:val="{405EFA02-3C2C-4791-9D51-0307A527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5FC9"/>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D5B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A5FC9"/>
    <w:rPr>
      <w:rFonts w:asciiTheme="majorHAnsi" w:eastAsiaTheme="majorEastAsia" w:hAnsiTheme="majorHAnsi" w:cstheme="majorBidi"/>
      <w:color w:val="2F5496" w:themeColor="accent1" w:themeShade="BF"/>
      <w:sz w:val="32"/>
      <w:szCs w:val="32"/>
      <w:lang w:eastAsia="en-US"/>
    </w:rPr>
  </w:style>
  <w:style w:type="character" w:styleId="Hyperlink">
    <w:name w:val="Hyperlink"/>
    <w:uiPriority w:val="99"/>
    <w:rsid w:val="007A5FC9"/>
    <w:rPr>
      <w:color w:val="0000FF"/>
      <w:u w:val="single"/>
    </w:rPr>
  </w:style>
  <w:style w:type="paragraph" w:styleId="BodyText2">
    <w:name w:val="Body Text 2"/>
    <w:basedOn w:val="Normal"/>
    <w:link w:val="BodyText2Char"/>
    <w:rsid w:val="007A5FC9"/>
    <w:pPr>
      <w:tabs>
        <w:tab w:val="left" w:pos="360"/>
        <w:tab w:val="left" w:pos="720"/>
        <w:tab w:val="left" w:pos="1080"/>
        <w:tab w:val="left" w:pos="1440"/>
        <w:tab w:val="left" w:pos="1800"/>
        <w:tab w:val="left" w:pos="2160"/>
        <w:tab w:val="left" w:pos="2520"/>
        <w:tab w:val="left" w:pos="2880"/>
        <w:tab w:val="left" w:pos="3240"/>
      </w:tabs>
      <w:adjustRightInd w:val="0"/>
      <w:spacing w:after="0" w:line="240" w:lineRule="auto"/>
    </w:pPr>
    <w:rPr>
      <w:rFonts w:ascii="Times New Roman" w:eastAsia="Times New Roman" w:hAnsi="Times New Roman" w:cs="Times New Roman"/>
      <w:i/>
      <w:iCs/>
      <w:sz w:val="24"/>
      <w:szCs w:val="24"/>
      <w:lang w:eastAsia="en-US"/>
    </w:rPr>
  </w:style>
  <w:style w:type="character" w:customStyle="1" w:styleId="BodyText2Char">
    <w:name w:val="Body Text 2 Char"/>
    <w:basedOn w:val="DefaultParagraphFont"/>
    <w:link w:val="BodyText2"/>
    <w:rsid w:val="007A5FC9"/>
    <w:rPr>
      <w:rFonts w:ascii="Times New Roman" w:eastAsia="Times New Roman" w:hAnsi="Times New Roman" w:cs="Times New Roman"/>
      <w:i/>
      <w:iCs/>
      <w:sz w:val="24"/>
      <w:szCs w:val="24"/>
      <w:lang w:eastAsia="en-US"/>
    </w:rPr>
  </w:style>
  <w:style w:type="paragraph" w:customStyle="1" w:styleId="Default">
    <w:name w:val="Default"/>
    <w:rsid w:val="007A5FC9"/>
    <w:pPr>
      <w:widowControl w:val="0"/>
      <w:autoSpaceDE w:val="0"/>
      <w:autoSpaceDN w:val="0"/>
      <w:adjustRightInd w:val="0"/>
      <w:spacing w:after="0" w:line="240" w:lineRule="auto"/>
    </w:pPr>
    <w:rPr>
      <w:rFonts w:ascii="Bookman Old Style" w:eastAsia="Times New Roman" w:hAnsi="Bookman Old Style" w:cs="Bookman Old Style"/>
      <w:color w:val="000000"/>
      <w:sz w:val="24"/>
      <w:szCs w:val="24"/>
      <w:lang w:eastAsia="en-US"/>
    </w:rPr>
  </w:style>
  <w:style w:type="paragraph" w:styleId="ListParagraph">
    <w:name w:val="List Paragraph"/>
    <w:basedOn w:val="Normal"/>
    <w:uiPriority w:val="34"/>
    <w:qFormat/>
    <w:rsid w:val="007A5FC9"/>
    <w:pPr>
      <w:spacing w:after="0" w:line="240" w:lineRule="auto"/>
      <w:ind w:left="720"/>
      <w:contextualSpacing/>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7A5FC9"/>
    <w:rPr>
      <w:b/>
      <w:bCs/>
    </w:rPr>
  </w:style>
  <w:style w:type="paragraph" w:styleId="Caption">
    <w:name w:val="caption"/>
    <w:basedOn w:val="Normal"/>
    <w:next w:val="Normal"/>
    <w:uiPriority w:val="35"/>
    <w:unhideWhenUsed/>
    <w:qFormat/>
    <w:rsid w:val="007A5FC9"/>
    <w:pPr>
      <w:spacing w:after="200" w:line="240" w:lineRule="auto"/>
    </w:pPr>
    <w:rPr>
      <w:rFonts w:ascii="Times New Roman" w:eastAsia="Times New Roman" w:hAnsi="Times New Roman" w:cs="Times New Roman"/>
      <w:i/>
      <w:iCs/>
      <w:color w:val="44546A" w:themeColor="text2"/>
      <w:sz w:val="18"/>
      <w:szCs w:val="18"/>
      <w:lang w:eastAsia="en-US"/>
    </w:rPr>
  </w:style>
  <w:style w:type="character" w:styleId="UnresolvedMention">
    <w:name w:val="Unresolved Mention"/>
    <w:basedOn w:val="DefaultParagraphFont"/>
    <w:uiPriority w:val="99"/>
    <w:semiHidden/>
    <w:unhideWhenUsed/>
    <w:rsid w:val="00701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170787">
      <w:bodyDiv w:val="1"/>
      <w:marLeft w:val="0"/>
      <w:marRight w:val="0"/>
      <w:marTop w:val="0"/>
      <w:marBottom w:val="0"/>
      <w:divBdr>
        <w:top w:val="none" w:sz="0" w:space="0" w:color="auto"/>
        <w:left w:val="none" w:sz="0" w:space="0" w:color="auto"/>
        <w:bottom w:val="none" w:sz="0" w:space="0" w:color="auto"/>
        <w:right w:val="none" w:sz="0" w:space="0" w:color="auto"/>
      </w:divBdr>
      <w:divsChild>
        <w:div w:id="130679013">
          <w:marLeft w:val="0"/>
          <w:marRight w:val="0"/>
          <w:marTop w:val="0"/>
          <w:marBottom w:val="0"/>
          <w:divBdr>
            <w:top w:val="none" w:sz="0" w:space="0" w:color="auto"/>
            <w:left w:val="none" w:sz="0" w:space="0" w:color="auto"/>
            <w:bottom w:val="none" w:sz="0" w:space="0" w:color="auto"/>
            <w:right w:val="none" w:sz="0" w:space="0" w:color="auto"/>
          </w:divBdr>
        </w:div>
        <w:div w:id="1347900983">
          <w:marLeft w:val="0"/>
          <w:marRight w:val="0"/>
          <w:marTop w:val="0"/>
          <w:marBottom w:val="0"/>
          <w:divBdr>
            <w:top w:val="none" w:sz="0" w:space="0" w:color="auto"/>
            <w:left w:val="none" w:sz="0" w:space="0" w:color="auto"/>
            <w:bottom w:val="none" w:sz="0" w:space="0" w:color="auto"/>
            <w:right w:val="none" w:sz="0" w:space="0" w:color="auto"/>
          </w:divBdr>
        </w:div>
        <w:div w:id="796681696">
          <w:marLeft w:val="0"/>
          <w:marRight w:val="0"/>
          <w:marTop w:val="0"/>
          <w:marBottom w:val="0"/>
          <w:divBdr>
            <w:top w:val="none" w:sz="0" w:space="0" w:color="auto"/>
            <w:left w:val="none" w:sz="0" w:space="0" w:color="auto"/>
            <w:bottom w:val="none" w:sz="0" w:space="0" w:color="auto"/>
            <w:right w:val="none" w:sz="0" w:space="0" w:color="auto"/>
          </w:divBdr>
        </w:div>
        <w:div w:id="2013023896">
          <w:marLeft w:val="0"/>
          <w:marRight w:val="0"/>
          <w:marTop w:val="0"/>
          <w:marBottom w:val="0"/>
          <w:divBdr>
            <w:top w:val="none" w:sz="0" w:space="0" w:color="auto"/>
            <w:left w:val="none" w:sz="0" w:space="0" w:color="auto"/>
            <w:bottom w:val="none" w:sz="0" w:space="0" w:color="auto"/>
            <w:right w:val="none" w:sz="0" w:space="0" w:color="auto"/>
          </w:divBdr>
        </w:div>
        <w:div w:id="1144390487">
          <w:marLeft w:val="0"/>
          <w:marRight w:val="0"/>
          <w:marTop w:val="0"/>
          <w:marBottom w:val="0"/>
          <w:divBdr>
            <w:top w:val="none" w:sz="0" w:space="0" w:color="auto"/>
            <w:left w:val="none" w:sz="0" w:space="0" w:color="auto"/>
            <w:bottom w:val="none" w:sz="0" w:space="0" w:color="auto"/>
            <w:right w:val="none" w:sz="0" w:space="0" w:color="auto"/>
          </w:divBdr>
        </w:div>
      </w:divsChild>
    </w:div>
    <w:div w:id="2091658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docs/DOC-10701" TargetMode="External"/><Relationship Id="rId13" Type="http://schemas.openxmlformats.org/officeDocument/2006/relationships/hyperlink" Target="mailto:UNTDdisability@untdallas.edu" TargetMode="External"/><Relationship Id="rId18" Type="http://schemas.openxmlformats.org/officeDocument/2006/relationships/hyperlink" Target="mailto:distancelearning@untdallas.edu"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untdallas.instructure.com" TargetMode="External"/><Relationship Id="rId12" Type="http://schemas.openxmlformats.org/officeDocument/2006/relationships/hyperlink" Target="http://www.untdallas.edu/disability" TargetMode="External"/><Relationship Id="rId17" Type="http://schemas.openxmlformats.org/officeDocument/2006/relationships/hyperlink" Target="https://president.untdallas.edu/sites/default/files/07.002_code_of_academic_integrity.pdf"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www.untdallas.edu/registrar" TargetMode="External"/><Relationship Id="rId20" Type="http://schemas.openxmlformats.org/officeDocument/2006/relationships/hyperlink" Target="https://community.canvaslms.com/docs/DOC-10720"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mailto:cynthia.suarez@untdallas.edu" TargetMode="External"/><Relationship Id="rId24" Type="http://schemas.openxmlformats.org/officeDocument/2006/relationships/customXml" Target="../customXml/item2.xml"/><Relationship Id="rId5" Type="http://schemas.openxmlformats.org/officeDocument/2006/relationships/hyperlink" Target="mailto:Matthew.Harrison@untdallas.edu" TargetMode="External"/><Relationship Id="rId15" Type="http://schemas.openxmlformats.org/officeDocument/2006/relationships/hyperlink" Target="http://www.untdallas.edu/sites/default/files/page_level2/hds0041/pdf/7_001_student_code_of_conduct_may_2014.pdf" TargetMode="External"/><Relationship Id="rId23" Type="http://schemas.openxmlformats.org/officeDocument/2006/relationships/customXml" Target="../customXml/item1.xml"/><Relationship Id="rId10" Type="http://schemas.openxmlformats.org/officeDocument/2006/relationships/hyperlink" Target="https://apastyle.apa.org/blog/how-to-cite-chatgpt" TargetMode="External"/><Relationship Id="rId19" Type="http://schemas.openxmlformats.org/officeDocument/2006/relationships/hyperlink" Target="https://community.canvaslms.com/t5/Canvas-Basics-Guide/What-are-the-browser-and-computer-requirements-for-Canvas/ta-p/66" TargetMode="External"/><Relationship Id="rId4" Type="http://schemas.openxmlformats.org/officeDocument/2006/relationships/webSettings" Target="webSettings.xml"/><Relationship Id="rId9" Type="http://schemas.openxmlformats.org/officeDocument/2006/relationships/hyperlink" Target="mailto:distancelearning@untdallas.edu" TargetMode="External"/><Relationship Id="rId14" Type="http://schemas.openxmlformats.org/officeDocument/2006/relationships/hyperlink" Target="https://president.untdallas.edu/sites/default/files/07.002_code_of_academic_integrity.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0C3E4044E2B44BBC67F1E812980CB" ma:contentTypeVersion="11" ma:contentTypeDescription="Create a new document." ma:contentTypeScope="" ma:versionID="888bff84f67241dbb3445a660eb408b9">
  <xsd:schema xmlns:xsd="http://www.w3.org/2001/XMLSchema" xmlns:xs="http://www.w3.org/2001/XMLSchema" xmlns:p="http://schemas.microsoft.com/office/2006/metadata/properties" xmlns:ns2="8ca9370c-ea08-44c3-bb73-37f6f8a97dc4" xmlns:ns3="91f0a766-8d8b-439c-97a6-f5fc0f756144" targetNamespace="http://schemas.microsoft.com/office/2006/metadata/properties" ma:root="true" ma:fieldsID="e21ff345651791eacede7243d8e9539f" ns2:_="" ns3:_="">
    <xsd:import namespace="8ca9370c-ea08-44c3-bb73-37f6f8a97dc4"/>
    <xsd:import namespace="91f0a766-8d8b-439c-97a6-f5fc0f756144"/>
    <xsd:element name="properties">
      <xsd:complexType>
        <xsd:sequence>
          <xsd:element name="documentManagement">
            <xsd:complexType>
              <xsd:all>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a9370c-ea08-44c3-bb73-37f6f8a97dc4" elementFormDefault="qualified">
    <xsd:import namespace="http://schemas.microsoft.com/office/2006/documentManagement/types"/>
    <xsd:import namespace="http://schemas.microsoft.com/office/infopath/2007/PartnerControls"/>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internalName="MediaServiceKeyPoints" ma:readOnly="true">
      <xsd:simpleType>
        <xsd:restriction base="dms:Note">
          <xsd:maxLength value="255"/>
        </xsd:restriction>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0a766-8d8b-439c-97a6-f5fc0f7561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c9754f-4f6e-40cf-929f-b82ea86064b4}" ma:internalName="TaxCatchAll" ma:showField="CatchAllData" ma:web="91f0a766-8d8b-439c-97a6-f5fc0f7561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1f0a766-8d8b-439c-97a6-f5fc0f756144" xsi:nil="true"/>
    <lcf76f155ced4ddcb4097134ff3c332f xmlns="8ca9370c-ea08-44c3-bb73-37f6f8a97d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3D0B57-1D72-420E-B2E5-FAEE0971CBD7}"/>
</file>

<file path=customXml/itemProps2.xml><?xml version="1.0" encoding="utf-8"?>
<ds:datastoreItem xmlns:ds="http://schemas.openxmlformats.org/officeDocument/2006/customXml" ds:itemID="{B3419176-BA97-4EA0-A662-748F24F45DBD}"/>
</file>

<file path=customXml/itemProps3.xml><?xml version="1.0" encoding="utf-8"?>
<ds:datastoreItem xmlns:ds="http://schemas.openxmlformats.org/officeDocument/2006/customXml" ds:itemID="{E8B6F989-3818-4E6E-9126-25E2D6EA2E86}"/>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7</TotalTime>
  <Pages>13</Pages>
  <Words>4055</Words>
  <Characters>24171</Characters>
  <Application>Microsoft Office Word</Application>
  <DocSecurity>0</DocSecurity>
  <Lines>589</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Heekyeong Park</dc:creator>
  <cp:keywords/>
  <dc:description/>
  <cp:lastModifiedBy>Harrison, Matthew</cp:lastModifiedBy>
  <cp:revision>24</cp:revision>
  <cp:lastPrinted>2023-08-20T02:16:00Z</cp:lastPrinted>
  <dcterms:created xsi:type="dcterms:W3CDTF">2025-08-24T22:21:00Z</dcterms:created>
  <dcterms:modified xsi:type="dcterms:W3CDTF">2025-08-24T22:49:00Z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0feb1950bc39f116240f751243ea7c9866240e98122306c5827fb0c115c924ed</vt:lpwstr>
  </property>
  <property fmtid="{D5CDD505-2E9C-101B-9397-08002B2CF9AE}" pid="3" name="ContentTypeId">
    <vt:lpwstr>0x0101009EF0C3E4044E2B44BBC67F1E812980CB</vt:lpwstr>
  </property>
</Properties>
</file>