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17" w:rsidRDefault="00BD3A15">
      <w:pPr>
        <w:rPr>
          <w:rFonts w:ascii="Arial Black" w:hAnsi="Arial Black"/>
          <w:sz w:val="28"/>
          <w:szCs w:val="28"/>
        </w:rPr>
      </w:pPr>
      <w:r>
        <w:rPr>
          <w:rFonts w:ascii="Arial Black" w:hAnsi="Arial Black"/>
          <w:sz w:val="28"/>
          <w:szCs w:val="28"/>
        </w:rPr>
        <w:t>Opening Remarks – June 12 Series</w:t>
      </w:r>
    </w:p>
    <w:p w:rsidR="00BD3A15" w:rsidRDefault="00BD3A15">
      <w:pPr>
        <w:rPr>
          <w:rFonts w:ascii="Arial Black" w:hAnsi="Arial Black"/>
          <w:sz w:val="28"/>
          <w:szCs w:val="28"/>
        </w:rPr>
      </w:pPr>
      <w:r>
        <w:rPr>
          <w:rFonts w:ascii="Arial Black" w:hAnsi="Arial Black"/>
          <w:sz w:val="28"/>
          <w:szCs w:val="28"/>
        </w:rPr>
        <w:t>Changing the Narrative: a Multi-Generational Approach</w:t>
      </w:r>
    </w:p>
    <w:p w:rsidR="00BD3A15" w:rsidRDefault="00BD3A15">
      <w:pPr>
        <w:rPr>
          <w:rFonts w:ascii="Arial Black" w:hAnsi="Arial Black"/>
          <w:sz w:val="28"/>
          <w:szCs w:val="28"/>
        </w:rPr>
      </w:pPr>
    </w:p>
    <w:p w:rsidR="00BD3A15" w:rsidRDefault="00BD3A15">
      <w:pPr>
        <w:rPr>
          <w:rFonts w:ascii="Arial Black" w:hAnsi="Arial Black"/>
          <w:sz w:val="28"/>
          <w:szCs w:val="28"/>
        </w:rPr>
      </w:pPr>
      <w:r>
        <w:rPr>
          <w:rFonts w:ascii="Arial Black" w:hAnsi="Arial Black"/>
          <w:sz w:val="28"/>
          <w:szCs w:val="28"/>
        </w:rPr>
        <w:t>Welcome to the second UNT Dallas Responds series of focused conversations growing out of the recent civil unrest.</w:t>
      </w:r>
    </w:p>
    <w:p w:rsidR="00BD3A15" w:rsidRDefault="00BD3A15">
      <w:pPr>
        <w:rPr>
          <w:rFonts w:ascii="Arial Black" w:hAnsi="Arial Black"/>
          <w:sz w:val="28"/>
          <w:szCs w:val="28"/>
        </w:rPr>
      </w:pPr>
    </w:p>
    <w:p w:rsidR="00BD3A15" w:rsidRDefault="00BD3A15">
      <w:pPr>
        <w:rPr>
          <w:rFonts w:ascii="Arial Black" w:hAnsi="Arial Black"/>
          <w:sz w:val="28"/>
          <w:szCs w:val="28"/>
        </w:rPr>
      </w:pPr>
      <w:r>
        <w:rPr>
          <w:rFonts w:ascii="Arial Black" w:hAnsi="Arial Black"/>
          <w:sz w:val="28"/>
          <w:szCs w:val="28"/>
        </w:rPr>
        <w:t>Our purpose here is to get beyond the platitudes</w:t>
      </w:r>
      <w:r w:rsidR="0094655B">
        <w:rPr>
          <w:rFonts w:ascii="Arial Black" w:hAnsi="Arial Black"/>
          <w:sz w:val="28"/>
          <w:szCs w:val="28"/>
        </w:rPr>
        <w:t>, the conventional wisdom</w:t>
      </w:r>
      <w:r>
        <w:rPr>
          <w:rFonts w:ascii="Arial Black" w:hAnsi="Arial Black"/>
          <w:sz w:val="28"/>
          <w:szCs w:val="28"/>
        </w:rPr>
        <w:t xml:space="preserve"> and </w:t>
      </w:r>
      <w:r w:rsidR="00374385">
        <w:rPr>
          <w:rFonts w:ascii="Arial Black" w:hAnsi="Arial Black"/>
          <w:sz w:val="28"/>
          <w:szCs w:val="28"/>
        </w:rPr>
        <w:t xml:space="preserve">work </w:t>
      </w:r>
      <w:r>
        <w:rPr>
          <w:rFonts w:ascii="Arial Black" w:hAnsi="Arial Black"/>
          <w:sz w:val="28"/>
          <w:szCs w:val="28"/>
        </w:rPr>
        <w:t xml:space="preserve">together </w:t>
      </w:r>
      <w:r w:rsidR="00374385">
        <w:rPr>
          <w:rFonts w:ascii="Arial Black" w:hAnsi="Arial Black"/>
          <w:sz w:val="28"/>
          <w:szCs w:val="28"/>
        </w:rPr>
        <w:t xml:space="preserve">to </w:t>
      </w:r>
      <w:r>
        <w:rPr>
          <w:rFonts w:ascii="Arial Black" w:hAnsi="Arial Black"/>
          <w:sz w:val="28"/>
          <w:szCs w:val="28"/>
        </w:rPr>
        <w:t>see a way forward for constructive action.</w:t>
      </w:r>
    </w:p>
    <w:p w:rsidR="00BD3A15" w:rsidRDefault="00BD3A15">
      <w:pPr>
        <w:rPr>
          <w:rFonts w:ascii="Arial Black" w:hAnsi="Arial Black"/>
          <w:sz w:val="28"/>
          <w:szCs w:val="28"/>
        </w:rPr>
      </w:pPr>
    </w:p>
    <w:p w:rsidR="00BD3A15" w:rsidRDefault="00BD3A15">
      <w:pPr>
        <w:rPr>
          <w:rFonts w:ascii="Arial Black" w:hAnsi="Arial Black"/>
          <w:sz w:val="28"/>
          <w:szCs w:val="28"/>
        </w:rPr>
      </w:pPr>
      <w:r>
        <w:rPr>
          <w:rFonts w:ascii="Arial Black" w:hAnsi="Arial Black"/>
          <w:sz w:val="28"/>
          <w:szCs w:val="28"/>
        </w:rPr>
        <w:t>This conversation is entitled “Changing the Narrative: a multi-generational approach.”</w:t>
      </w:r>
    </w:p>
    <w:p w:rsidR="00BD3A15" w:rsidRDefault="00BD3A15">
      <w:pPr>
        <w:rPr>
          <w:rFonts w:ascii="Arial Black" w:hAnsi="Arial Black"/>
          <w:sz w:val="28"/>
          <w:szCs w:val="28"/>
        </w:rPr>
      </w:pPr>
    </w:p>
    <w:p w:rsidR="00374385" w:rsidRDefault="00BD3A15">
      <w:pPr>
        <w:rPr>
          <w:rFonts w:ascii="Arial Black" w:hAnsi="Arial Black"/>
          <w:sz w:val="28"/>
          <w:szCs w:val="28"/>
        </w:rPr>
      </w:pPr>
      <w:r>
        <w:rPr>
          <w:rFonts w:ascii="Arial Black" w:hAnsi="Arial Black"/>
          <w:sz w:val="28"/>
          <w:szCs w:val="28"/>
        </w:rPr>
        <w:t>This refers to the fact that five different generations populate</w:t>
      </w:r>
      <w:r w:rsidR="0094655B">
        <w:rPr>
          <w:rFonts w:ascii="Arial Black" w:hAnsi="Arial Black"/>
          <w:sz w:val="28"/>
          <w:szCs w:val="28"/>
        </w:rPr>
        <w:t xml:space="preserve"> our campus and each are</w:t>
      </w:r>
      <w:r w:rsidR="00374385">
        <w:rPr>
          <w:rFonts w:ascii="Arial Black" w:hAnsi="Arial Black"/>
          <w:sz w:val="28"/>
          <w:szCs w:val="28"/>
        </w:rPr>
        <w:t xml:space="preserve"> important</w:t>
      </w:r>
      <w:r w:rsidR="0094655B">
        <w:rPr>
          <w:rFonts w:ascii="Arial Black" w:hAnsi="Arial Black"/>
          <w:sz w:val="28"/>
          <w:szCs w:val="28"/>
        </w:rPr>
        <w:t xml:space="preserve"> contributors to our success</w:t>
      </w:r>
      <w:r w:rsidR="00374385">
        <w:rPr>
          <w:rFonts w:ascii="Arial Black" w:hAnsi="Arial Black"/>
          <w:sz w:val="28"/>
          <w:szCs w:val="28"/>
        </w:rPr>
        <w:t>.</w:t>
      </w:r>
    </w:p>
    <w:p w:rsidR="00374385" w:rsidRDefault="00374385">
      <w:pPr>
        <w:rPr>
          <w:rFonts w:ascii="Arial Black" w:hAnsi="Arial Black"/>
          <w:sz w:val="28"/>
          <w:szCs w:val="28"/>
        </w:rPr>
      </w:pPr>
    </w:p>
    <w:p w:rsidR="00BD3A15" w:rsidRDefault="00BD3A15">
      <w:pPr>
        <w:rPr>
          <w:rFonts w:ascii="Arial Black" w:hAnsi="Arial Black"/>
          <w:sz w:val="28"/>
          <w:szCs w:val="28"/>
        </w:rPr>
      </w:pPr>
      <w:r>
        <w:rPr>
          <w:rFonts w:ascii="Arial Black" w:hAnsi="Arial Black"/>
          <w:sz w:val="28"/>
          <w:szCs w:val="28"/>
        </w:rPr>
        <w:t>We are one university with a powerful mission to increase educational attainment in urban Metro Dallas.</w:t>
      </w:r>
      <w:r w:rsidR="00374385">
        <w:rPr>
          <w:rFonts w:ascii="Arial Black" w:hAnsi="Arial Black"/>
          <w:sz w:val="28"/>
          <w:szCs w:val="28"/>
        </w:rPr>
        <w:t xml:space="preserve"> No other university is so local. No other university has made the strides UNT Dallas has in providing local st</w:t>
      </w:r>
      <w:r w:rsidR="0094655B">
        <w:rPr>
          <w:rFonts w:ascii="Arial Black" w:hAnsi="Arial Black"/>
          <w:sz w:val="28"/>
          <w:szCs w:val="28"/>
        </w:rPr>
        <w:t>udents with a pathway</w:t>
      </w:r>
      <w:r w:rsidR="00374385">
        <w:rPr>
          <w:rFonts w:ascii="Arial Black" w:hAnsi="Arial Black"/>
          <w:sz w:val="28"/>
          <w:szCs w:val="28"/>
        </w:rPr>
        <w:t xml:space="preserve"> into local careers at a living wage.</w:t>
      </w:r>
    </w:p>
    <w:p w:rsidR="00374385" w:rsidRDefault="00374385">
      <w:pPr>
        <w:rPr>
          <w:rFonts w:ascii="Arial Black" w:hAnsi="Arial Black"/>
          <w:sz w:val="28"/>
          <w:szCs w:val="28"/>
        </w:rPr>
      </w:pPr>
    </w:p>
    <w:p w:rsidR="00374385" w:rsidRDefault="00374385">
      <w:pPr>
        <w:rPr>
          <w:rFonts w:ascii="Arial Black" w:hAnsi="Arial Black"/>
          <w:sz w:val="28"/>
          <w:szCs w:val="28"/>
        </w:rPr>
      </w:pPr>
      <w:r>
        <w:rPr>
          <w:rFonts w:ascii="Arial Black" w:hAnsi="Arial Black"/>
          <w:sz w:val="28"/>
          <w:szCs w:val="28"/>
        </w:rPr>
        <w:t xml:space="preserve">But our students don’t want to accept the status quo. They want to change the narrative by reshaping the world into </w:t>
      </w:r>
      <w:r>
        <w:rPr>
          <w:rFonts w:ascii="Arial Black" w:hAnsi="Arial Black"/>
          <w:sz w:val="28"/>
          <w:szCs w:val="28"/>
        </w:rPr>
        <w:lastRenderedPageBreak/>
        <w:t xml:space="preserve">something more just and equitable. A world where racism isn’t accepted. A world where it isn’t where you start </w:t>
      </w:r>
      <w:r w:rsidR="0094655B">
        <w:rPr>
          <w:rFonts w:ascii="Arial Black" w:hAnsi="Arial Black"/>
          <w:sz w:val="28"/>
          <w:szCs w:val="28"/>
        </w:rPr>
        <w:t>out in life, it’s where you migrate to a world of</w:t>
      </w:r>
      <w:bookmarkStart w:id="0" w:name="_GoBack"/>
      <w:bookmarkEnd w:id="0"/>
      <w:r>
        <w:rPr>
          <w:rFonts w:ascii="Arial Black" w:hAnsi="Arial Black"/>
          <w:sz w:val="28"/>
          <w:szCs w:val="28"/>
        </w:rPr>
        <w:t xml:space="preserve"> equal opportunity to succeed and thrive.</w:t>
      </w:r>
    </w:p>
    <w:p w:rsidR="00374385" w:rsidRDefault="00374385">
      <w:pPr>
        <w:rPr>
          <w:rFonts w:ascii="Arial Black" w:hAnsi="Arial Black"/>
          <w:sz w:val="28"/>
          <w:szCs w:val="28"/>
        </w:rPr>
      </w:pPr>
    </w:p>
    <w:p w:rsidR="00374385" w:rsidRDefault="00374385">
      <w:pPr>
        <w:rPr>
          <w:rFonts w:ascii="Arial Black" w:hAnsi="Arial Black"/>
          <w:sz w:val="28"/>
          <w:szCs w:val="28"/>
        </w:rPr>
      </w:pPr>
      <w:r>
        <w:rPr>
          <w:rFonts w:ascii="Arial Black" w:hAnsi="Arial Black"/>
          <w:sz w:val="28"/>
          <w:szCs w:val="28"/>
        </w:rPr>
        <w:t>To change the narrative, all of us have to get closer to the problems that exist in our society. To fix those problems we can’t become cynical. We have to work hard. And we get more done working together than working alone.</w:t>
      </w:r>
    </w:p>
    <w:p w:rsidR="00374385" w:rsidRDefault="00374385">
      <w:pPr>
        <w:rPr>
          <w:rFonts w:ascii="Arial Black" w:hAnsi="Arial Black"/>
          <w:sz w:val="28"/>
          <w:szCs w:val="28"/>
        </w:rPr>
      </w:pPr>
    </w:p>
    <w:p w:rsidR="00374385" w:rsidRDefault="00374385">
      <w:pPr>
        <w:rPr>
          <w:rFonts w:ascii="Arial Black" w:hAnsi="Arial Black"/>
          <w:sz w:val="28"/>
          <w:szCs w:val="28"/>
        </w:rPr>
      </w:pPr>
      <w:r>
        <w:rPr>
          <w:rFonts w:ascii="Arial Black" w:hAnsi="Arial Black"/>
          <w:sz w:val="28"/>
          <w:szCs w:val="28"/>
        </w:rPr>
        <w:t>To foster this conversation, we turn to our distinguished leader in residence, Michael Williams, former commissioner of public education in Texas, and Nakia Douglas</w:t>
      </w:r>
      <w:r w:rsidR="00DE4430">
        <w:rPr>
          <w:rFonts w:ascii="Arial Black" w:hAnsi="Arial Black"/>
          <w:sz w:val="28"/>
          <w:szCs w:val="28"/>
        </w:rPr>
        <w:t xml:space="preserve">, our director of pre-collegiate programs. In his distinguished career, Mr. Douglas also founded the Barak Obama Male Leadership Academy. </w:t>
      </w:r>
    </w:p>
    <w:p w:rsidR="00DE4430" w:rsidRDefault="00DE4430">
      <w:pPr>
        <w:rPr>
          <w:rFonts w:ascii="Arial Black" w:hAnsi="Arial Black"/>
          <w:sz w:val="28"/>
          <w:szCs w:val="28"/>
        </w:rPr>
      </w:pPr>
    </w:p>
    <w:p w:rsidR="00DE4430" w:rsidRDefault="00DE4430">
      <w:pPr>
        <w:rPr>
          <w:rFonts w:ascii="Arial Black" w:hAnsi="Arial Black"/>
          <w:sz w:val="28"/>
          <w:szCs w:val="28"/>
        </w:rPr>
      </w:pPr>
      <w:r>
        <w:rPr>
          <w:rFonts w:ascii="Arial Black" w:hAnsi="Arial Black"/>
          <w:sz w:val="28"/>
          <w:szCs w:val="28"/>
        </w:rPr>
        <w:t>Michael…</w:t>
      </w:r>
    </w:p>
    <w:p w:rsidR="00BD3A15" w:rsidRDefault="00BD3A15">
      <w:pPr>
        <w:rPr>
          <w:rFonts w:ascii="Arial Black" w:hAnsi="Arial Black"/>
          <w:sz w:val="28"/>
          <w:szCs w:val="28"/>
        </w:rPr>
      </w:pPr>
    </w:p>
    <w:p w:rsidR="00BD3A15" w:rsidRPr="00987D0C" w:rsidRDefault="00BD3A15">
      <w:pPr>
        <w:rPr>
          <w:rFonts w:ascii="Arial Black" w:hAnsi="Arial Black"/>
          <w:sz w:val="28"/>
          <w:szCs w:val="28"/>
        </w:rPr>
      </w:pPr>
    </w:p>
    <w:sectPr w:rsidR="00BD3A15" w:rsidRPr="00987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1D"/>
    <w:rsid w:val="00374385"/>
    <w:rsid w:val="0061781D"/>
    <w:rsid w:val="00735017"/>
    <w:rsid w:val="0094655B"/>
    <w:rsid w:val="00987D0C"/>
    <w:rsid w:val="00BD3A15"/>
    <w:rsid w:val="00DE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7CA9"/>
  <w15:chartTrackingRefBased/>
  <w15:docId w15:val="{289ACB50-0426-4B1D-BAB1-09BE838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 Robert</dc:creator>
  <cp:keywords/>
  <dc:description/>
  <cp:lastModifiedBy>Mong, Robert</cp:lastModifiedBy>
  <cp:revision>4</cp:revision>
  <dcterms:created xsi:type="dcterms:W3CDTF">2020-06-10T16:59:00Z</dcterms:created>
  <dcterms:modified xsi:type="dcterms:W3CDTF">2020-06-12T01:41:00Z</dcterms:modified>
</cp:coreProperties>
</file>