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0AB5A" w14:textId="36CB4D62" w:rsidR="007265BD" w:rsidRPr="00F95918" w:rsidRDefault="00717CBE" w:rsidP="00717CBE">
      <w:pPr>
        <w:jc w:val="center"/>
        <w:rPr>
          <w:b/>
          <w:color w:val="FF0000"/>
          <w:sz w:val="28"/>
        </w:rPr>
      </w:pPr>
      <w:r w:rsidRPr="00717CBE">
        <w:rPr>
          <w:b/>
          <w:sz w:val="28"/>
        </w:rPr>
        <w:t>TExES Test Study Plan</w:t>
      </w:r>
      <w:r w:rsidR="00867375">
        <w:rPr>
          <w:b/>
          <w:sz w:val="28"/>
        </w:rPr>
        <w:t xml:space="preserve"> </w:t>
      </w:r>
      <w:r w:rsidR="00867375" w:rsidRPr="00F95918">
        <w:rPr>
          <w:b/>
          <w:color w:val="FF0000"/>
          <w:sz w:val="28"/>
        </w:rPr>
        <w:t>(PPR or Single Content/Supplemental Exam)</w:t>
      </w:r>
    </w:p>
    <w:p w14:paraId="7760AB5B" w14:textId="77777777" w:rsidR="00717CBE" w:rsidRPr="00063B3E" w:rsidRDefault="00717CBE" w:rsidP="00717CBE">
      <w:pPr>
        <w:jc w:val="center"/>
        <w:rPr>
          <w:b/>
          <w:sz w:val="24"/>
        </w:rPr>
      </w:pPr>
    </w:p>
    <w:p w14:paraId="2F6EE8AF" w14:textId="18499386" w:rsidR="00063B3E" w:rsidRPr="00063B3E" w:rsidRDefault="00717CBE" w:rsidP="00063B3E">
      <w:pPr>
        <w:rPr>
          <w:b/>
          <w:sz w:val="24"/>
        </w:rPr>
      </w:pPr>
      <w:r w:rsidRPr="00063B3E">
        <w:rPr>
          <w:b/>
          <w:sz w:val="24"/>
        </w:rPr>
        <w:t>Name: ____________________________</w:t>
      </w:r>
      <w:r w:rsidR="00063B3E" w:rsidRPr="00063B3E">
        <w:rPr>
          <w:b/>
          <w:sz w:val="24"/>
        </w:rPr>
        <w:t>____</w:t>
      </w:r>
      <w:r w:rsidR="00063B3E" w:rsidRPr="00063B3E">
        <w:rPr>
          <w:b/>
          <w:sz w:val="24"/>
        </w:rPr>
        <w:tab/>
        <w:t xml:space="preserve">Contact: _________________________________ </w:t>
      </w:r>
      <w:r w:rsidR="00063B3E" w:rsidRPr="00063B3E">
        <w:rPr>
          <w:b/>
          <w:sz w:val="24"/>
        </w:rPr>
        <w:tab/>
      </w:r>
      <w:proofErr w:type="spellStart"/>
      <w:r w:rsidR="00063B3E" w:rsidRPr="00063B3E">
        <w:rPr>
          <w:b/>
          <w:sz w:val="24"/>
        </w:rPr>
        <w:t>TExES</w:t>
      </w:r>
      <w:proofErr w:type="spellEnd"/>
      <w:r w:rsidR="00063B3E" w:rsidRPr="00063B3E">
        <w:rPr>
          <w:b/>
          <w:sz w:val="24"/>
        </w:rPr>
        <w:t>: __________</w:t>
      </w:r>
      <w:r w:rsidR="00063B3E">
        <w:rPr>
          <w:b/>
          <w:sz w:val="24"/>
        </w:rPr>
        <w:t>_____________</w:t>
      </w:r>
      <w:r w:rsidR="00063B3E" w:rsidRPr="00063B3E">
        <w:rPr>
          <w:b/>
          <w:sz w:val="24"/>
        </w:rPr>
        <w:t>__</w:t>
      </w:r>
    </w:p>
    <w:p w14:paraId="53AD7448" w14:textId="77777777" w:rsidR="00D54ED5" w:rsidRDefault="004A1A9A" w:rsidP="00717CBE">
      <w:pPr>
        <w:rPr>
          <w:b/>
          <w:color w:val="FF0000"/>
          <w:sz w:val="24"/>
        </w:rPr>
      </w:pPr>
      <w:r w:rsidRPr="004A1A9A">
        <w:rPr>
          <w:b/>
          <w:color w:val="FF0000"/>
          <w:sz w:val="24"/>
        </w:rPr>
        <w:t xml:space="preserve">**NOTE: If you are seeking approval to take state certification exams, representatives need to </w:t>
      </w:r>
      <w:proofErr w:type="gramStart"/>
      <w:r w:rsidRPr="004A1A9A">
        <w:rPr>
          <w:b/>
          <w:color w:val="FF0000"/>
          <w:sz w:val="24"/>
        </w:rPr>
        <w:t>be taken</w:t>
      </w:r>
      <w:proofErr w:type="gramEnd"/>
      <w:r w:rsidRPr="004A1A9A">
        <w:rPr>
          <w:b/>
          <w:color w:val="FF0000"/>
          <w:sz w:val="24"/>
        </w:rPr>
        <w:t xml:space="preserve"> via TEA Interactive Website or UNT Dallas Testing Center.  If not available through those venues, Certify Teacher is acceptable.  </w:t>
      </w:r>
      <w:r w:rsidR="00D54ED5" w:rsidRPr="00D54ED5">
        <w:rPr>
          <w:b/>
          <w:color w:val="FF0000"/>
          <w:sz w:val="24"/>
        </w:rPr>
        <w:t xml:space="preserve">Contact SOE Clinical Office for more information or questions on which exams </w:t>
      </w:r>
      <w:proofErr w:type="gramStart"/>
      <w:r w:rsidR="00D54ED5" w:rsidRPr="00D54ED5">
        <w:rPr>
          <w:b/>
          <w:color w:val="FF0000"/>
          <w:sz w:val="24"/>
        </w:rPr>
        <w:t>are accepted</w:t>
      </w:r>
      <w:proofErr w:type="gramEnd"/>
      <w:r w:rsidR="00D54ED5" w:rsidRPr="00D54ED5">
        <w:rPr>
          <w:b/>
          <w:color w:val="FF0000"/>
          <w:sz w:val="24"/>
        </w:rPr>
        <w:t xml:space="preserve"> via Certify Teacher.</w:t>
      </w:r>
    </w:p>
    <w:p w14:paraId="268FAB0A" w14:textId="01A5E0CB" w:rsidR="00063B3E" w:rsidRDefault="00063B3E" w:rsidP="00717CBE">
      <w:pPr>
        <w:rPr>
          <w:b/>
          <w:sz w:val="28"/>
        </w:rPr>
      </w:pPr>
      <w:r>
        <w:rPr>
          <w:b/>
          <w:sz w:val="28"/>
        </w:rPr>
        <w:t>Step 1: Analyze Your Readiness to Test</w:t>
      </w:r>
    </w:p>
    <w:p w14:paraId="6B60DF38" w14:textId="2C3884AF" w:rsidR="000954FA" w:rsidRDefault="000954FA" w:rsidP="00717CBE">
      <w:pPr>
        <w:rPr>
          <w:b/>
          <w:sz w:val="28"/>
        </w:rPr>
      </w:pPr>
      <w:r>
        <w:rPr>
          <w:b/>
          <w:sz w:val="28"/>
        </w:rPr>
        <w:tab/>
        <w:t>Your Overall Test Scores (Please use your MOST RECENT SCORES):</w:t>
      </w:r>
      <w:r w:rsidR="00D54ED5">
        <w:rPr>
          <w:b/>
          <w:sz w:val="28"/>
        </w:rPr>
        <w:t xml:space="preserve"> Date taken: ______________</w:t>
      </w:r>
    </w:p>
    <w:tbl>
      <w:tblPr>
        <w:tblStyle w:val="TableGrid"/>
        <w:tblW w:w="0" w:type="auto"/>
        <w:jc w:val="center"/>
        <w:tblLook w:val="04A0" w:firstRow="1" w:lastRow="0" w:firstColumn="1" w:lastColumn="0" w:noHBand="0" w:noVBand="1"/>
      </w:tblPr>
      <w:tblGrid>
        <w:gridCol w:w="4585"/>
        <w:gridCol w:w="1710"/>
        <w:gridCol w:w="2970"/>
      </w:tblGrid>
      <w:tr w:rsidR="000954FA" w14:paraId="27003480" w14:textId="35D7A5F0" w:rsidTr="00DF4105">
        <w:trPr>
          <w:jc w:val="center"/>
        </w:trPr>
        <w:tc>
          <w:tcPr>
            <w:tcW w:w="4585" w:type="dxa"/>
          </w:tcPr>
          <w:p w14:paraId="706C1FE2" w14:textId="37775CF0" w:rsidR="000954FA" w:rsidRDefault="000954FA" w:rsidP="000954FA">
            <w:pPr>
              <w:jc w:val="center"/>
              <w:rPr>
                <w:b/>
                <w:sz w:val="24"/>
              </w:rPr>
            </w:pPr>
            <w:r>
              <w:rPr>
                <w:b/>
                <w:sz w:val="24"/>
              </w:rPr>
              <w:t>Test Taken</w:t>
            </w:r>
          </w:p>
        </w:tc>
        <w:tc>
          <w:tcPr>
            <w:tcW w:w="1710" w:type="dxa"/>
          </w:tcPr>
          <w:p w14:paraId="7F1014F0" w14:textId="392342B0" w:rsidR="000954FA" w:rsidRDefault="000954FA" w:rsidP="000954FA">
            <w:pPr>
              <w:jc w:val="center"/>
              <w:rPr>
                <w:b/>
                <w:sz w:val="24"/>
              </w:rPr>
            </w:pPr>
            <w:r>
              <w:rPr>
                <w:b/>
                <w:sz w:val="24"/>
              </w:rPr>
              <w:t>Score</w:t>
            </w:r>
          </w:p>
        </w:tc>
        <w:tc>
          <w:tcPr>
            <w:tcW w:w="2970" w:type="dxa"/>
          </w:tcPr>
          <w:p w14:paraId="2D05C5A0" w14:textId="66D622A9" w:rsidR="000954FA" w:rsidRDefault="000954FA" w:rsidP="00DF4105">
            <w:pPr>
              <w:jc w:val="center"/>
              <w:rPr>
                <w:b/>
                <w:sz w:val="24"/>
              </w:rPr>
            </w:pPr>
            <w:r>
              <w:rPr>
                <w:b/>
                <w:sz w:val="24"/>
              </w:rPr>
              <w:t>Venue (TEA/Certify Teacher/</w:t>
            </w:r>
            <w:r w:rsidR="00DF4105">
              <w:rPr>
                <w:b/>
                <w:sz w:val="24"/>
              </w:rPr>
              <w:t>UNT Testing Ctr.</w:t>
            </w:r>
            <w:r w:rsidR="00B85D23">
              <w:rPr>
                <w:b/>
                <w:sz w:val="24"/>
              </w:rPr>
              <w:t>)</w:t>
            </w:r>
          </w:p>
        </w:tc>
      </w:tr>
      <w:tr w:rsidR="000954FA" w14:paraId="21B211FE" w14:textId="517B5202" w:rsidTr="00DF4105">
        <w:trPr>
          <w:trHeight w:val="467"/>
          <w:jc w:val="center"/>
        </w:trPr>
        <w:tc>
          <w:tcPr>
            <w:tcW w:w="4585" w:type="dxa"/>
          </w:tcPr>
          <w:p w14:paraId="6507AD03" w14:textId="72852866" w:rsidR="000954FA" w:rsidRDefault="000954FA" w:rsidP="00063B3E">
            <w:pPr>
              <w:rPr>
                <w:b/>
                <w:sz w:val="24"/>
              </w:rPr>
            </w:pPr>
          </w:p>
          <w:p w14:paraId="5D307F19" w14:textId="13925E43" w:rsidR="000954FA" w:rsidRDefault="000954FA" w:rsidP="00063B3E">
            <w:pPr>
              <w:rPr>
                <w:b/>
                <w:sz w:val="24"/>
              </w:rPr>
            </w:pPr>
            <w:r>
              <w:rPr>
                <w:b/>
                <w:sz w:val="24"/>
              </w:rPr>
              <w:t>PPR</w:t>
            </w:r>
          </w:p>
        </w:tc>
        <w:tc>
          <w:tcPr>
            <w:tcW w:w="1710" w:type="dxa"/>
          </w:tcPr>
          <w:p w14:paraId="2888C31E" w14:textId="77777777" w:rsidR="000954FA" w:rsidRDefault="000954FA" w:rsidP="00063B3E">
            <w:pPr>
              <w:rPr>
                <w:b/>
                <w:sz w:val="24"/>
              </w:rPr>
            </w:pPr>
          </w:p>
        </w:tc>
        <w:tc>
          <w:tcPr>
            <w:tcW w:w="2970" w:type="dxa"/>
          </w:tcPr>
          <w:p w14:paraId="0305EA20" w14:textId="77777777" w:rsidR="000954FA" w:rsidRDefault="000954FA" w:rsidP="00063B3E">
            <w:pPr>
              <w:rPr>
                <w:b/>
                <w:sz w:val="24"/>
              </w:rPr>
            </w:pPr>
          </w:p>
        </w:tc>
      </w:tr>
      <w:tr w:rsidR="000954FA" w14:paraId="4B6271CB" w14:textId="14F38779" w:rsidTr="00DF4105">
        <w:trPr>
          <w:jc w:val="center"/>
        </w:trPr>
        <w:tc>
          <w:tcPr>
            <w:tcW w:w="4585" w:type="dxa"/>
          </w:tcPr>
          <w:p w14:paraId="59B78C4F" w14:textId="77777777" w:rsidR="000954FA" w:rsidRDefault="000954FA" w:rsidP="00063B3E">
            <w:pPr>
              <w:rPr>
                <w:b/>
                <w:sz w:val="24"/>
              </w:rPr>
            </w:pPr>
            <w:r>
              <w:rPr>
                <w:b/>
                <w:sz w:val="24"/>
              </w:rPr>
              <w:t>Most recent score on Content Exam</w:t>
            </w:r>
          </w:p>
          <w:p w14:paraId="6BC16DE5" w14:textId="54D160BD" w:rsidR="000954FA" w:rsidRDefault="00D54ED5" w:rsidP="000954FA">
            <w:pPr>
              <w:tabs>
                <w:tab w:val="left" w:pos="975"/>
                <w:tab w:val="left" w:pos="2775"/>
              </w:tabs>
              <w:rPr>
                <w:b/>
                <w:sz w:val="24"/>
              </w:rPr>
            </w:pPr>
            <w:sdt>
              <w:sdtPr>
                <w:rPr>
                  <w:b/>
                  <w:sz w:val="24"/>
                </w:rPr>
                <w:id w:val="-1341378394"/>
                <w14:checkbox>
                  <w14:checked w14:val="0"/>
                  <w14:checkedState w14:val="2612" w14:font="MS Gothic"/>
                  <w14:uncheckedState w14:val="2610" w14:font="MS Gothic"/>
                </w14:checkbox>
              </w:sdtPr>
              <w:sdtEndPr/>
              <w:sdtContent>
                <w:r w:rsidR="000954FA">
                  <w:rPr>
                    <w:rFonts w:ascii="MS Gothic" w:eastAsia="MS Gothic" w:hAnsi="MS Gothic" w:hint="eastAsia"/>
                    <w:b/>
                    <w:sz w:val="24"/>
                  </w:rPr>
                  <w:t>☐</w:t>
                </w:r>
              </w:sdtContent>
            </w:sdt>
            <w:r w:rsidR="000954FA">
              <w:rPr>
                <w:b/>
                <w:sz w:val="24"/>
              </w:rPr>
              <w:t xml:space="preserve">  </w:t>
            </w:r>
            <w:r w:rsidR="005E1CFD">
              <w:rPr>
                <w:b/>
                <w:sz w:val="24"/>
              </w:rPr>
              <w:t xml:space="preserve"> </w:t>
            </w:r>
            <w:r w:rsidR="000954FA">
              <w:rPr>
                <w:b/>
                <w:sz w:val="24"/>
              </w:rPr>
              <w:t xml:space="preserve">4-8 Reading          </w:t>
            </w:r>
            <w:sdt>
              <w:sdtPr>
                <w:rPr>
                  <w:b/>
                  <w:sz w:val="24"/>
                </w:rPr>
                <w:id w:val="-753823286"/>
                <w14:checkbox>
                  <w14:checked w14:val="0"/>
                  <w14:checkedState w14:val="2612" w14:font="MS Gothic"/>
                  <w14:uncheckedState w14:val="2610" w14:font="MS Gothic"/>
                </w14:checkbox>
              </w:sdtPr>
              <w:sdtEndPr/>
              <w:sdtContent>
                <w:r w:rsidR="000954FA">
                  <w:rPr>
                    <w:rFonts w:ascii="MS Gothic" w:eastAsia="MS Gothic" w:hAnsi="MS Gothic" w:hint="eastAsia"/>
                    <w:b/>
                    <w:sz w:val="24"/>
                  </w:rPr>
                  <w:t>☐</w:t>
                </w:r>
              </w:sdtContent>
            </w:sdt>
            <w:r w:rsidR="000954FA">
              <w:rPr>
                <w:b/>
                <w:sz w:val="24"/>
              </w:rPr>
              <w:t xml:space="preserve">  7-12 Science</w:t>
            </w:r>
          </w:p>
          <w:p w14:paraId="470E6AE9" w14:textId="7F790980" w:rsidR="000954FA" w:rsidRDefault="00D54ED5" w:rsidP="000954FA">
            <w:pPr>
              <w:tabs>
                <w:tab w:val="left" w:pos="450"/>
                <w:tab w:val="left" w:pos="975"/>
              </w:tabs>
              <w:rPr>
                <w:b/>
                <w:sz w:val="24"/>
              </w:rPr>
            </w:pPr>
            <w:sdt>
              <w:sdtPr>
                <w:rPr>
                  <w:b/>
                  <w:sz w:val="24"/>
                </w:rPr>
                <w:id w:val="901339345"/>
                <w14:checkbox>
                  <w14:checked w14:val="0"/>
                  <w14:checkedState w14:val="2612" w14:font="MS Gothic"/>
                  <w14:uncheckedState w14:val="2610" w14:font="MS Gothic"/>
                </w14:checkbox>
              </w:sdtPr>
              <w:sdtEndPr/>
              <w:sdtContent>
                <w:r w:rsidR="000954FA">
                  <w:rPr>
                    <w:rFonts w:ascii="MS Gothic" w:eastAsia="MS Gothic" w:hAnsi="MS Gothic" w:hint="eastAsia"/>
                    <w:b/>
                    <w:sz w:val="24"/>
                  </w:rPr>
                  <w:t>☐</w:t>
                </w:r>
              </w:sdtContent>
            </w:sdt>
            <w:r w:rsidR="000954FA">
              <w:rPr>
                <w:b/>
                <w:sz w:val="24"/>
              </w:rPr>
              <w:t xml:space="preserve">   4-8 Math</w:t>
            </w:r>
            <w:r w:rsidR="000954FA">
              <w:rPr>
                <w:b/>
                <w:sz w:val="24"/>
              </w:rPr>
              <w:tab/>
              <w:t xml:space="preserve">    </w:t>
            </w:r>
            <w:r w:rsidR="005E1CFD">
              <w:rPr>
                <w:b/>
                <w:sz w:val="24"/>
              </w:rPr>
              <w:t xml:space="preserve"> </w:t>
            </w:r>
            <w:r w:rsidR="000954FA">
              <w:rPr>
                <w:b/>
                <w:sz w:val="24"/>
              </w:rPr>
              <w:t xml:space="preserve">        </w:t>
            </w:r>
            <w:sdt>
              <w:sdtPr>
                <w:rPr>
                  <w:b/>
                  <w:sz w:val="24"/>
                </w:rPr>
                <w:id w:val="-1316184589"/>
                <w14:checkbox>
                  <w14:checked w14:val="0"/>
                  <w14:checkedState w14:val="2612" w14:font="MS Gothic"/>
                  <w14:uncheckedState w14:val="2610" w14:font="MS Gothic"/>
                </w14:checkbox>
              </w:sdtPr>
              <w:sdtEndPr/>
              <w:sdtContent>
                <w:r w:rsidR="000954FA">
                  <w:rPr>
                    <w:rFonts w:ascii="MS Gothic" w:eastAsia="MS Gothic" w:hAnsi="MS Gothic" w:hint="eastAsia"/>
                    <w:b/>
                    <w:sz w:val="24"/>
                  </w:rPr>
                  <w:t>☐</w:t>
                </w:r>
              </w:sdtContent>
            </w:sdt>
            <w:r w:rsidR="000954FA">
              <w:rPr>
                <w:b/>
                <w:sz w:val="24"/>
              </w:rPr>
              <w:t xml:space="preserve">  4-8 Social Studies</w:t>
            </w:r>
          </w:p>
          <w:p w14:paraId="484F9914" w14:textId="616E6158" w:rsidR="005E1CFD" w:rsidRDefault="00D54ED5" w:rsidP="005E1CFD">
            <w:pPr>
              <w:rPr>
                <w:b/>
                <w:sz w:val="24"/>
              </w:rPr>
            </w:pPr>
            <w:sdt>
              <w:sdtPr>
                <w:rPr>
                  <w:b/>
                  <w:sz w:val="24"/>
                </w:rPr>
                <w:id w:val="-842477925"/>
                <w14:checkbox>
                  <w14:checked w14:val="0"/>
                  <w14:checkedState w14:val="2612" w14:font="MS Gothic"/>
                  <w14:uncheckedState w14:val="2610" w14:font="MS Gothic"/>
                </w14:checkbox>
              </w:sdtPr>
              <w:sdtEndPr/>
              <w:sdtContent>
                <w:r w:rsidR="005E1CFD">
                  <w:rPr>
                    <w:rFonts w:ascii="MS Gothic" w:eastAsia="MS Gothic" w:hAnsi="MS Gothic" w:hint="eastAsia"/>
                    <w:b/>
                    <w:sz w:val="24"/>
                  </w:rPr>
                  <w:t>☐</w:t>
                </w:r>
              </w:sdtContent>
            </w:sdt>
            <w:r w:rsidR="005E1CFD">
              <w:rPr>
                <w:b/>
                <w:sz w:val="24"/>
              </w:rPr>
              <w:t xml:space="preserve">   Bilingual </w:t>
            </w:r>
            <w:proofErr w:type="spellStart"/>
            <w:r w:rsidR="005E1CFD">
              <w:rPr>
                <w:b/>
                <w:sz w:val="24"/>
              </w:rPr>
              <w:t>Supp</w:t>
            </w:r>
            <w:proofErr w:type="spellEnd"/>
            <w:r w:rsidR="005E1CFD">
              <w:rPr>
                <w:b/>
                <w:sz w:val="24"/>
              </w:rPr>
              <w:t xml:space="preserve">      </w:t>
            </w:r>
            <w:sdt>
              <w:sdtPr>
                <w:rPr>
                  <w:b/>
                  <w:sz w:val="24"/>
                </w:rPr>
                <w:id w:val="1659725271"/>
                <w14:checkbox>
                  <w14:checked w14:val="0"/>
                  <w14:checkedState w14:val="2612" w14:font="MS Gothic"/>
                  <w14:uncheckedState w14:val="2610" w14:font="MS Gothic"/>
                </w14:checkbox>
              </w:sdtPr>
              <w:sdtEndPr/>
              <w:sdtContent>
                <w:r w:rsidR="005E1CFD">
                  <w:rPr>
                    <w:rFonts w:ascii="MS Gothic" w:eastAsia="MS Gothic" w:hAnsi="MS Gothic" w:hint="eastAsia"/>
                    <w:b/>
                    <w:sz w:val="24"/>
                  </w:rPr>
                  <w:t>☐</w:t>
                </w:r>
              </w:sdtContent>
            </w:sdt>
            <w:r w:rsidR="005E1CFD">
              <w:rPr>
                <w:b/>
                <w:sz w:val="24"/>
              </w:rPr>
              <w:t xml:space="preserve">  ESL Supplemental</w:t>
            </w:r>
          </w:p>
          <w:p w14:paraId="47690AAD" w14:textId="6268EB14" w:rsidR="005E1CFD" w:rsidRDefault="00D54ED5" w:rsidP="004A1A9A">
            <w:pPr>
              <w:tabs>
                <w:tab w:val="left" w:pos="720"/>
                <w:tab w:val="left" w:pos="1440"/>
                <w:tab w:val="center" w:pos="2184"/>
              </w:tabs>
              <w:rPr>
                <w:b/>
                <w:sz w:val="24"/>
              </w:rPr>
            </w:pPr>
            <w:sdt>
              <w:sdtPr>
                <w:rPr>
                  <w:b/>
                  <w:sz w:val="24"/>
                </w:rPr>
                <w:id w:val="-240264985"/>
                <w14:checkbox>
                  <w14:checked w14:val="0"/>
                  <w14:checkedState w14:val="2612" w14:font="MS Gothic"/>
                  <w14:uncheckedState w14:val="2610" w14:font="MS Gothic"/>
                </w14:checkbox>
              </w:sdtPr>
              <w:sdtEndPr/>
              <w:sdtContent>
                <w:r w:rsidR="005E1CFD">
                  <w:rPr>
                    <w:rFonts w:ascii="MS Gothic" w:eastAsia="MS Gothic" w:hAnsi="MS Gothic" w:hint="eastAsia"/>
                    <w:b/>
                    <w:sz w:val="24"/>
                  </w:rPr>
                  <w:t>☐</w:t>
                </w:r>
              </w:sdtContent>
            </w:sdt>
            <w:r w:rsidR="005E1CFD">
              <w:rPr>
                <w:b/>
                <w:sz w:val="24"/>
              </w:rPr>
              <w:t xml:space="preserve">   LOTE </w:t>
            </w:r>
            <w:r w:rsidR="005E1CFD">
              <w:rPr>
                <w:b/>
                <w:sz w:val="24"/>
              </w:rPr>
              <w:tab/>
            </w:r>
            <w:r w:rsidR="004A1A9A">
              <w:rPr>
                <w:b/>
                <w:sz w:val="24"/>
              </w:rPr>
              <w:t xml:space="preserve">             </w:t>
            </w:r>
            <w:r w:rsidR="004A1A9A">
              <w:rPr>
                <w:b/>
                <w:sz w:val="24"/>
              </w:rPr>
              <w:tab/>
            </w:r>
            <w:sdt>
              <w:sdtPr>
                <w:rPr>
                  <w:b/>
                  <w:sz w:val="24"/>
                </w:rPr>
                <w:id w:val="1063918515"/>
                <w14:checkbox>
                  <w14:checked w14:val="0"/>
                  <w14:checkedState w14:val="2612" w14:font="MS Gothic"/>
                  <w14:uncheckedState w14:val="2610" w14:font="MS Gothic"/>
                </w14:checkbox>
              </w:sdtPr>
              <w:sdtContent>
                <w:r w:rsidR="004A1A9A">
                  <w:rPr>
                    <w:rFonts w:ascii="MS Gothic" w:eastAsia="MS Gothic" w:hAnsi="MS Gothic" w:hint="eastAsia"/>
                    <w:b/>
                    <w:sz w:val="24"/>
                  </w:rPr>
                  <w:t>☐</w:t>
                </w:r>
              </w:sdtContent>
            </w:sdt>
            <w:r w:rsidR="004A1A9A">
              <w:rPr>
                <w:b/>
                <w:sz w:val="24"/>
              </w:rPr>
              <w:t xml:space="preserve">    BTLPT </w:t>
            </w:r>
          </w:p>
        </w:tc>
        <w:tc>
          <w:tcPr>
            <w:tcW w:w="1710" w:type="dxa"/>
          </w:tcPr>
          <w:p w14:paraId="23CB5AAD" w14:textId="77777777" w:rsidR="000954FA" w:rsidRDefault="000954FA" w:rsidP="00063B3E">
            <w:pPr>
              <w:rPr>
                <w:b/>
                <w:sz w:val="24"/>
              </w:rPr>
            </w:pPr>
          </w:p>
        </w:tc>
        <w:tc>
          <w:tcPr>
            <w:tcW w:w="2970" w:type="dxa"/>
          </w:tcPr>
          <w:p w14:paraId="5DA0E920" w14:textId="77777777" w:rsidR="000954FA" w:rsidRDefault="000954FA" w:rsidP="00063B3E">
            <w:pPr>
              <w:rPr>
                <w:b/>
                <w:sz w:val="24"/>
              </w:rPr>
            </w:pPr>
          </w:p>
        </w:tc>
      </w:tr>
    </w:tbl>
    <w:p w14:paraId="697C5797" w14:textId="641972A7" w:rsidR="00063B3E" w:rsidRPr="00063B3E" w:rsidRDefault="00063B3E" w:rsidP="00063B3E">
      <w:pPr>
        <w:ind w:left="720"/>
        <w:rPr>
          <w:b/>
          <w:sz w:val="24"/>
        </w:rPr>
      </w:pPr>
      <w:r>
        <w:rPr>
          <w:b/>
          <w:sz w:val="24"/>
        </w:rPr>
        <w:t>Analyze Your Overall</w:t>
      </w:r>
      <w:r w:rsidRPr="00063B3E">
        <w:rPr>
          <w:b/>
          <w:sz w:val="24"/>
        </w:rPr>
        <w:t xml:space="preserve"> Test Score</w:t>
      </w:r>
    </w:p>
    <w:p w14:paraId="26F19082" w14:textId="77777777" w:rsidR="00063B3E" w:rsidRDefault="00063B3E" w:rsidP="00063B3E">
      <w:pPr>
        <w:ind w:left="720"/>
      </w:pPr>
    </w:p>
    <w:p w14:paraId="437061B0" w14:textId="77777777" w:rsidR="00DF4105" w:rsidRDefault="00DF4105" w:rsidP="00DF4105">
      <w:pPr>
        <w:ind w:left="720"/>
      </w:pPr>
      <w:r>
        <w:t>How reliable to you think this score is?  __________________________________________________________________________________</w:t>
      </w:r>
    </w:p>
    <w:p w14:paraId="49607EB8" w14:textId="6E0F5A1F" w:rsidR="00DF4105" w:rsidRDefault="00DF4105" w:rsidP="00DF4105">
      <w:pPr>
        <w:ind w:left="720"/>
        <w:rPr>
          <w:i/>
        </w:rPr>
      </w:pPr>
      <w:proofErr w:type="gramStart"/>
      <w:r w:rsidRPr="00063B3E">
        <w:rPr>
          <w:i/>
        </w:rPr>
        <w:t>example</w:t>
      </w:r>
      <w:proofErr w:type="gramEnd"/>
      <w:r w:rsidRPr="00063B3E">
        <w:rPr>
          <w:i/>
        </w:rPr>
        <w:t xml:space="preserve">: a real test = </w:t>
      </w:r>
      <w:r w:rsidRPr="004A1A9A">
        <w:rPr>
          <w:b/>
          <w:i/>
        </w:rPr>
        <w:t>highly reliable</w:t>
      </w:r>
      <w:r w:rsidRPr="00063B3E">
        <w:rPr>
          <w:i/>
        </w:rPr>
        <w:t xml:space="preserve">; a qualifier from </w:t>
      </w:r>
      <w:r>
        <w:rPr>
          <w:i/>
        </w:rPr>
        <w:t>TEA Interactive Website/</w:t>
      </w:r>
      <w:r w:rsidRPr="00063B3E">
        <w:rPr>
          <w:i/>
        </w:rPr>
        <w:t xml:space="preserve">UNT Dallas = </w:t>
      </w:r>
      <w:r w:rsidRPr="004A1A9A">
        <w:rPr>
          <w:b/>
          <w:i/>
        </w:rPr>
        <w:t>reliable</w:t>
      </w:r>
      <w:r w:rsidRPr="00063B3E">
        <w:rPr>
          <w:i/>
        </w:rPr>
        <w:t xml:space="preserve">; </w:t>
      </w:r>
      <w:proofErr w:type="spellStart"/>
      <w:r w:rsidRPr="00063B3E">
        <w:rPr>
          <w:i/>
        </w:rPr>
        <w:t>CertifyTeacher</w:t>
      </w:r>
      <w:proofErr w:type="spellEnd"/>
      <w:r w:rsidRPr="00063B3E">
        <w:rPr>
          <w:i/>
        </w:rPr>
        <w:t xml:space="preserve"> or Tutoring 240</w:t>
      </w:r>
      <w:r>
        <w:rPr>
          <w:i/>
        </w:rPr>
        <w:t xml:space="preserve"> =</w:t>
      </w:r>
      <w:r w:rsidRPr="004A1A9A">
        <w:rPr>
          <w:b/>
          <w:i/>
        </w:rPr>
        <w:t xml:space="preserve"> less reliable</w:t>
      </w:r>
    </w:p>
    <w:p w14:paraId="5E013AC4" w14:textId="7471EB69" w:rsidR="004A1A9A" w:rsidRDefault="004A1A9A" w:rsidP="004A1A9A"/>
    <w:p w14:paraId="7BA921DF" w14:textId="0EC9E873" w:rsidR="00063B3E" w:rsidRPr="004A1A9A" w:rsidRDefault="00063B3E" w:rsidP="00063B3E">
      <w:pPr>
        <w:ind w:left="720"/>
        <w:rPr>
          <w:b/>
        </w:rPr>
      </w:pPr>
    </w:p>
    <w:p w14:paraId="72E72AAA" w14:textId="6D857D00" w:rsidR="00063B3E" w:rsidRPr="001515B3" w:rsidRDefault="001515B3" w:rsidP="001515B3">
      <w:pPr>
        <w:rPr>
          <w:b/>
          <w:sz w:val="28"/>
        </w:rPr>
      </w:pPr>
      <w:r w:rsidRPr="001515B3">
        <w:rPr>
          <w:b/>
          <w:sz w:val="28"/>
        </w:rPr>
        <w:t xml:space="preserve">Step 2: </w:t>
      </w:r>
      <w:r w:rsidR="00063B3E" w:rsidRPr="001515B3">
        <w:rPr>
          <w:b/>
          <w:sz w:val="28"/>
        </w:rPr>
        <w:t>Analyze Your Performance by Competency</w:t>
      </w:r>
    </w:p>
    <w:p w14:paraId="28E91941" w14:textId="4171FF9F" w:rsidR="00F13150" w:rsidRDefault="00063B3E" w:rsidP="00063B3E">
      <w:pPr>
        <w:ind w:left="720"/>
        <w:rPr>
          <w:sz w:val="28"/>
        </w:rPr>
      </w:pPr>
      <w:r>
        <w:t>Calculate your percentage correct by each competency and list our which competences fall where. This will help you know where to focus your study efforts and resource collection.</w:t>
      </w:r>
    </w:p>
    <w:p w14:paraId="648A5BD0" w14:textId="77777777" w:rsidR="00063B3E" w:rsidRPr="00D54ED5" w:rsidRDefault="00063B3E" w:rsidP="00717CBE">
      <w:pPr>
        <w:rPr>
          <w:sz w:val="16"/>
        </w:rPr>
      </w:pPr>
      <w:bookmarkStart w:id="0" w:name="_GoBack"/>
      <w:bookmarkEnd w:id="0"/>
    </w:p>
    <w:tbl>
      <w:tblPr>
        <w:tblStyle w:val="TableGrid"/>
        <w:tblW w:w="0" w:type="auto"/>
        <w:tblInd w:w="715" w:type="dxa"/>
        <w:tblLook w:val="04A0" w:firstRow="1" w:lastRow="0" w:firstColumn="1" w:lastColumn="0" w:noHBand="0" w:noVBand="1"/>
      </w:tblPr>
      <w:tblGrid>
        <w:gridCol w:w="4140"/>
        <w:gridCol w:w="9090"/>
      </w:tblGrid>
      <w:tr w:rsidR="00B85D23" w14:paraId="6312A417" w14:textId="77777777" w:rsidTr="00063B3E">
        <w:tc>
          <w:tcPr>
            <w:tcW w:w="4140" w:type="dxa"/>
            <w:shd w:val="clear" w:color="auto" w:fill="70AD47" w:themeFill="accent6"/>
          </w:tcPr>
          <w:p w14:paraId="181C15FF" w14:textId="7519FD29" w:rsidR="00B85D23" w:rsidRPr="00063B3E" w:rsidRDefault="00B85D23" w:rsidP="00717CBE">
            <w:pPr>
              <w:rPr>
                <w:b/>
                <w:sz w:val="24"/>
              </w:rPr>
            </w:pPr>
            <w:r>
              <w:rPr>
                <w:b/>
                <w:sz w:val="24"/>
              </w:rPr>
              <w:t>Level of Success</w:t>
            </w:r>
          </w:p>
        </w:tc>
        <w:tc>
          <w:tcPr>
            <w:tcW w:w="9090" w:type="dxa"/>
          </w:tcPr>
          <w:p w14:paraId="0884A09F" w14:textId="08C2F746" w:rsidR="00B85D23" w:rsidRDefault="00B85D23" w:rsidP="00717CBE">
            <w:pPr>
              <w:rPr>
                <w:b/>
                <w:sz w:val="28"/>
              </w:rPr>
            </w:pPr>
            <w:r>
              <w:rPr>
                <w:b/>
                <w:sz w:val="28"/>
              </w:rPr>
              <w:t>List competencies that fall in each category:</w:t>
            </w:r>
          </w:p>
        </w:tc>
      </w:tr>
      <w:tr w:rsidR="00F13150" w14:paraId="780A70E8" w14:textId="77777777" w:rsidTr="00063B3E">
        <w:tc>
          <w:tcPr>
            <w:tcW w:w="4140" w:type="dxa"/>
            <w:shd w:val="clear" w:color="auto" w:fill="70AD47" w:themeFill="accent6"/>
          </w:tcPr>
          <w:p w14:paraId="76528C3A" w14:textId="77777777" w:rsidR="00063B3E" w:rsidRPr="00063B3E" w:rsidRDefault="00F13150" w:rsidP="00717CBE">
            <w:pPr>
              <w:rPr>
                <w:b/>
                <w:sz w:val="24"/>
              </w:rPr>
            </w:pPr>
            <w:r w:rsidRPr="00063B3E">
              <w:rPr>
                <w:b/>
                <w:sz w:val="24"/>
              </w:rPr>
              <w:t xml:space="preserve">Strengths </w:t>
            </w:r>
          </w:p>
          <w:p w14:paraId="4C1A923B" w14:textId="4A6D7EAD" w:rsidR="00F13150" w:rsidRDefault="00F13150" w:rsidP="00717CBE">
            <w:pPr>
              <w:rPr>
                <w:b/>
                <w:sz w:val="28"/>
              </w:rPr>
            </w:pPr>
            <w:r w:rsidRPr="00063B3E">
              <w:rPr>
                <w:b/>
              </w:rPr>
              <w:t>(</w:t>
            </w:r>
            <w:r w:rsidR="00063B3E" w:rsidRPr="00063B3E">
              <w:rPr>
                <w:b/>
              </w:rPr>
              <w:t xml:space="preserve">Competencies in </w:t>
            </w:r>
            <w:r w:rsidRPr="00063B3E">
              <w:rPr>
                <w:b/>
              </w:rPr>
              <w:t>80%-100%</w:t>
            </w:r>
            <w:r w:rsidR="00063B3E">
              <w:rPr>
                <w:b/>
              </w:rPr>
              <w:t xml:space="preserve"> range</w:t>
            </w:r>
            <w:r w:rsidRPr="00063B3E">
              <w:rPr>
                <w:b/>
              </w:rPr>
              <w:t>)</w:t>
            </w:r>
          </w:p>
        </w:tc>
        <w:tc>
          <w:tcPr>
            <w:tcW w:w="9090" w:type="dxa"/>
          </w:tcPr>
          <w:p w14:paraId="3268C2EB" w14:textId="77777777" w:rsidR="00F13150" w:rsidRDefault="00F13150" w:rsidP="00717CBE">
            <w:pPr>
              <w:rPr>
                <w:b/>
                <w:sz w:val="28"/>
              </w:rPr>
            </w:pPr>
          </w:p>
        </w:tc>
      </w:tr>
      <w:tr w:rsidR="00F13150" w14:paraId="2B070C5B" w14:textId="77777777" w:rsidTr="00063B3E">
        <w:tc>
          <w:tcPr>
            <w:tcW w:w="4140" w:type="dxa"/>
            <w:shd w:val="clear" w:color="auto" w:fill="4472C4" w:themeFill="accent5"/>
          </w:tcPr>
          <w:p w14:paraId="0F60E4A7" w14:textId="77777777" w:rsidR="00063B3E" w:rsidRPr="00063B3E" w:rsidRDefault="00F13150" w:rsidP="00717CBE">
            <w:pPr>
              <w:rPr>
                <w:b/>
                <w:sz w:val="24"/>
              </w:rPr>
            </w:pPr>
            <w:r w:rsidRPr="00063B3E">
              <w:rPr>
                <w:b/>
                <w:sz w:val="24"/>
              </w:rPr>
              <w:t xml:space="preserve">Solids </w:t>
            </w:r>
          </w:p>
          <w:p w14:paraId="439A75AF" w14:textId="3D82D907" w:rsidR="00F13150" w:rsidRDefault="00F13150" w:rsidP="00717CBE">
            <w:pPr>
              <w:rPr>
                <w:b/>
                <w:sz w:val="28"/>
              </w:rPr>
            </w:pPr>
            <w:r w:rsidRPr="00063B3E">
              <w:rPr>
                <w:b/>
              </w:rPr>
              <w:t>(</w:t>
            </w:r>
            <w:r w:rsidR="00063B3E">
              <w:rPr>
                <w:b/>
              </w:rPr>
              <w:t xml:space="preserve">Competencies in </w:t>
            </w:r>
            <w:r w:rsidRPr="00063B3E">
              <w:rPr>
                <w:b/>
              </w:rPr>
              <w:t>70%-79%</w:t>
            </w:r>
            <w:r w:rsidR="00063B3E">
              <w:rPr>
                <w:b/>
              </w:rPr>
              <w:t xml:space="preserve"> range</w:t>
            </w:r>
            <w:r w:rsidRPr="00063B3E">
              <w:rPr>
                <w:b/>
              </w:rPr>
              <w:t>)</w:t>
            </w:r>
          </w:p>
        </w:tc>
        <w:tc>
          <w:tcPr>
            <w:tcW w:w="9090" w:type="dxa"/>
          </w:tcPr>
          <w:p w14:paraId="17A188BA" w14:textId="77777777" w:rsidR="00F13150" w:rsidRDefault="00F13150" w:rsidP="00717CBE">
            <w:pPr>
              <w:rPr>
                <w:b/>
                <w:sz w:val="28"/>
              </w:rPr>
            </w:pPr>
          </w:p>
        </w:tc>
      </w:tr>
      <w:tr w:rsidR="00F13150" w14:paraId="1631E1AD" w14:textId="77777777" w:rsidTr="00063B3E">
        <w:tc>
          <w:tcPr>
            <w:tcW w:w="4140" w:type="dxa"/>
            <w:shd w:val="clear" w:color="auto" w:fill="FFC000" w:themeFill="accent4"/>
          </w:tcPr>
          <w:p w14:paraId="48D292BA" w14:textId="77777777" w:rsidR="00063B3E" w:rsidRPr="00063B3E" w:rsidRDefault="00F13150" w:rsidP="00717CBE">
            <w:pPr>
              <w:rPr>
                <w:b/>
                <w:sz w:val="24"/>
              </w:rPr>
            </w:pPr>
            <w:r w:rsidRPr="00063B3E">
              <w:rPr>
                <w:b/>
                <w:sz w:val="24"/>
              </w:rPr>
              <w:t xml:space="preserve">Almost There </w:t>
            </w:r>
          </w:p>
          <w:p w14:paraId="4871CF28" w14:textId="6122655A" w:rsidR="00F13150" w:rsidRDefault="00F13150" w:rsidP="00717CBE">
            <w:pPr>
              <w:rPr>
                <w:b/>
                <w:sz w:val="28"/>
              </w:rPr>
            </w:pPr>
            <w:r w:rsidRPr="00063B3E">
              <w:rPr>
                <w:b/>
              </w:rPr>
              <w:t>(</w:t>
            </w:r>
            <w:r w:rsidR="00063B3E">
              <w:rPr>
                <w:b/>
              </w:rPr>
              <w:t xml:space="preserve">Competencies in </w:t>
            </w:r>
            <w:r w:rsidRPr="00063B3E">
              <w:rPr>
                <w:b/>
              </w:rPr>
              <w:t>50-60%</w:t>
            </w:r>
            <w:r w:rsidR="00063B3E">
              <w:rPr>
                <w:b/>
              </w:rPr>
              <w:t xml:space="preserve"> range</w:t>
            </w:r>
            <w:r w:rsidRPr="00063B3E">
              <w:rPr>
                <w:b/>
              </w:rPr>
              <w:t>)</w:t>
            </w:r>
          </w:p>
        </w:tc>
        <w:tc>
          <w:tcPr>
            <w:tcW w:w="9090" w:type="dxa"/>
          </w:tcPr>
          <w:p w14:paraId="5125120A" w14:textId="77777777" w:rsidR="00F13150" w:rsidRDefault="00F13150" w:rsidP="00717CBE">
            <w:pPr>
              <w:rPr>
                <w:b/>
                <w:sz w:val="28"/>
              </w:rPr>
            </w:pPr>
          </w:p>
        </w:tc>
      </w:tr>
      <w:tr w:rsidR="00F13150" w14:paraId="1870B01A" w14:textId="77777777" w:rsidTr="00063B3E">
        <w:tc>
          <w:tcPr>
            <w:tcW w:w="4140" w:type="dxa"/>
            <w:shd w:val="clear" w:color="auto" w:fill="ED7D31" w:themeFill="accent2"/>
          </w:tcPr>
          <w:p w14:paraId="1390DAEF" w14:textId="77777777" w:rsidR="00063B3E" w:rsidRPr="00063B3E" w:rsidRDefault="00F13150" w:rsidP="00717CBE">
            <w:pPr>
              <w:rPr>
                <w:b/>
                <w:sz w:val="24"/>
              </w:rPr>
            </w:pPr>
            <w:r w:rsidRPr="00063B3E">
              <w:rPr>
                <w:b/>
                <w:sz w:val="24"/>
              </w:rPr>
              <w:t xml:space="preserve">Need Attention </w:t>
            </w:r>
          </w:p>
          <w:p w14:paraId="12AB6DBC" w14:textId="5D21D3E4" w:rsidR="00F13150" w:rsidRDefault="00F13150" w:rsidP="00717CBE">
            <w:pPr>
              <w:rPr>
                <w:b/>
                <w:sz w:val="28"/>
              </w:rPr>
            </w:pPr>
            <w:r w:rsidRPr="00063B3E">
              <w:rPr>
                <w:b/>
              </w:rPr>
              <w:t>(</w:t>
            </w:r>
            <w:r w:rsidR="00063B3E">
              <w:rPr>
                <w:b/>
              </w:rPr>
              <w:t xml:space="preserve">Competencies in </w:t>
            </w:r>
            <w:r w:rsidRPr="00063B3E">
              <w:rPr>
                <w:b/>
              </w:rPr>
              <w:t>0%-49%</w:t>
            </w:r>
            <w:r w:rsidR="00063B3E">
              <w:rPr>
                <w:b/>
              </w:rPr>
              <w:t xml:space="preserve"> range</w:t>
            </w:r>
            <w:r w:rsidRPr="00063B3E">
              <w:rPr>
                <w:b/>
              </w:rPr>
              <w:t>)</w:t>
            </w:r>
          </w:p>
        </w:tc>
        <w:tc>
          <w:tcPr>
            <w:tcW w:w="9090" w:type="dxa"/>
          </w:tcPr>
          <w:p w14:paraId="559D8E80" w14:textId="77777777" w:rsidR="00F13150" w:rsidRDefault="00F13150" w:rsidP="00717CBE">
            <w:pPr>
              <w:rPr>
                <w:b/>
                <w:sz w:val="28"/>
              </w:rPr>
            </w:pPr>
          </w:p>
        </w:tc>
      </w:tr>
    </w:tbl>
    <w:p w14:paraId="7C33EB95" w14:textId="3519551F" w:rsidR="00B85D23" w:rsidRDefault="00B85D23" w:rsidP="00717CBE">
      <w:pPr>
        <w:rPr>
          <w:b/>
          <w:sz w:val="28"/>
        </w:rPr>
      </w:pPr>
    </w:p>
    <w:p w14:paraId="157CBB22" w14:textId="3A94DECB" w:rsidR="00063B3E" w:rsidRDefault="00063B3E" w:rsidP="00717CBE">
      <w:pPr>
        <w:rPr>
          <w:b/>
          <w:sz w:val="28"/>
        </w:rPr>
      </w:pPr>
      <w:r>
        <w:rPr>
          <w:b/>
          <w:sz w:val="28"/>
        </w:rPr>
        <w:t>Step 3: Set Study and Testing Goals</w:t>
      </w:r>
    </w:p>
    <w:p w14:paraId="3F997347" w14:textId="77777777" w:rsidR="00063B3E" w:rsidRDefault="00063B3E" w:rsidP="00717CBE">
      <w:pPr>
        <w:rPr>
          <w:b/>
          <w:sz w:val="28"/>
        </w:rPr>
      </w:pPr>
    </w:p>
    <w:p w14:paraId="0DE8B285" w14:textId="52F82D7F" w:rsidR="00063B3E" w:rsidRPr="00063B3E" w:rsidRDefault="00B85D23" w:rsidP="00063B3E">
      <w:pPr>
        <w:ind w:left="720"/>
        <w:rPr>
          <w:b/>
          <w:sz w:val="24"/>
        </w:rPr>
      </w:pPr>
      <w:r>
        <w:rPr>
          <w:b/>
          <w:sz w:val="24"/>
        </w:rPr>
        <w:t xml:space="preserve">My goal </w:t>
      </w:r>
      <w:r w:rsidR="00FF7EDA">
        <w:rPr>
          <w:b/>
          <w:sz w:val="24"/>
        </w:rPr>
        <w:t xml:space="preserve">date </w:t>
      </w:r>
      <w:proofErr w:type="gramStart"/>
      <w:r>
        <w:rPr>
          <w:b/>
          <w:sz w:val="24"/>
        </w:rPr>
        <w:t xml:space="preserve">to </w:t>
      </w:r>
      <w:r w:rsidR="00063B3E" w:rsidRPr="00063B3E">
        <w:rPr>
          <w:b/>
          <w:sz w:val="24"/>
        </w:rPr>
        <w:t>successfully pass</w:t>
      </w:r>
      <w:proofErr w:type="gramEnd"/>
      <w:r w:rsidR="00063B3E" w:rsidRPr="00063B3E">
        <w:rPr>
          <w:b/>
          <w:sz w:val="24"/>
        </w:rPr>
        <w:t xml:space="preserve"> my exam </w:t>
      </w:r>
      <w:r w:rsidR="00FF7EDA">
        <w:rPr>
          <w:b/>
          <w:sz w:val="24"/>
        </w:rPr>
        <w:t>is</w:t>
      </w:r>
      <w:r w:rsidR="00063B3E" w:rsidRPr="00063B3E">
        <w:rPr>
          <w:b/>
          <w:sz w:val="24"/>
        </w:rPr>
        <w:t xml:space="preserve"> _____________________.  I will need to submit my request for approval to test with this study documentation on _______________________________ (at least 7 days in advance of testing date).</w:t>
      </w:r>
    </w:p>
    <w:p w14:paraId="53EF7212" w14:textId="77777777" w:rsidR="00063B3E" w:rsidRDefault="00063B3E" w:rsidP="00717CBE">
      <w:pPr>
        <w:rPr>
          <w:b/>
          <w:sz w:val="28"/>
        </w:rPr>
      </w:pPr>
    </w:p>
    <w:p w14:paraId="22EF9199" w14:textId="24C10103" w:rsidR="00063B3E" w:rsidRPr="00063B3E" w:rsidRDefault="00063B3E" w:rsidP="00717CBE">
      <w:pPr>
        <w:rPr>
          <w:b/>
        </w:rPr>
      </w:pPr>
      <w:r>
        <w:rPr>
          <w:b/>
          <w:sz w:val="28"/>
        </w:rPr>
        <w:tab/>
      </w:r>
      <w:r w:rsidRPr="00063B3E">
        <w:rPr>
          <w:b/>
        </w:rPr>
        <w:t>To know I am ready to pass, I will need to see the following in my study efforts:</w:t>
      </w:r>
    </w:p>
    <w:p w14:paraId="1B5095B3" w14:textId="2730BA77" w:rsidR="00063B3E" w:rsidRPr="00063B3E" w:rsidRDefault="00063B3E" w:rsidP="00063B3E">
      <w:pPr>
        <w:ind w:left="720"/>
      </w:pPr>
      <w:r>
        <w:t>(</w:t>
      </w:r>
      <w:r w:rsidR="00B85D23">
        <w:t xml:space="preserve">What is your </w:t>
      </w:r>
      <w:r>
        <w:t>overall score goal</w:t>
      </w:r>
      <w:r w:rsidR="00B85D23">
        <w:t xml:space="preserve">? What percentages will you master competency areas? What are your goals for accuracy on </w:t>
      </w:r>
      <w:r>
        <w:t>a set number of questions under timed conditions</w:t>
      </w:r>
      <w:r w:rsidR="00B85D23">
        <w:t>?</w:t>
      </w:r>
      <w:r>
        <w:t xml:space="preserve">) </w:t>
      </w:r>
    </w:p>
    <w:p w14:paraId="6E1ADF70" w14:textId="4EF8C5FD" w:rsidR="00063B3E" w:rsidRDefault="00063B3E" w:rsidP="00717CBE">
      <w:pPr>
        <w:rPr>
          <w:b/>
        </w:rPr>
      </w:pPr>
      <w:r>
        <w:rPr>
          <w:b/>
        </w:rPr>
        <w:tab/>
        <w:t>________________________________________________________________________________________________________________________</w:t>
      </w:r>
    </w:p>
    <w:p w14:paraId="38D06C6D" w14:textId="2F94BC6B" w:rsidR="00063B3E" w:rsidRDefault="00063B3E" w:rsidP="00717CBE">
      <w:pPr>
        <w:rPr>
          <w:b/>
        </w:rPr>
      </w:pPr>
      <w:r>
        <w:rPr>
          <w:b/>
        </w:rPr>
        <w:tab/>
        <w:t>________________________________________________________________________________________________________________________</w:t>
      </w:r>
    </w:p>
    <w:p w14:paraId="780D275D" w14:textId="6385F2D0" w:rsidR="00063B3E" w:rsidRDefault="00063B3E" w:rsidP="00717CBE">
      <w:pPr>
        <w:rPr>
          <w:b/>
          <w:sz w:val="28"/>
        </w:rPr>
      </w:pPr>
      <w:r>
        <w:rPr>
          <w:b/>
        </w:rPr>
        <w:tab/>
        <w:t>________________________________________________________________________________________________________________________</w:t>
      </w:r>
    </w:p>
    <w:p w14:paraId="384FC8E7" w14:textId="77777777" w:rsidR="00063B3E" w:rsidRDefault="00063B3E" w:rsidP="00717CBE">
      <w:pPr>
        <w:rPr>
          <w:b/>
          <w:sz w:val="28"/>
        </w:rPr>
      </w:pPr>
    </w:p>
    <w:p w14:paraId="7760AB66" w14:textId="0464C803" w:rsidR="00717CBE" w:rsidRDefault="00063B3E" w:rsidP="00717CBE">
      <w:pPr>
        <w:rPr>
          <w:b/>
          <w:sz w:val="28"/>
        </w:rPr>
      </w:pPr>
      <w:r>
        <w:rPr>
          <w:b/>
          <w:sz w:val="28"/>
        </w:rPr>
        <w:t xml:space="preserve">Step </w:t>
      </w:r>
      <w:r w:rsidR="00B85D23">
        <w:rPr>
          <w:b/>
          <w:sz w:val="28"/>
        </w:rPr>
        <w:t>4</w:t>
      </w:r>
      <w:r>
        <w:rPr>
          <w:b/>
          <w:sz w:val="28"/>
        </w:rPr>
        <w:t>: Create</w:t>
      </w:r>
      <w:r w:rsidR="00F95918">
        <w:rPr>
          <w:b/>
          <w:color w:val="FF0000"/>
          <w:sz w:val="28"/>
        </w:rPr>
        <w:t>/Complet</w:t>
      </w:r>
      <w:r w:rsidR="00637D90">
        <w:rPr>
          <w:b/>
          <w:color w:val="FF0000"/>
          <w:sz w:val="28"/>
        </w:rPr>
        <w:t>e</w:t>
      </w:r>
      <w:r>
        <w:rPr>
          <w:b/>
          <w:sz w:val="28"/>
        </w:rPr>
        <w:t xml:space="preserve"> </w:t>
      </w:r>
      <w:r w:rsidR="00637D90">
        <w:rPr>
          <w:b/>
          <w:sz w:val="28"/>
        </w:rPr>
        <w:t xml:space="preserve">YOUR Study </w:t>
      </w:r>
      <w:r>
        <w:rPr>
          <w:b/>
          <w:sz w:val="28"/>
        </w:rPr>
        <w:t>Plan</w:t>
      </w:r>
      <w:r w:rsidR="00F95918">
        <w:rPr>
          <w:b/>
          <w:sz w:val="28"/>
        </w:rPr>
        <w:t xml:space="preserve"> (to </w:t>
      </w:r>
      <w:proofErr w:type="gramStart"/>
      <w:r w:rsidR="00F95918">
        <w:rPr>
          <w:b/>
          <w:sz w:val="28"/>
        </w:rPr>
        <w:t>be completed</w:t>
      </w:r>
      <w:proofErr w:type="gramEnd"/>
      <w:r w:rsidR="00F95918">
        <w:rPr>
          <w:b/>
          <w:sz w:val="28"/>
        </w:rPr>
        <w:t xml:space="preserve"> while studying for this exam)</w:t>
      </w:r>
    </w:p>
    <w:p w14:paraId="7760AB67" w14:textId="298F83BA" w:rsidR="00717CBE" w:rsidRDefault="00063B3E" w:rsidP="00717CBE">
      <w:pPr>
        <w:rPr>
          <w:i/>
        </w:rPr>
      </w:pPr>
      <w:r>
        <w:rPr>
          <w:i/>
        </w:rPr>
        <w:t xml:space="preserve">This is a place for you to </w:t>
      </w:r>
      <w:r w:rsidRPr="00B85D23">
        <w:rPr>
          <w:i/>
        </w:rPr>
        <w:t xml:space="preserve">record </w:t>
      </w:r>
      <w:r>
        <w:rPr>
          <w:i/>
        </w:rPr>
        <w:t xml:space="preserve">your actual study efforts.  </w:t>
      </w:r>
      <w:r w:rsidR="00717CBE" w:rsidRPr="00717CBE">
        <w:rPr>
          <w:i/>
        </w:rPr>
        <w:t xml:space="preserve">First, add the date you plan to take the real exam.  Then, work backwards. </w:t>
      </w:r>
      <w:r>
        <w:rPr>
          <w:i/>
        </w:rPr>
        <w:t xml:space="preserve"> Include time with tutors, study groups, or taking practice tests in this plan.  </w:t>
      </w:r>
      <w:r w:rsidR="00717CBE">
        <w:rPr>
          <w:i/>
        </w:rPr>
        <w:t xml:space="preserve">Add or delete rows as needed.  </w:t>
      </w:r>
    </w:p>
    <w:p w14:paraId="597BBA94" w14:textId="7AB19FE5" w:rsidR="00063B3E" w:rsidRDefault="00063B3E" w:rsidP="00717CBE">
      <w:pPr>
        <w:rPr>
          <w:i/>
        </w:rPr>
      </w:pPr>
    </w:p>
    <w:tbl>
      <w:tblPr>
        <w:tblStyle w:val="TableGrid"/>
        <w:tblW w:w="0" w:type="auto"/>
        <w:tblLook w:val="04A0" w:firstRow="1" w:lastRow="0" w:firstColumn="1" w:lastColumn="0" w:noHBand="0" w:noVBand="1"/>
      </w:tblPr>
      <w:tblGrid>
        <w:gridCol w:w="805"/>
        <w:gridCol w:w="810"/>
        <w:gridCol w:w="720"/>
        <w:gridCol w:w="2070"/>
        <w:gridCol w:w="3150"/>
        <w:gridCol w:w="2160"/>
        <w:gridCol w:w="1170"/>
        <w:gridCol w:w="3060"/>
      </w:tblGrid>
      <w:tr w:rsidR="00063B3E" w14:paraId="55207CF5" w14:textId="77777777" w:rsidTr="00063B3E">
        <w:tc>
          <w:tcPr>
            <w:tcW w:w="805" w:type="dxa"/>
          </w:tcPr>
          <w:p w14:paraId="174C043F" w14:textId="4BE7810D" w:rsidR="00063B3E" w:rsidRPr="00063B3E" w:rsidRDefault="00063B3E" w:rsidP="00063B3E">
            <w:pPr>
              <w:jc w:val="center"/>
              <w:rPr>
                <w:b/>
              </w:rPr>
            </w:pPr>
            <w:r w:rsidRPr="00063B3E">
              <w:rPr>
                <w:b/>
              </w:rPr>
              <w:t>Date</w:t>
            </w:r>
          </w:p>
        </w:tc>
        <w:tc>
          <w:tcPr>
            <w:tcW w:w="810" w:type="dxa"/>
          </w:tcPr>
          <w:p w14:paraId="5A4B967D" w14:textId="226F1FCA" w:rsidR="00063B3E" w:rsidRPr="00063B3E" w:rsidRDefault="00063B3E" w:rsidP="00063B3E">
            <w:pPr>
              <w:jc w:val="center"/>
              <w:rPr>
                <w:b/>
              </w:rPr>
            </w:pPr>
            <w:r w:rsidRPr="00063B3E">
              <w:rPr>
                <w:b/>
              </w:rPr>
              <w:t>Start Time</w:t>
            </w:r>
          </w:p>
        </w:tc>
        <w:tc>
          <w:tcPr>
            <w:tcW w:w="720" w:type="dxa"/>
          </w:tcPr>
          <w:p w14:paraId="20D91CB1" w14:textId="5964A945" w:rsidR="00063B3E" w:rsidRPr="00063B3E" w:rsidRDefault="00063B3E" w:rsidP="00063B3E">
            <w:pPr>
              <w:jc w:val="center"/>
              <w:rPr>
                <w:b/>
              </w:rPr>
            </w:pPr>
            <w:r w:rsidRPr="00063B3E">
              <w:rPr>
                <w:b/>
              </w:rPr>
              <w:t>End Time</w:t>
            </w:r>
          </w:p>
        </w:tc>
        <w:tc>
          <w:tcPr>
            <w:tcW w:w="2070" w:type="dxa"/>
          </w:tcPr>
          <w:p w14:paraId="3883A399" w14:textId="77777777" w:rsidR="00063B3E" w:rsidRDefault="00063B3E" w:rsidP="00063B3E">
            <w:pPr>
              <w:jc w:val="center"/>
              <w:rPr>
                <w:b/>
              </w:rPr>
            </w:pPr>
            <w:r w:rsidRPr="00063B3E">
              <w:rPr>
                <w:b/>
              </w:rPr>
              <w:t>Focus Area</w:t>
            </w:r>
          </w:p>
          <w:p w14:paraId="442E7FA0" w14:textId="1AF1AC3B" w:rsidR="00063B3E" w:rsidRPr="00063B3E" w:rsidRDefault="00063B3E" w:rsidP="00063B3E">
            <w:pPr>
              <w:jc w:val="center"/>
              <w:rPr>
                <w:b/>
              </w:rPr>
            </w:pPr>
            <w:r w:rsidRPr="00063B3E">
              <w:rPr>
                <w:sz w:val="16"/>
              </w:rPr>
              <w:t>(list by competency</w:t>
            </w:r>
            <w:r>
              <w:rPr>
                <w:sz w:val="16"/>
              </w:rPr>
              <w:t xml:space="preserve"> or topic</w:t>
            </w:r>
            <w:r w:rsidRPr="00063B3E">
              <w:rPr>
                <w:sz w:val="16"/>
              </w:rPr>
              <w:t>)</w:t>
            </w:r>
          </w:p>
        </w:tc>
        <w:tc>
          <w:tcPr>
            <w:tcW w:w="3150" w:type="dxa"/>
          </w:tcPr>
          <w:p w14:paraId="7FB0FD18" w14:textId="77777777" w:rsidR="00063B3E" w:rsidRDefault="00063B3E" w:rsidP="00063B3E">
            <w:pPr>
              <w:jc w:val="center"/>
              <w:rPr>
                <w:b/>
              </w:rPr>
            </w:pPr>
            <w:r>
              <w:rPr>
                <w:b/>
              </w:rPr>
              <w:t>Goal for Study</w:t>
            </w:r>
          </w:p>
          <w:p w14:paraId="46E30859" w14:textId="313750BC" w:rsidR="00063B3E" w:rsidRPr="00063B3E" w:rsidRDefault="00063B3E" w:rsidP="00063B3E">
            <w:pPr>
              <w:jc w:val="center"/>
            </w:pPr>
            <w:r w:rsidRPr="00063B3E">
              <w:rPr>
                <w:sz w:val="16"/>
              </w:rPr>
              <w:t>(</w:t>
            </w:r>
            <w:proofErr w:type="gramStart"/>
            <w:r w:rsidRPr="00063B3E">
              <w:rPr>
                <w:sz w:val="16"/>
              </w:rPr>
              <w:t>what</w:t>
            </w:r>
            <w:proofErr w:type="gramEnd"/>
            <w:r w:rsidRPr="00063B3E">
              <w:rPr>
                <w:sz w:val="16"/>
              </w:rPr>
              <w:t xml:space="preserve"> do you want to see as a result of your efforts?)</w:t>
            </w:r>
          </w:p>
        </w:tc>
        <w:tc>
          <w:tcPr>
            <w:tcW w:w="2160" w:type="dxa"/>
          </w:tcPr>
          <w:p w14:paraId="10067E9C" w14:textId="77777777" w:rsidR="00063B3E" w:rsidRDefault="00063B3E" w:rsidP="00063B3E">
            <w:pPr>
              <w:jc w:val="center"/>
              <w:rPr>
                <w:b/>
              </w:rPr>
            </w:pPr>
            <w:r>
              <w:rPr>
                <w:b/>
              </w:rPr>
              <w:t>Resources</w:t>
            </w:r>
          </w:p>
          <w:p w14:paraId="0EC41567" w14:textId="2E70EA4A" w:rsidR="00063B3E" w:rsidRPr="00063B3E" w:rsidRDefault="00063B3E" w:rsidP="00063B3E">
            <w:pPr>
              <w:jc w:val="center"/>
              <w:rPr>
                <w:b/>
              </w:rPr>
            </w:pPr>
            <w:r w:rsidRPr="00063B3E">
              <w:rPr>
                <w:sz w:val="16"/>
              </w:rPr>
              <w:t>(</w:t>
            </w:r>
            <w:proofErr w:type="gramStart"/>
            <w:r w:rsidRPr="00063B3E">
              <w:rPr>
                <w:sz w:val="16"/>
              </w:rPr>
              <w:t>what</w:t>
            </w:r>
            <w:proofErr w:type="gramEnd"/>
            <w:r w:rsidRPr="00063B3E">
              <w:rPr>
                <w:sz w:val="16"/>
              </w:rPr>
              <w:t xml:space="preserve"> will you use to study?)</w:t>
            </w:r>
          </w:p>
        </w:tc>
        <w:tc>
          <w:tcPr>
            <w:tcW w:w="1170" w:type="dxa"/>
          </w:tcPr>
          <w:p w14:paraId="1375C672" w14:textId="60F4E29C" w:rsidR="00063B3E" w:rsidRPr="00063B3E" w:rsidRDefault="00063B3E" w:rsidP="00063B3E">
            <w:pPr>
              <w:jc w:val="center"/>
              <w:rPr>
                <w:b/>
              </w:rPr>
            </w:pPr>
            <w:r>
              <w:rPr>
                <w:b/>
              </w:rPr>
              <w:t>Study Goal met?</w:t>
            </w:r>
          </w:p>
        </w:tc>
        <w:tc>
          <w:tcPr>
            <w:tcW w:w="3060" w:type="dxa"/>
          </w:tcPr>
          <w:p w14:paraId="284AB578" w14:textId="0C8617CE" w:rsidR="00063B3E" w:rsidRPr="00063B3E" w:rsidRDefault="00063B3E" w:rsidP="00063B3E">
            <w:pPr>
              <w:jc w:val="center"/>
              <w:rPr>
                <w:b/>
              </w:rPr>
            </w:pPr>
            <w:r>
              <w:rPr>
                <w:b/>
              </w:rPr>
              <w:t>Notes for Next Time</w:t>
            </w:r>
          </w:p>
        </w:tc>
      </w:tr>
      <w:tr w:rsidR="00063B3E" w14:paraId="79731F3B" w14:textId="77777777" w:rsidTr="00063B3E">
        <w:tc>
          <w:tcPr>
            <w:tcW w:w="805" w:type="dxa"/>
          </w:tcPr>
          <w:p w14:paraId="5A669DF7" w14:textId="77777777" w:rsidR="00063B3E" w:rsidRDefault="00063B3E" w:rsidP="00717CBE"/>
        </w:tc>
        <w:tc>
          <w:tcPr>
            <w:tcW w:w="810" w:type="dxa"/>
          </w:tcPr>
          <w:p w14:paraId="2DC6FA34" w14:textId="77777777" w:rsidR="00063B3E" w:rsidRDefault="00063B3E" w:rsidP="00717CBE"/>
        </w:tc>
        <w:tc>
          <w:tcPr>
            <w:tcW w:w="720" w:type="dxa"/>
          </w:tcPr>
          <w:p w14:paraId="45795ED4" w14:textId="77777777" w:rsidR="00063B3E" w:rsidRDefault="00063B3E" w:rsidP="00717CBE"/>
        </w:tc>
        <w:tc>
          <w:tcPr>
            <w:tcW w:w="2070" w:type="dxa"/>
          </w:tcPr>
          <w:p w14:paraId="5C37BEDC" w14:textId="77777777" w:rsidR="00063B3E" w:rsidRDefault="00063B3E" w:rsidP="00717CBE"/>
        </w:tc>
        <w:tc>
          <w:tcPr>
            <w:tcW w:w="3150" w:type="dxa"/>
          </w:tcPr>
          <w:p w14:paraId="61A1E193" w14:textId="77777777" w:rsidR="00063B3E" w:rsidRDefault="00063B3E" w:rsidP="00717CBE"/>
        </w:tc>
        <w:tc>
          <w:tcPr>
            <w:tcW w:w="2160" w:type="dxa"/>
          </w:tcPr>
          <w:p w14:paraId="1A57B493" w14:textId="77777777" w:rsidR="00063B3E" w:rsidRDefault="00063B3E" w:rsidP="00717CBE"/>
        </w:tc>
        <w:tc>
          <w:tcPr>
            <w:tcW w:w="1170" w:type="dxa"/>
          </w:tcPr>
          <w:p w14:paraId="31B71BA8" w14:textId="77777777" w:rsidR="00063B3E" w:rsidRDefault="00063B3E" w:rsidP="00717CBE"/>
        </w:tc>
        <w:tc>
          <w:tcPr>
            <w:tcW w:w="3060" w:type="dxa"/>
          </w:tcPr>
          <w:p w14:paraId="58ACD4F8" w14:textId="77777777" w:rsidR="00063B3E" w:rsidRDefault="00063B3E" w:rsidP="00717CBE"/>
        </w:tc>
      </w:tr>
      <w:tr w:rsidR="00063B3E" w14:paraId="24993127" w14:textId="77777777" w:rsidTr="00063B3E">
        <w:tc>
          <w:tcPr>
            <w:tcW w:w="805" w:type="dxa"/>
          </w:tcPr>
          <w:p w14:paraId="50822546" w14:textId="77777777" w:rsidR="00063B3E" w:rsidRDefault="00063B3E" w:rsidP="00717CBE"/>
        </w:tc>
        <w:tc>
          <w:tcPr>
            <w:tcW w:w="810" w:type="dxa"/>
          </w:tcPr>
          <w:p w14:paraId="2BDCDE99" w14:textId="77777777" w:rsidR="00063B3E" w:rsidRDefault="00063B3E" w:rsidP="00717CBE"/>
        </w:tc>
        <w:tc>
          <w:tcPr>
            <w:tcW w:w="720" w:type="dxa"/>
          </w:tcPr>
          <w:p w14:paraId="53546A33" w14:textId="77777777" w:rsidR="00063B3E" w:rsidRDefault="00063B3E" w:rsidP="00717CBE"/>
        </w:tc>
        <w:tc>
          <w:tcPr>
            <w:tcW w:w="2070" w:type="dxa"/>
          </w:tcPr>
          <w:p w14:paraId="687AFF77" w14:textId="77777777" w:rsidR="00063B3E" w:rsidRDefault="00063B3E" w:rsidP="00717CBE"/>
        </w:tc>
        <w:tc>
          <w:tcPr>
            <w:tcW w:w="3150" w:type="dxa"/>
          </w:tcPr>
          <w:p w14:paraId="51A7695F" w14:textId="77777777" w:rsidR="00063B3E" w:rsidRDefault="00063B3E" w:rsidP="00717CBE"/>
        </w:tc>
        <w:tc>
          <w:tcPr>
            <w:tcW w:w="2160" w:type="dxa"/>
          </w:tcPr>
          <w:p w14:paraId="1E8245FE" w14:textId="77777777" w:rsidR="00063B3E" w:rsidRDefault="00063B3E" w:rsidP="00717CBE"/>
        </w:tc>
        <w:tc>
          <w:tcPr>
            <w:tcW w:w="1170" w:type="dxa"/>
          </w:tcPr>
          <w:p w14:paraId="06C3EB02" w14:textId="77777777" w:rsidR="00063B3E" w:rsidRDefault="00063B3E" w:rsidP="00717CBE"/>
        </w:tc>
        <w:tc>
          <w:tcPr>
            <w:tcW w:w="3060" w:type="dxa"/>
          </w:tcPr>
          <w:p w14:paraId="251B5504" w14:textId="77777777" w:rsidR="00063B3E" w:rsidRDefault="00063B3E" w:rsidP="00717CBE"/>
        </w:tc>
      </w:tr>
      <w:tr w:rsidR="00063B3E" w14:paraId="6FD46A54" w14:textId="77777777" w:rsidTr="00063B3E">
        <w:tc>
          <w:tcPr>
            <w:tcW w:w="805" w:type="dxa"/>
          </w:tcPr>
          <w:p w14:paraId="23FF6F93" w14:textId="77777777" w:rsidR="00063B3E" w:rsidRDefault="00063B3E" w:rsidP="00717CBE"/>
        </w:tc>
        <w:tc>
          <w:tcPr>
            <w:tcW w:w="810" w:type="dxa"/>
          </w:tcPr>
          <w:p w14:paraId="19681C0B" w14:textId="77777777" w:rsidR="00063B3E" w:rsidRDefault="00063B3E" w:rsidP="00717CBE"/>
        </w:tc>
        <w:tc>
          <w:tcPr>
            <w:tcW w:w="720" w:type="dxa"/>
          </w:tcPr>
          <w:p w14:paraId="4A0889F8" w14:textId="77777777" w:rsidR="00063B3E" w:rsidRDefault="00063B3E" w:rsidP="00717CBE"/>
        </w:tc>
        <w:tc>
          <w:tcPr>
            <w:tcW w:w="2070" w:type="dxa"/>
          </w:tcPr>
          <w:p w14:paraId="44A1BCDF" w14:textId="77777777" w:rsidR="00063B3E" w:rsidRDefault="00063B3E" w:rsidP="00717CBE"/>
        </w:tc>
        <w:tc>
          <w:tcPr>
            <w:tcW w:w="3150" w:type="dxa"/>
          </w:tcPr>
          <w:p w14:paraId="0BD77F52" w14:textId="77777777" w:rsidR="00063B3E" w:rsidRDefault="00063B3E" w:rsidP="00717CBE"/>
        </w:tc>
        <w:tc>
          <w:tcPr>
            <w:tcW w:w="2160" w:type="dxa"/>
          </w:tcPr>
          <w:p w14:paraId="653C2B21" w14:textId="77777777" w:rsidR="00063B3E" w:rsidRDefault="00063B3E" w:rsidP="00717CBE"/>
        </w:tc>
        <w:tc>
          <w:tcPr>
            <w:tcW w:w="1170" w:type="dxa"/>
          </w:tcPr>
          <w:p w14:paraId="504F6F9F" w14:textId="77777777" w:rsidR="00063B3E" w:rsidRDefault="00063B3E" w:rsidP="00717CBE"/>
        </w:tc>
        <w:tc>
          <w:tcPr>
            <w:tcW w:w="3060" w:type="dxa"/>
          </w:tcPr>
          <w:p w14:paraId="127A106A" w14:textId="77777777" w:rsidR="00063B3E" w:rsidRDefault="00063B3E" w:rsidP="00717CBE"/>
        </w:tc>
      </w:tr>
      <w:tr w:rsidR="00063B3E" w14:paraId="10CE9A30" w14:textId="77777777" w:rsidTr="00063B3E">
        <w:tc>
          <w:tcPr>
            <w:tcW w:w="805" w:type="dxa"/>
          </w:tcPr>
          <w:p w14:paraId="42FFFEB8" w14:textId="77777777" w:rsidR="00063B3E" w:rsidRDefault="00063B3E" w:rsidP="00717CBE"/>
        </w:tc>
        <w:tc>
          <w:tcPr>
            <w:tcW w:w="810" w:type="dxa"/>
          </w:tcPr>
          <w:p w14:paraId="71DBA964" w14:textId="77777777" w:rsidR="00063B3E" w:rsidRDefault="00063B3E" w:rsidP="00717CBE"/>
        </w:tc>
        <w:tc>
          <w:tcPr>
            <w:tcW w:w="720" w:type="dxa"/>
          </w:tcPr>
          <w:p w14:paraId="12FE4549" w14:textId="77777777" w:rsidR="00063B3E" w:rsidRDefault="00063B3E" w:rsidP="00717CBE"/>
        </w:tc>
        <w:tc>
          <w:tcPr>
            <w:tcW w:w="2070" w:type="dxa"/>
          </w:tcPr>
          <w:p w14:paraId="3FB4C0FC" w14:textId="77777777" w:rsidR="00063B3E" w:rsidRDefault="00063B3E" w:rsidP="00717CBE"/>
        </w:tc>
        <w:tc>
          <w:tcPr>
            <w:tcW w:w="3150" w:type="dxa"/>
          </w:tcPr>
          <w:p w14:paraId="145C579F" w14:textId="77777777" w:rsidR="00063B3E" w:rsidRDefault="00063B3E" w:rsidP="00717CBE"/>
        </w:tc>
        <w:tc>
          <w:tcPr>
            <w:tcW w:w="2160" w:type="dxa"/>
          </w:tcPr>
          <w:p w14:paraId="359A1A99" w14:textId="77777777" w:rsidR="00063B3E" w:rsidRDefault="00063B3E" w:rsidP="00717CBE"/>
        </w:tc>
        <w:tc>
          <w:tcPr>
            <w:tcW w:w="1170" w:type="dxa"/>
          </w:tcPr>
          <w:p w14:paraId="73FB1D05" w14:textId="77777777" w:rsidR="00063B3E" w:rsidRDefault="00063B3E" w:rsidP="00717CBE"/>
        </w:tc>
        <w:tc>
          <w:tcPr>
            <w:tcW w:w="3060" w:type="dxa"/>
          </w:tcPr>
          <w:p w14:paraId="039546ED" w14:textId="77777777" w:rsidR="00063B3E" w:rsidRDefault="00063B3E" w:rsidP="00717CBE"/>
        </w:tc>
      </w:tr>
      <w:tr w:rsidR="00063B3E" w14:paraId="45E83B71" w14:textId="77777777" w:rsidTr="00063B3E">
        <w:tc>
          <w:tcPr>
            <w:tcW w:w="805" w:type="dxa"/>
          </w:tcPr>
          <w:p w14:paraId="60FDDDBB" w14:textId="77777777" w:rsidR="00063B3E" w:rsidRDefault="00063B3E" w:rsidP="00717CBE"/>
        </w:tc>
        <w:tc>
          <w:tcPr>
            <w:tcW w:w="810" w:type="dxa"/>
          </w:tcPr>
          <w:p w14:paraId="063034EA" w14:textId="77777777" w:rsidR="00063B3E" w:rsidRDefault="00063B3E" w:rsidP="00717CBE"/>
        </w:tc>
        <w:tc>
          <w:tcPr>
            <w:tcW w:w="720" w:type="dxa"/>
          </w:tcPr>
          <w:p w14:paraId="026AB0A8" w14:textId="77777777" w:rsidR="00063B3E" w:rsidRDefault="00063B3E" w:rsidP="00717CBE"/>
        </w:tc>
        <w:tc>
          <w:tcPr>
            <w:tcW w:w="2070" w:type="dxa"/>
          </w:tcPr>
          <w:p w14:paraId="5207C09F" w14:textId="77777777" w:rsidR="00063B3E" w:rsidRDefault="00063B3E" w:rsidP="00717CBE"/>
        </w:tc>
        <w:tc>
          <w:tcPr>
            <w:tcW w:w="3150" w:type="dxa"/>
          </w:tcPr>
          <w:p w14:paraId="0E757852" w14:textId="77777777" w:rsidR="00063B3E" w:rsidRDefault="00063B3E" w:rsidP="00717CBE"/>
        </w:tc>
        <w:tc>
          <w:tcPr>
            <w:tcW w:w="2160" w:type="dxa"/>
          </w:tcPr>
          <w:p w14:paraId="4B95A320" w14:textId="77777777" w:rsidR="00063B3E" w:rsidRDefault="00063B3E" w:rsidP="00717CBE"/>
        </w:tc>
        <w:tc>
          <w:tcPr>
            <w:tcW w:w="1170" w:type="dxa"/>
          </w:tcPr>
          <w:p w14:paraId="469FEB73" w14:textId="77777777" w:rsidR="00063B3E" w:rsidRDefault="00063B3E" w:rsidP="00717CBE"/>
        </w:tc>
        <w:tc>
          <w:tcPr>
            <w:tcW w:w="3060" w:type="dxa"/>
          </w:tcPr>
          <w:p w14:paraId="0018790B" w14:textId="77777777" w:rsidR="00063B3E" w:rsidRDefault="00063B3E" w:rsidP="00717CBE"/>
        </w:tc>
      </w:tr>
      <w:tr w:rsidR="00063B3E" w14:paraId="2E3C4D2A" w14:textId="77777777" w:rsidTr="00063B3E">
        <w:tc>
          <w:tcPr>
            <w:tcW w:w="805" w:type="dxa"/>
          </w:tcPr>
          <w:p w14:paraId="793D2A7A" w14:textId="77777777" w:rsidR="00063B3E" w:rsidRDefault="00063B3E" w:rsidP="00717CBE"/>
        </w:tc>
        <w:tc>
          <w:tcPr>
            <w:tcW w:w="810" w:type="dxa"/>
          </w:tcPr>
          <w:p w14:paraId="3A937C49" w14:textId="77777777" w:rsidR="00063B3E" w:rsidRDefault="00063B3E" w:rsidP="00717CBE"/>
        </w:tc>
        <w:tc>
          <w:tcPr>
            <w:tcW w:w="720" w:type="dxa"/>
          </w:tcPr>
          <w:p w14:paraId="4713E100" w14:textId="77777777" w:rsidR="00063B3E" w:rsidRDefault="00063B3E" w:rsidP="00717CBE"/>
        </w:tc>
        <w:tc>
          <w:tcPr>
            <w:tcW w:w="2070" w:type="dxa"/>
          </w:tcPr>
          <w:p w14:paraId="60AB86BA" w14:textId="77777777" w:rsidR="00063B3E" w:rsidRDefault="00063B3E" w:rsidP="00717CBE"/>
        </w:tc>
        <w:tc>
          <w:tcPr>
            <w:tcW w:w="3150" w:type="dxa"/>
          </w:tcPr>
          <w:p w14:paraId="2F5C8395" w14:textId="77777777" w:rsidR="00063B3E" w:rsidRDefault="00063B3E" w:rsidP="00717CBE"/>
        </w:tc>
        <w:tc>
          <w:tcPr>
            <w:tcW w:w="2160" w:type="dxa"/>
          </w:tcPr>
          <w:p w14:paraId="0B30C832" w14:textId="77777777" w:rsidR="00063B3E" w:rsidRDefault="00063B3E" w:rsidP="00717CBE"/>
        </w:tc>
        <w:tc>
          <w:tcPr>
            <w:tcW w:w="1170" w:type="dxa"/>
          </w:tcPr>
          <w:p w14:paraId="697CCA34" w14:textId="77777777" w:rsidR="00063B3E" w:rsidRDefault="00063B3E" w:rsidP="00717CBE"/>
        </w:tc>
        <w:tc>
          <w:tcPr>
            <w:tcW w:w="3060" w:type="dxa"/>
          </w:tcPr>
          <w:p w14:paraId="736614E3" w14:textId="77777777" w:rsidR="00063B3E" w:rsidRDefault="00063B3E" w:rsidP="00717CBE"/>
        </w:tc>
      </w:tr>
      <w:tr w:rsidR="00063B3E" w14:paraId="3F2D2A7F" w14:textId="77777777" w:rsidTr="00063B3E">
        <w:tc>
          <w:tcPr>
            <w:tcW w:w="805" w:type="dxa"/>
          </w:tcPr>
          <w:p w14:paraId="5A69121B" w14:textId="77777777" w:rsidR="00063B3E" w:rsidRDefault="00063B3E" w:rsidP="00717CBE"/>
        </w:tc>
        <w:tc>
          <w:tcPr>
            <w:tcW w:w="810" w:type="dxa"/>
          </w:tcPr>
          <w:p w14:paraId="0BE88B73" w14:textId="77777777" w:rsidR="00063B3E" w:rsidRDefault="00063B3E" w:rsidP="00717CBE"/>
        </w:tc>
        <w:tc>
          <w:tcPr>
            <w:tcW w:w="720" w:type="dxa"/>
          </w:tcPr>
          <w:p w14:paraId="733A74FE" w14:textId="77777777" w:rsidR="00063B3E" w:rsidRDefault="00063B3E" w:rsidP="00717CBE"/>
        </w:tc>
        <w:tc>
          <w:tcPr>
            <w:tcW w:w="2070" w:type="dxa"/>
          </w:tcPr>
          <w:p w14:paraId="24A739A6" w14:textId="77777777" w:rsidR="00063B3E" w:rsidRDefault="00063B3E" w:rsidP="00717CBE"/>
        </w:tc>
        <w:tc>
          <w:tcPr>
            <w:tcW w:w="3150" w:type="dxa"/>
          </w:tcPr>
          <w:p w14:paraId="3E5B5512" w14:textId="77777777" w:rsidR="00063B3E" w:rsidRDefault="00063B3E" w:rsidP="00717CBE"/>
        </w:tc>
        <w:tc>
          <w:tcPr>
            <w:tcW w:w="2160" w:type="dxa"/>
          </w:tcPr>
          <w:p w14:paraId="50DB5D1E" w14:textId="77777777" w:rsidR="00063B3E" w:rsidRDefault="00063B3E" w:rsidP="00717CBE"/>
        </w:tc>
        <w:tc>
          <w:tcPr>
            <w:tcW w:w="1170" w:type="dxa"/>
          </w:tcPr>
          <w:p w14:paraId="0A902FFA" w14:textId="77777777" w:rsidR="00063B3E" w:rsidRDefault="00063B3E" w:rsidP="00717CBE"/>
        </w:tc>
        <w:tc>
          <w:tcPr>
            <w:tcW w:w="3060" w:type="dxa"/>
          </w:tcPr>
          <w:p w14:paraId="588D48C2" w14:textId="77777777" w:rsidR="00063B3E" w:rsidRDefault="00063B3E" w:rsidP="00717CBE"/>
        </w:tc>
      </w:tr>
    </w:tbl>
    <w:p w14:paraId="66D1F776" w14:textId="77777777" w:rsidR="001515B3" w:rsidRDefault="001515B3" w:rsidP="001515B3"/>
    <w:p w14:paraId="5AFAB6B6" w14:textId="5A1B5D2A" w:rsidR="00B85D23" w:rsidRPr="00B85D23" w:rsidRDefault="00063B3E" w:rsidP="001515B3">
      <w:pPr>
        <w:rPr>
          <w:b/>
          <w:i/>
          <w:sz w:val="24"/>
        </w:rPr>
      </w:pPr>
      <w:r>
        <w:rPr>
          <w:b/>
          <w:sz w:val="28"/>
        </w:rPr>
        <w:t>Step</w:t>
      </w:r>
      <w:r w:rsidR="00B85D23">
        <w:rPr>
          <w:b/>
          <w:sz w:val="28"/>
        </w:rPr>
        <w:t xml:space="preserve"> 5</w:t>
      </w:r>
      <w:r>
        <w:rPr>
          <w:b/>
          <w:sz w:val="28"/>
        </w:rPr>
        <w:t xml:space="preserve">: Identify </w:t>
      </w:r>
      <w:proofErr w:type="gramStart"/>
      <w:r>
        <w:rPr>
          <w:b/>
          <w:sz w:val="28"/>
        </w:rPr>
        <w:t>Resources</w:t>
      </w:r>
      <w:r w:rsidR="00B85D23">
        <w:rPr>
          <w:b/>
          <w:sz w:val="28"/>
        </w:rPr>
        <w:t xml:space="preserve"> </w:t>
      </w:r>
      <w:r w:rsidR="00B85D23" w:rsidRPr="00B85D23">
        <w:rPr>
          <w:b/>
          <w:i/>
          <w:sz w:val="24"/>
        </w:rPr>
        <w:t xml:space="preserve"> </w:t>
      </w:r>
      <w:r w:rsidR="00B85D23" w:rsidRPr="00B85D23">
        <w:rPr>
          <w:b/>
          <w:i/>
          <w:highlight w:val="yellow"/>
        </w:rPr>
        <w:t>Visit</w:t>
      </w:r>
      <w:proofErr w:type="gramEnd"/>
      <w:r w:rsidR="00B85D23" w:rsidRPr="00B85D23">
        <w:rPr>
          <w:b/>
          <w:i/>
          <w:highlight w:val="yellow"/>
        </w:rPr>
        <w:t xml:space="preserve"> </w:t>
      </w:r>
      <w:r w:rsidR="00B85D23" w:rsidRPr="00B85D23">
        <w:rPr>
          <w:b/>
          <w:i/>
          <w:highlight w:val="yellow"/>
          <w:u w:val="single"/>
        </w:rPr>
        <w:t>teach.untdallas.edu/certification-testing</w:t>
      </w:r>
      <w:r w:rsidR="00B85D23" w:rsidRPr="00B85D23">
        <w:rPr>
          <w:b/>
          <w:i/>
          <w:highlight w:val="yellow"/>
        </w:rPr>
        <w:t xml:space="preserve"> for a comprehensive list of resources for practice questions and tests</w:t>
      </w:r>
    </w:p>
    <w:p w14:paraId="43832EBB" w14:textId="1081B49D" w:rsidR="00063B3E" w:rsidRPr="00B85D23" w:rsidRDefault="00063B3E" w:rsidP="00063B3E">
      <w:pPr>
        <w:rPr>
          <w:b/>
          <w:sz w:val="16"/>
        </w:rPr>
      </w:pPr>
    </w:p>
    <w:p w14:paraId="10043E82" w14:textId="77777777" w:rsidR="00063B3E" w:rsidRDefault="00063B3E" w:rsidP="00063B3E">
      <w:pPr>
        <w:rPr>
          <w:sz w:val="24"/>
        </w:rPr>
      </w:pPr>
      <w:r>
        <w:rPr>
          <w:sz w:val="24"/>
        </w:rPr>
        <w:t>Knowing the resources we have to support our study efforts is important.  Use the following questions to map out where you are clear on which resources exist and where you may need to seek some clarity.</w:t>
      </w:r>
    </w:p>
    <w:p w14:paraId="3636F300" w14:textId="77777777" w:rsidR="00063B3E" w:rsidRDefault="00063B3E" w:rsidP="00063B3E">
      <w:pPr>
        <w:rPr>
          <w:sz w:val="24"/>
        </w:rPr>
      </w:pPr>
    </w:p>
    <w:p w14:paraId="6C283D18" w14:textId="5969EE39" w:rsidR="00063B3E" w:rsidRDefault="00063B3E" w:rsidP="00063B3E">
      <w:pPr>
        <w:rPr>
          <w:sz w:val="24"/>
        </w:rPr>
      </w:pPr>
      <w:r>
        <w:rPr>
          <w:sz w:val="24"/>
        </w:rPr>
        <w:t>Which resources will you use to learn content you don’t know? _________________________________________________________________</w:t>
      </w:r>
    </w:p>
    <w:p w14:paraId="4FE4E2F0" w14:textId="7522EA6F" w:rsidR="00063B3E" w:rsidRDefault="00063B3E" w:rsidP="00063B3E">
      <w:pPr>
        <w:rPr>
          <w:sz w:val="24"/>
        </w:rPr>
      </w:pPr>
      <w:r>
        <w:rPr>
          <w:sz w:val="24"/>
        </w:rPr>
        <w:t>Which resources will you use to practice questions by competency? _____________________________________________________________</w:t>
      </w:r>
    </w:p>
    <w:p w14:paraId="426CB68E" w14:textId="77777777" w:rsidR="00063B3E" w:rsidRDefault="00063B3E" w:rsidP="00063B3E">
      <w:pPr>
        <w:rPr>
          <w:sz w:val="24"/>
        </w:rPr>
      </w:pPr>
      <w:r>
        <w:rPr>
          <w:sz w:val="24"/>
        </w:rPr>
        <w:t>Which resources will you use to take practice exams? _________________________________________________________________________</w:t>
      </w:r>
    </w:p>
    <w:p w14:paraId="5788A773" w14:textId="7C45A591" w:rsidR="00063B3E" w:rsidRDefault="00063B3E" w:rsidP="00063B3E">
      <w:pPr>
        <w:rPr>
          <w:sz w:val="24"/>
        </w:rPr>
      </w:pPr>
      <w:r>
        <w:rPr>
          <w:sz w:val="24"/>
        </w:rPr>
        <w:t>Who can you go to if you need better resources or help understanding content? ___________________________________________________</w:t>
      </w:r>
    </w:p>
    <w:p w14:paraId="16EDB001" w14:textId="5BE3854F" w:rsidR="00063B3E" w:rsidRDefault="00063B3E" w:rsidP="00063B3E">
      <w:pPr>
        <w:rPr>
          <w:sz w:val="24"/>
        </w:rPr>
      </w:pPr>
      <w:r>
        <w:rPr>
          <w:sz w:val="24"/>
        </w:rPr>
        <w:lastRenderedPageBreak/>
        <w:t>Who can study with you or encourage you in this process? _____________________________________________________________________</w:t>
      </w:r>
    </w:p>
    <w:p w14:paraId="427E1B9D" w14:textId="5D35D6BF" w:rsidR="00063B3E" w:rsidRPr="00063B3E" w:rsidRDefault="00063B3E" w:rsidP="00063B3E">
      <w:pPr>
        <w:rPr>
          <w:sz w:val="24"/>
        </w:rPr>
      </w:pPr>
      <w:r>
        <w:rPr>
          <w:sz w:val="24"/>
        </w:rPr>
        <w:t>Who will check in with you on your study plan progress? _______________________________________________________________________</w:t>
      </w:r>
    </w:p>
    <w:p w14:paraId="18B3A943" w14:textId="3375C3A6" w:rsidR="00B85D23" w:rsidRDefault="001515B3" w:rsidP="00717CBE">
      <w:pPr>
        <w:rPr>
          <w:b/>
          <w:sz w:val="28"/>
        </w:rPr>
      </w:pPr>
      <w:r>
        <w:rPr>
          <w:b/>
          <w:sz w:val="28"/>
        </w:rPr>
        <w:t xml:space="preserve">Step 6: </w:t>
      </w:r>
      <w:r w:rsidR="00637D90">
        <w:rPr>
          <w:b/>
          <w:sz w:val="28"/>
        </w:rPr>
        <w:t xml:space="preserve">PLEASE </w:t>
      </w:r>
      <w:proofErr w:type="gramStart"/>
      <w:r w:rsidR="00637D90">
        <w:rPr>
          <w:b/>
          <w:sz w:val="28"/>
        </w:rPr>
        <w:t>COMPLETE:</w:t>
      </w:r>
      <w:proofErr w:type="gramEnd"/>
      <w:r w:rsidR="00637D90">
        <w:rPr>
          <w:b/>
          <w:sz w:val="28"/>
        </w:rPr>
        <w:t xml:space="preserve"> </w:t>
      </w:r>
      <w:r w:rsidR="00717CBE">
        <w:rPr>
          <w:b/>
          <w:sz w:val="28"/>
        </w:rPr>
        <w:t xml:space="preserve">How strong is your study plan? </w:t>
      </w:r>
    </w:p>
    <w:p w14:paraId="7760ABCD" w14:textId="38546501" w:rsidR="00717CBE" w:rsidRDefault="00717CBE" w:rsidP="00717CBE">
      <w:pPr>
        <w:rPr>
          <w:b/>
          <w:sz w:val="28"/>
        </w:rPr>
      </w:pPr>
      <w:r>
        <w:rPr>
          <w:b/>
          <w:sz w:val="28"/>
        </w:rPr>
        <w:t xml:space="preserve">Use this rubric as a quick check. </w:t>
      </w:r>
    </w:p>
    <w:p w14:paraId="7760ABCE" w14:textId="77777777" w:rsidR="00717CBE" w:rsidRDefault="00717CBE" w:rsidP="00717CBE">
      <w:pPr>
        <w:rPr>
          <w:b/>
          <w:sz w:val="28"/>
        </w:rPr>
      </w:pPr>
    </w:p>
    <w:tbl>
      <w:tblPr>
        <w:tblStyle w:val="TableGrid"/>
        <w:tblW w:w="0" w:type="auto"/>
        <w:tblLook w:val="04A0" w:firstRow="1" w:lastRow="0" w:firstColumn="1" w:lastColumn="0" w:noHBand="0" w:noVBand="1"/>
      </w:tblPr>
      <w:tblGrid>
        <w:gridCol w:w="2337"/>
        <w:gridCol w:w="3869"/>
        <w:gridCol w:w="3869"/>
        <w:gridCol w:w="3870"/>
      </w:tblGrid>
      <w:tr w:rsidR="00717CBE" w14:paraId="7760ABD3" w14:textId="77777777" w:rsidTr="00063B3E">
        <w:tc>
          <w:tcPr>
            <w:tcW w:w="2337" w:type="dxa"/>
          </w:tcPr>
          <w:p w14:paraId="7760ABCF" w14:textId="77777777" w:rsidR="00717CBE" w:rsidRDefault="00717CBE" w:rsidP="00717CBE">
            <w:pPr>
              <w:jc w:val="center"/>
              <w:rPr>
                <w:b/>
                <w:sz w:val="28"/>
              </w:rPr>
            </w:pPr>
            <w:r>
              <w:rPr>
                <w:b/>
                <w:sz w:val="28"/>
              </w:rPr>
              <w:t>Component</w:t>
            </w:r>
          </w:p>
        </w:tc>
        <w:tc>
          <w:tcPr>
            <w:tcW w:w="3869" w:type="dxa"/>
          </w:tcPr>
          <w:p w14:paraId="7760ABD0" w14:textId="77777777" w:rsidR="00717CBE" w:rsidRDefault="00717CBE" w:rsidP="00717CBE">
            <w:pPr>
              <w:jc w:val="center"/>
              <w:rPr>
                <w:b/>
                <w:sz w:val="28"/>
              </w:rPr>
            </w:pPr>
            <w:r>
              <w:rPr>
                <w:b/>
                <w:sz w:val="28"/>
              </w:rPr>
              <w:t>Level 1 – Not Okay</w:t>
            </w:r>
          </w:p>
        </w:tc>
        <w:tc>
          <w:tcPr>
            <w:tcW w:w="3869" w:type="dxa"/>
          </w:tcPr>
          <w:p w14:paraId="7760ABD1" w14:textId="77777777" w:rsidR="00717CBE" w:rsidRDefault="00717CBE" w:rsidP="00717CBE">
            <w:pPr>
              <w:jc w:val="center"/>
              <w:rPr>
                <w:b/>
                <w:sz w:val="28"/>
              </w:rPr>
            </w:pPr>
            <w:r>
              <w:rPr>
                <w:b/>
                <w:sz w:val="28"/>
              </w:rPr>
              <w:t>Level 2 – Almost There</w:t>
            </w:r>
          </w:p>
        </w:tc>
        <w:tc>
          <w:tcPr>
            <w:tcW w:w="3870" w:type="dxa"/>
          </w:tcPr>
          <w:p w14:paraId="7760ABD2" w14:textId="77777777" w:rsidR="00717CBE" w:rsidRDefault="00717CBE" w:rsidP="00717CBE">
            <w:pPr>
              <w:jc w:val="center"/>
              <w:rPr>
                <w:b/>
                <w:sz w:val="28"/>
              </w:rPr>
            </w:pPr>
            <w:r>
              <w:rPr>
                <w:b/>
                <w:sz w:val="28"/>
              </w:rPr>
              <w:t>Level 3 - Ready</w:t>
            </w:r>
          </w:p>
        </w:tc>
      </w:tr>
      <w:tr w:rsidR="00717CBE" w14:paraId="7760ABD8" w14:textId="77777777" w:rsidTr="00063B3E">
        <w:tc>
          <w:tcPr>
            <w:tcW w:w="2337" w:type="dxa"/>
          </w:tcPr>
          <w:p w14:paraId="7760ABD4" w14:textId="77777777" w:rsidR="00717CBE" w:rsidRDefault="00717CBE" w:rsidP="00717CBE">
            <w:pPr>
              <w:jc w:val="center"/>
              <w:rPr>
                <w:b/>
                <w:sz w:val="28"/>
              </w:rPr>
            </w:pPr>
            <w:r>
              <w:rPr>
                <w:b/>
                <w:sz w:val="28"/>
              </w:rPr>
              <w:t>Clear starting and end points</w:t>
            </w:r>
          </w:p>
        </w:tc>
        <w:tc>
          <w:tcPr>
            <w:tcW w:w="3869" w:type="dxa"/>
          </w:tcPr>
          <w:p w14:paraId="7760ABD5" w14:textId="77777777" w:rsidR="00717CBE" w:rsidRPr="000A4041" w:rsidRDefault="00D016A0" w:rsidP="00D016A0">
            <w:pPr>
              <w:jc w:val="center"/>
              <w:rPr>
                <w:i/>
                <w:sz w:val="20"/>
                <w:szCs w:val="20"/>
              </w:rPr>
            </w:pPr>
            <w:r w:rsidRPr="000A4041">
              <w:rPr>
                <w:i/>
                <w:sz w:val="20"/>
                <w:szCs w:val="20"/>
              </w:rPr>
              <w:t>Plan does not include diagnostic testing scores or a date for the actual exam.</w:t>
            </w:r>
          </w:p>
        </w:tc>
        <w:tc>
          <w:tcPr>
            <w:tcW w:w="3869" w:type="dxa"/>
          </w:tcPr>
          <w:p w14:paraId="7760ABD6" w14:textId="77777777" w:rsidR="00717CBE" w:rsidRPr="000A4041" w:rsidRDefault="00D016A0" w:rsidP="00D016A0">
            <w:pPr>
              <w:jc w:val="center"/>
              <w:rPr>
                <w:i/>
                <w:sz w:val="20"/>
                <w:szCs w:val="20"/>
              </w:rPr>
            </w:pPr>
            <w:r w:rsidRPr="000A4041">
              <w:rPr>
                <w:i/>
                <w:sz w:val="20"/>
                <w:szCs w:val="20"/>
              </w:rPr>
              <w:t>Plan includes either a diagnostic test score or a date to date the actual exam, but not both.</w:t>
            </w:r>
          </w:p>
        </w:tc>
        <w:tc>
          <w:tcPr>
            <w:tcW w:w="3870" w:type="dxa"/>
          </w:tcPr>
          <w:p w14:paraId="7760ABD7" w14:textId="77777777" w:rsidR="00717CBE" w:rsidRPr="000A4041" w:rsidRDefault="00D016A0" w:rsidP="00D016A0">
            <w:pPr>
              <w:jc w:val="center"/>
              <w:rPr>
                <w:i/>
                <w:sz w:val="20"/>
                <w:szCs w:val="20"/>
              </w:rPr>
            </w:pPr>
            <w:r w:rsidRPr="000A4041">
              <w:rPr>
                <w:i/>
                <w:sz w:val="20"/>
                <w:szCs w:val="20"/>
              </w:rPr>
              <w:t xml:space="preserve">Plan includes both diagnostic testing data </w:t>
            </w:r>
            <w:r w:rsidRPr="000A4041">
              <w:rPr>
                <w:i/>
                <w:sz w:val="20"/>
                <w:szCs w:val="20"/>
                <w:u w:val="single"/>
              </w:rPr>
              <w:t>and</w:t>
            </w:r>
            <w:r w:rsidRPr="000A4041">
              <w:rPr>
                <w:i/>
                <w:sz w:val="20"/>
                <w:szCs w:val="20"/>
              </w:rPr>
              <w:t xml:space="preserve"> a date to take the actual </w:t>
            </w:r>
            <w:proofErr w:type="spellStart"/>
            <w:r w:rsidRPr="000A4041">
              <w:rPr>
                <w:i/>
                <w:sz w:val="20"/>
                <w:szCs w:val="20"/>
              </w:rPr>
              <w:t>TExES</w:t>
            </w:r>
            <w:proofErr w:type="spellEnd"/>
            <w:r w:rsidRPr="000A4041">
              <w:rPr>
                <w:i/>
                <w:sz w:val="20"/>
                <w:szCs w:val="20"/>
              </w:rPr>
              <w:t xml:space="preserve"> content exam.</w:t>
            </w:r>
          </w:p>
        </w:tc>
      </w:tr>
      <w:tr w:rsidR="00717CBE" w14:paraId="7760ABDD" w14:textId="77777777" w:rsidTr="00063B3E">
        <w:tc>
          <w:tcPr>
            <w:tcW w:w="2337" w:type="dxa"/>
          </w:tcPr>
          <w:p w14:paraId="7760ABD9" w14:textId="1FBA2AFA" w:rsidR="00717CBE" w:rsidRDefault="00063B3E" w:rsidP="00717CBE">
            <w:pPr>
              <w:jc w:val="center"/>
              <w:rPr>
                <w:b/>
                <w:sz w:val="28"/>
              </w:rPr>
            </w:pPr>
            <w:r>
              <w:rPr>
                <w:b/>
                <w:sz w:val="28"/>
              </w:rPr>
              <w:t>Study Time Allotted</w:t>
            </w:r>
          </w:p>
        </w:tc>
        <w:tc>
          <w:tcPr>
            <w:tcW w:w="3869" w:type="dxa"/>
          </w:tcPr>
          <w:p w14:paraId="7760ABDA" w14:textId="77777777" w:rsidR="00717CBE" w:rsidRPr="000A4041" w:rsidRDefault="00D016A0" w:rsidP="00D016A0">
            <w:pPr>
              <w:jc w:val="center"/>
              <w:rPr>
                <w:i/>
                <w:sz w:val="20"/>
                <w:szCs w:val="20"/>
              </w:rPr>
            </w:pPr>
            <w:r w:rsidRPr="000A4041">
              <w:rPr>
                <w:i/>
                <w:sz w:val="20"/>
                <w:szCs w:val="20"/>
              </w:rPr>
              <w:t>Study time does not seem sufficient to learn and review all of the areas needed to pass.</w:t>
            </w:r>
          </w:p>
        </w:tc>
        <w:tc>
          <w:tcPr>
            <w:tcW w:w="3869" w:type="dxa"/>
          </w:tcPr>
          <w:p w14:paraId="7760ABDB" w14:textId="77777777" w:rsidR="00717CBE" w:rsidRPr="000A4041" w:rsidRDefault="00D016A0" w:rsidP="00D016A0">
            <w:pPr>
              <w:jc w:val="center"/>
              <w:rPr>
                <w:i/>
                <w:sz w:val="20"/>
                <w:szCs w:val="20"/>
              </w:rPr>
            </w:pPr>
            <w:r w:rsidRPr="000A4041">
              <w:rPr>
                <w:i/>
                <w:sz w:val="20"/>
                <w:szCs w:val="20"/>
              </w:rPr>
              <w:t>Study time is inconsistent or may not be sufficient to learn and review all of the areas needed to pass.</w:t>
            </w:r>
          </w:p>
        </w:tc>
        <w:tc>
          <w:tcPr>
            <w:tcW w:w="3870" w:type="dxa"/>
          </w:tcPr>
          <w:p w14:paraId="7760ABDC" w14:textId="77777777" w:rsidR="00717CBE" w:rsidRPr="000A4041" w:rsidRDefault="00D016A0" w:rsidP="00D016A0">
            <w:pPr>
              <w:jc w:val="center"/>
              <w:rPr>
                <w:i/>
                <w:sz w:val="20"/>
                <w:szCs w:val="20"/>
              </w:rPr>
            </w:pPr>
            <w:r w:rsidRPr="000A4041">
              <w:rPr>
                <w:i/>
                <w:sz w:val="20"/>
                <w:szCs w:val="20"/>
              </w:rPr>
              <w:t>Study times are consistent and seem frequent enough to allow for review of all areas of weakness.</w:t>
            </w:r>
          </w:p>
        </w:tc>
      </w:tr>
      <w:tr w:rsidR="00717CBE" w14:paraId="7760ABE2" w14:textId="77777777" w:rsidTr="00063B3E">
        <w:tc>
          <w:tcPr>
            <w:tcW w:w="2337" w:type="dxa"/>
          </w:tcPr>
          <w:p w14:paraId="7760ABDE" w14:textId="77777777" w:rsidR="00717CBE" w:rsidRDefault="00717CBE" w:rsidP="00717CBE">
            <w:pPr>
              <w:jc w:val="center"/>
              <w:rPr>
                <w:b/>
                <w:sz w:val="28"/>
              </w:rPr>
            </w:pPr>
            <w:r>
              <w:rPr>
                <w:b/>
                <w:sz w:val="28"/>
              </w:rPr>
              <w:t>Resources</w:t>
            </w:r>
          </w:p>
        </w:tc>
        <w:tc>
          <w:tcPr>
            <w:tcW w:w="3869" w:type="dxa"/>
          </w:tcPr>
          <w:p w14:paraId="7760ABDF" w14:textId="77777777" w:rsidR="00717CBE" w:rsidRPr="00D016A0" w:rsidRDefault="00D016A0" w:rsidP="00D016A0">
            <w:pPr>
              <w:jc w:val="center"/>
              <w:rPr>
                <w:i/>
                <w:sz w:val="20"/>
                <w:szCs w:val="20"/>
              </w:rPr>
            </w:pPr>
            <w:r w:rsidRPr="00D016A0">
              <w:rPr>
                <w:i/>
                <w:sz w:val="20"/>
                <w:szCs w:val="20"/>
              </w:rPr>
              <w:t>The plan does not identify resources for 75% or more of the study times or relies too heavily on a singular resource.</w:t>
            </w:r>
          </w:p>
        </w:tc>
        <w:tc>
          <w:tcPr>
            <w:tcW w:w="3869" w:type="dxa"/>
          </w:tcPr>
          <w:p w14:paraId="7760ABE0" w14:textId="77777777" w:rsidR="00717CBE" w:rsidRPr="00D016A0" w:rsidRDefault="00D016A0" w:rsidP="00D016A0">
            <w:pPr>
              <w:jc w:val="center"/>
              <w:rPr>
                <w:i/>
                <w:sz w:val="20"/>
                <w:szCs w:val="20"/>
              </w:rPr>
            </w:pPr>
            <w:r w:rsidRPr="00D016A0">
              <w:rPr>
                <w:i/>
                <w:sz w:val="20"/>
                <w:szCs w:val="20"/>
              </w:rPr>
              <w:t>The plan identifies resources for 100% of focus areas, but may be in need of more resources to adequately prepare.</w:t>
            </w:r>
          </w:p>
        </w:tc>
        <w:tc>
          <w:tcPr>
            <w:tcW w:w="3870" w:type="dxa"/>
          </w:tcPr>
          <w:p w14:paraId="7760ABE1" w14:textId="77777777" w:rsidR="00717CBE" w:rsidRPr="00D016A0" w:rsidRDefault="00D016A0" w:rsidP="00D016A0">
            <w:pPr>
              <w:jc w:val="center"/>
              <w:rPr>
                <w:i/>
                <w:sz w:val="20"/>
                <w:szCs w:val="20"/>
              </w:rPr>
            </w:pPr>
            <w:r w:rsidRPr="00D016A0">
              <w:rPr>
                <w:i/>
                <w:sz w:val="20"/>
                <w:szCs w:val="20"/>
              </w:rPr>
              <w:t>The plan identifies multiple resources for 100% of focus areas.</w:t>
            </w:r>
          </w:p>
        </w:tc>
      </w:tr>
      <w:tr w:rsidR="00717CBE" w14:paraId="7760ABE7" w14:textId="77777777" w:rsidTr="00063B3E">
        <w:tc>
          <w:tcPr>
            <w:tcW w:w="2337" w:type="dxa"/>
          </w:tcPr>
          <w:p w14:paraId="7760ABE3" w14:textId="77777777" w:rsidR="00717CBE" w:rsidRDefault="00717CBE" w:rsidP="00717CBE">
            <w:pPr>
              <w:jc w:val="center"/>
              <w:rPr>
                <w:b/>
                <w:sz w:val="28"/>
              </w:rPr>
            </w:pPr>
            <w:r>
              <w:rPr>
                <w:b/>
                <w:sz w:val="28"/>
              </w:rPr>
              <w:t>Goals</w:t>
            </w:r>
          </w:p>
        </w:tc>
        <w:tc>
          <w:tcPr>
            <w:tcW w:w="3869" w:type="dxa"/>
          </w:tcPr>
          <w:p w14:paraId="7760ABE4" w14:textId="77777777" w:rsidR="00717CBE" w:rsidRPr="00D016A0" w:rsidRDefault="00D016A0" w:rsidP="00D016A0">
            <w:pPr>
              <w:jc w:val="center"/>
              <w:rPr>
                <w:i/>
                <w:sz w:val="20"/>
                <w:szCs w:val="20"/>
              </w:rPr>
            </w:pPr>
            <w:r w:rsidRPr="00D016A0">
              <w:rPr>
                <w:i/>
                <w:sz w:val="20"/>
                <w:szCs w:val="20"/>
              </w:rPr>
              <w:t>The plan does not have clear study time goals.</w:t>
            </w:r>
          </w:p>
        </w:tc>
        <w:tc>
          <w:tcPr>
            <w:tcW w:w="3869" w:type="dxa"/>
          </w:tcPr>
          <w:p w14:paraId="7760ABE5" w14:textId="77777777" w:rsidR="00717CBE" w:rsidRPr="00D016A0" w:rsidRDefault="00D016A0" w:rsidP="00D016A0">
            <w:pPr>
              <w:jc w:val="center"/>
              <w:rPr>
                <w:i/>
                <w:sz w:val="20"/>
                <w:szCs w:val="20"/>
              </w:rPr>
            </w:pPr>
            <w:r w:rsidRPr="00D016A0">
              <w:rPr>
                <w:i/>
                <w:sz w:val="20"/>
                <w:szCs w:val="20"/>
              </w:rPr>
              <w:t>The plan includes some goals, but they are broad – like “</w:t>
            </w:r>
            <w:r>
              <w:rPr>
                <w:i/>
                <w:sz w:val="20"/>
                <w:szCs w:val="20"/>
              </w:rPr>
              <w:t>review</w:t>
            </w:r>
            <w:r w:rsidRPr="00D016A0">
              <w:rPr>
                <w:i/>
                <w:sz w:val="20"/>
                <w:szCs w:val="20"/>
              </w:rPr>
              <w:t xml:space="preserve"> solar system” or “learn algebra.”</w:t>
            </w:r>
          </w:p>
        </w:tc>
        <w:tc>
          <w:tcPr>
            <w:tcW w:w="3870" w:type="dxa"/>
          </w:tcPr>
          <w:p w14:paraId="7760ABE6" w14:textId="77777777" w:rsidR="00717CBE" w:rsidRPr="00D016A0" w:rsidRDefault="00D016A0" w:rsidP="00D016A0">
            <w:pPr>
              <w:jc w:val="center"/>
              <w:rPr>
                <w:i/>
                <w:sz w:val="20"/>
                <w:szCs w:val="20"/>
              </w:rPr>
            </w:pPr>
            <w:r>
              <w:rPr>
                <w:i/>
                <w:sz w:val="20"/>
                <w:szCs w:val="20"/>
              </w:rPr>
              <w:t>The plan includes goals for study time that include learning content, reviewing content, taking practice questions, and reviewing answers in all areas of focus.</w:t>
            </w:r>
          </w:p>
        </w:tc>
      </w:tr>
      <w:tr w:rsidR="000A4041" w14:paraId="7760ABEC" w14:textId="77777777" w:rsidTr="00063B3E">
        <w:tc>
          <w:tcPr>
            <w:tcW w:w="2337" w:type="dxa"/>
          </w:tcPr>
          <w:p w14:paraId="7760ABE8" w14:textId="77777777" w:rsidR="000A4041" w:rsidRDefault="000A4041" w:rsidP="00717CBE">
            <w:pPr>
              <w:jc w:val="center"/>
              <w:rPr>
                <w:b/>
                <w:sz w:val="28"/>
              </w:rPr>
            </w:pPr>
            <w:r>
              <w:rPr>
                <w:b/>
                <w:sz w:val="28"/>
              </w:rPr>
              <w:t>Checkpoints</w:t>
            </w:r>
          </w:p>
        </w:tc>
        <w:tc>
          <w:tcPr>
            <w:tcW w:w="3869" w:type="dxa"/>
          </w:tcPr>
          <w:p w14:paraId="7760ABE9" w14:textId="7D03916A" w:rsidR="000A4041" w:rsidRPr="00D016A0" w:rsidRDefault="000A4041" w:rsidP="00D016A0">
            <w:pPr>
              <w:jc w:val="center"/>
              <w:rPr>
                <w:i/>
                <w:sz w:val="20"/>
                <w:szCs w:val="20"/>
              </w:rPr>
            </w:pPr>
            <w:r>
              <w:rPr>
                <w:i/>
                <w:sz w:val="20"/>
                <w:szCs w:val="20"/>
              </w:rPr>
              <w:t>The plan does not include any check-points with a faculty</w:t>
            </w:r>
            <w:r w:rsidR="00063B3E">
              <w:rPr>
                <w:i/>
                <w:sz w:val="20"/>
                <w:szCs w:val="20"/>
              </w:rPr>
              <w:t xml:space="preserve"> member</w:t>
            </w:r>
            <w:r>
              <w:rPr>
                <w:i/>
                <w:sz w:val="20"/>
                <w:szCs w:val="20"/>
              </w:rPr>
              <w:t xml:space="preserve"> or Emerging Teacher Educator on progress.</w:t>
            </w:r>
          </w:p>
        </w:tc>
        <w:tc>
          <w:tcPr>
            <w:tcW w:w="3869" w:type="dxa"/>
          </w:tcPr>
          <w:p w14:paraId="7760ABEA" w14:textId="77777777" w:rsidR="000A4041" w:rsidRPr="00D016A0" w:rsidRDefault="000A4041" w:rsidP="00D016A0">
            <w:pPr>
              <w:jc w:val="center"/>
              <w:rPr>
                <w:i/>
                <w:sz w:val="20"/>
                <w:szCs w:val="20"/>
              </w:rPr>
            </w:pPr>
            <w:r>
              <w:rPr>
                <w:i/>
                <w:sz w:val="20"/>
                <w:szCs w:val="20"/>
              </w:rPr>
              <w:t>The plan includes checkpoints, but is not specific about who the Emerging Teacher will check in with.</w:t>
            </w:r>
          </w:p>
        </w:tc>
        <w:tc>
          <w:tcPr>
            <w:tcW w:w="3870" w:type="dxa"/>
          </w:tcPr>
          <w:p w14:paraId="7760ABEB" w14:textId="77777777" w:rsidR="000A4041" w:rsidRDefault="000A4041" w:rsidP="00D016A0">
            <w:pPr>
              <w:jc w:val="center"/>
              <w:rPr>
                <w:i/>
                <w:sz w:val="20"/>
                <w:szCs w:val="20"/>
              </w:rPr>
            </w:pPr>
            <w:r>
              <w:rPr>
                <w:i/>
                <w:sz w:val="20"/>
                <w:szCs w:val="20"/>
              </w:rPr>
              <w:t>The plan includes checkpoints with dates and a person identified to assess progress.</w:t>
            </w:r>
          </w:p>
        </w:tc>
      </w:tr>
      <w:tr w:rsidR="00717CBE" w14:paraId="7760ABF1" w14:textId="77777777" w:rsidTr="00063B3E">
        <w:tc>
          <w:tcPr>
            <w:tcW w:w="2337" w:type="dxa"/>
          </w:tcPr>
          <w:p w14:paraId="7760ABED" w14:textId="77777777" w:rsidR="00717CBE" w:rsidRDefault="00717CBE" w:rsidP="00717CBE">
            <w:pPr>
              <w:jc w:val="center"/>
              <w:rPr>
                <w:b/>
                <w:sz w:val="28"/>
              </w:rPr>
            </w:pPr>
            <w:r>
              <w:rPr>
                <w:b/>
                <w:sz w:val="28"/>
              </w:rPr>
              <w:t>Feasibility</w:t>
            </w:r>
          </w:p>
        </w:tc>
        <w:tc>
          <w:tcPr>
            <w:tcW w:w="3869" w:type="dxa"/>
          </w:tcPr>
          <w:p w14:paraId="7760ABEE" w14:textId="77777777" w:rsidR="00717CBE" w:rsidRPr="00D016A0" w:rsidRDefault="00D016A0" w:rsidP="00D016A0">
            <w:pPr>
              <w:jc w:val="center"/>
              <w:rPr>
                <w:i/>
                <w:sz w:val="20"/>
                <w:szCs w:val="20"/>
              </w:rPr>
            </w:pPr>
            <w:r w:rsidRPr="00D016A0">
              <w:rPr>
                <w:i/>
                <w:sz w:val="20"/>
                <w:szCs w:val="20"/>
              </w:rPr>
              <w:t>This plan would be hard to impossible to implement given the Emerging Teacher’</w:t>
            </w:r>
            <w:r>
              <w:rPr>
                <w:i/>
                <w:sz w:val="20"/>
                <w:szCs w:val="20"/>
              </w:rPr>
              <w:t>s other commitments or the Emerging Teacher doubts its feasibility outright.</w:t>
            </w:r>
          </w:p>
        </w:tc>
        <w:tc>
          <w:tcPr>
            <w:tcW w:w="3869" w:type="dxa"/>
          </w:tcPr>
          <w:p w14:paraId="7760ABEF" w14:textId="77777777" w:rsidR="00717CBE" w:rsidRPr="00D016A0" w:rsidRDefault="00D016A0" w:rsidP="00D016A0">
            <w:pPr>
              <w:jc w:val="center"/>
              <w:rPr>
                <w:i/>
                <w:sz w:val="20"/>
                <w:szCs w:val="20"/>
              </w:rPr>
            </w:pPr>
            <w:r>
              <w:rPr>
                <w:i/>
                <w:sz w:val="20"/>
                <w:szCs w:val="20"/>
              </w:rPr>
              <w:t>This plan is ambitious to implement, but the Emerging Teacher may express doubts about its feasibility or feel more stressed when looking at the plan.</w:t>
            </w:r>
          </w:p>
        </w:tc>
        <w:tc>
          <w:tcPr>
            <w:tcW w:w="3870" w:type="dxa"/>
          </w:tcPr>
          <w:p w14:paraId="7760ABF0" w14:textId="77777777" w:rsidR="00717CBE" w:rsidRPr="00D016A0" w:rsidRDefault="00D016A0" w:rsidP="00D016A0">
            <w:pPr>
              <w:jc w:val="center"/>
              <w:rPr>
                <w:i/>
                <w:sz w:val="20"/>
                <w:szCs w:val="20"/>
              </w:rPr>
            </w:pPr>
            <w:r>
              <w:rPr>
                <w:i/>
                <w:sz w:val="20"/>
                <w:szCs w:val="20"/>
              </w:rPr>
              <w:t>The plan seem feasible when mapped onto the Emerging Teacher’s calendar and other responsibilities. The plan leaves the Emerging Teacher more confident, rather than more stressed.</w:t>
            </w:r>
          </w:p>
        </w:tc>
      </w:tr>
    </w:tbl>
    <w:p w14:paraId="7760ABF2" w14:textId="77777777" w:rsidR="00717CBE" w:rsidRPr="004A1A9A" w:rsidRDefault="00717CBE" w:rsidP="00717CBE">
      <w:pPr>
        <w:rPr>
          <w:b/>
          <w:sz w:val="12"/>
        </w:rPr>
      </w:pPr>
    </w:p>
    <w:p w14:paraId="7760ABF5" w14:textId="7128FBA6" w:rsidR="00D016A0" w:rsidRPr="004A1A9A" w:rsidRDefault="00063B3E" w:rsidP="00717CBE">
      <w:pPr>
        <w:rPr>
          <w:b/>
          <w:i/>
          <w:sz w:val="24"/>
        </w:rPr>
      </w:pPr>
      <w:r w:rsidRPr="004A1A9A">
        <w:rPr>
          <w:b/>
          <w:i/>
          <w:sz w:val="24"/>
        </w:rPr>
        <w:t xml:space="preserve">A score of 15 out of 18 means the plan is reasonable and </w:t>
      </w:r>
      <w:r w:rsidR="00B85D23" w:rsidRPr="004A1A9A">
        <w:rPr>
          <w:b/>
          <w:i/>
          <w:sz w:val="24"/>
        </w:rPr>
        <w:t>YOU are</w:t>
      </w:r>
      <w:r w:rsidRPr="004A1A9A">
        <w:rPr>
          <w:b/>
          <w:i/>
          <w:sz w:val="24"/>
        </w:rPr>
        <w:t xml:space="preserve"> ready to proceed</w:t>
      </w:r>
      <w:proofErr w:type="gramStart"/>
      <w:r w:rsidR="00B85D23" w:rsidRPr="004A1A9A">
        <w:rPr>
          <w:b/>
          <w:i/>
          <w:sz w:val="24"/>
        </w:rPr>
        <w:t>!!</w:t>
      </w:r>
      <w:proofErr w:type="gramEnd"/>
      <w:r w:rsidR="00B85D23" w:rsidRPr="004A1A9A">
        <w:rPr>
          <w:b/>
          <w:i/>
          <w:sz w:val="24"/>
        </w:rPr>
        <w:t xml:space="preserve">  </w:t>
      </w:r>
      <w:r w:rsidR="00D016A0" w:rsidRPr="004A1A9A">
        <w:rPr>
          <w:b/>
          <w:i/>
          <w:sz w:val="24"/>
        </w:rPr>
        <w:t xml:space="preserve">This </w:t>
      </w:r>
      <w:r w:rsidRPr="004A1A9A">
        <w:rPr>
          <w:b/>
          <w:i/>
          <w:sz w:val="24"/>
        </w:rPr>
        <w:t xml:space="preserve">plan </w:t>
      </w:r>
      <w:r w:rsidR="00D016A0" w:rsidRPr="004A1A9A">
        <w:rPr>
          <w:b/>
          <w:i/>
          <w:sz w:val="24"/>
        </w:rPr>
        <w:t xml:space="preserve">scores: </w:t>
      </w:r>
      <w:r w:rsidRPr="004A1A9A">
        <w:rPr>
          <w:b/>
          <w:i/>
          <w:sz w:val="24"/>
        </w:rPr>
        <w:t xml:space="preserve">____ out of </w:t>
      </w:r>
      <w:r w:rsidRPr="004A1A9A">
        <w:rPr>
          <w:b/>
          <w:i/>
          <w:sz w:val="24"/>
          <w:u w:val="single"/>
        </w:rPr>
        <w:t>_</w:t>
      </w:r>
      <w:r w:rsidR="00B85D23" w:rsidRPr="004A1A9A">
        <w:rPr>
          <w:b/>
          <w:i/>
          <w:sz w:val="24"/>
          <w:u w:val="single"/>
        </w:rPr>
        <w:t>18</w:t>
      </w:r>
      <w:r w:rsidRPr="004A1A9A">
        <w:rPr>
          <w:b/>
          <w:i/>
          <w:sz w:val="24"/>
          <w:u w:val="single"/>
        </w:rPr>
        <w:t>_.</w:t>
      </w:r>
    </w:p>
    <w:p w14:paraId="7760ABF6" w14:textId="4C4B0F5B" w:rsidR="00D016A0" w:rsidRPr="004A1A9A" w:rsidRDefault="00D016A0" w:rsidP="00717CBE">
      <w:pPr>
        <w:rPr>
          <w:b/>
          <w:sz w:val="14"/>
        </w:rPr>
      </w:pPr>
    </w:p>
    <w:p w14:paraId="08AA2AB3" w14:textId="39402395" w:rsidR="001515B3" w:rsidRDefault="001515B3" w:rsidP="00717CBE">
      <w:pPr>
        <w:rPr>
          <w:b/>
          <w:sz w:val="28"/>
        </w:rPr>
      </w:pPr>
      <w:r>
        <w:rPr>
          <w:b/>
          <w:sz w:val="28"/>
        </w:rPr>
        <w:t xml:space="preserve">Step 7:  </w:t>
      </w:r>
      <w:r w:rsidR="004A1A9A">
        <w:rPr>
          <w:b/>
          <w:sz w:val="28"/>
        </w:rPr>
        <w:t>SUBMISSION OF STUDY PLAN/REPRESENTATIVE RESULTS</w:t>
      </w:r>
      <w:r w:rsidR="00B85D23">
        <w:rPr>
          <w:b/>
          <w:sz w:val="28"/>
        </w:rPr>
        <w:t xml:space="preserve">: </w:t>
      </w:r>
    </w:p>
    <w:p w14:paraId="7699003B" w14:textId="293E3CC1" w:rsidR="00B85D23" w:rsidRDefault="001515B3" w:rsidP="00717CBE">
      <w:pPr>
        <w:rPr>
          <w:b/>
          <w:sz w:val="28"/>
        </w:rPr>
      </w:pPr>
      <w:r w:rsidRPr="004A1A9A">
        <w:rPr>
          <w:b/>
          <w:color w:val="FF0000"/>
          <w:sz w:val="28"/>
        </w:rPr>
        <w:t xml:space="preserve">NON-CLINICAL APPLICANTS:  </w:t>
      </w:r>
      <w:r w:rsidR="00B85D23">
        <w:rPr>
          <w:b/>
          <w:sz w:val="28"/>
        </w:rPr>
        <w:t xml:space="preserve"> After you have completed your study plan, submit a copy with your initial representative scores TO </w:t>
      </w:r>
      <w:r w:rsidR="00B85D23" w:rsidRPr="00B85D23">
        <w:rPr>
          <w:b/>
          <w:sz w:val="28"/>
          <w:highlight w:val="yellow"/>
          <w:u w:val="single"/>
        </w:rPr>
        <w:t>SOEclinical.field@untdallas.edu.</w:t>
      </w:r>
      <w:r w:rsidR="00B85D23" w:rsidRPr="00B85D23">
        <w:rPr>
          <w:b/>
          <w:sz w:val="28"/>
          <w:u w:val="single"/>
        </w:rPr>
        <w:t xml:space="preserve"> </w:t>
      </w:r>
      <w:r w:rsidR="00B85D23">
        <w:rPr>
          <w:b/>
          <w:sz w:val="28"/>
        </w:rPr>
        <w:t xml:space="preserve"> </w:t>
      </w:r>
      <w:r w:rsidR="004A1A9A">
        <w:rPr>
          <w:b/>
          <w:sz w:val="28"/>
        </w:rPr>
        <w:t>After f</w:t>
      </w:r>
      <w:r w:rsidR="00B85D23">
        <w:rPr>
          <w:b/>
          <w:sz w:val="28"/>
        </w:rPr>
        <w:t>ulfill</w:t>
      </w:r>
      <w:r w:rsidR="004A1A9A">
        <w:rPr>
          <w:b/>
          <w:sz w:val="28"/>
        </w:rPr>
        <w:t>ing</w:t>
      </w:r>
      <w:r w:rsidR="00B85D23">
        <w:rPr>
          <w:b/>
          <w:sz w:val="28"/>
        </w:rPr>
        <w:t xml:space="preserve"> your plan for 45 study days, obtain signatures of Faculty or University Field Supervisor, and then resubmit completed plan prior to reattempting your exam.  </w:t>
      </w:r>
    </w:p>
    <w:p w14:paraId="67EEDE82" w14:textId="647C577B" w:rsidR="00B85D23" w:rsidRDefault="001515B3" w:rsidP="001515B3">
      <w:pPr>
        <w:rPr>
          <w:b/>
          <w:color w:val="FF0000"/>
          <w:sz w:val="28"/>
        </w:rPr>
      </w:pPr>
      <w:r>
        <w:rPr>
          <w:b/>
          <w:color w:val="FF0000"/>
          <w:sz w:val="28"/>
        </w:rPr>
        <w:t xml:space="preserve">CLINICAL APPLICANTS: **Signature obtained when student fulfills study plan.  Completed/Fulfilled study plans are submitted to TK20 with Clinical 1 or </w:t>
      </w:r>
      <w:proofErr w:type="gramStart"/>
      <w:r>
        <w:rPr>
          <w:b/>
          <w:color w:val="FF0000"/>
          <w:sz w:val="28"/>
        </w:rPr>
        <w:t>2</w:t>
      </w:r>
      <w:proofErr w:type="gramEnd"/>
      <w:r>
        <w:rPr>
          <w:b/>
          <w:color w:val="FF0000"/>
          <w:sz w:val="28"/>
        </w:rPr>
        <w:t xml:space="preserve"> Application.</w:t>
      </w:r>
    </w:p>
    <w:p w14:paraId="1134F2D0" w14:textId="77777777" w:rsidR="001515B3" w:rsidRDefault="001515B3" w:rsidP="001515B3">
      <w:pPr>
        <w:rPr>
          <w:b/>
          <w:color w:val="FF0000"/>
          <w:sz w:val="28"/>
        </w:rPr>
      </w:pPr>
    </w:p>
    <w:p w14:paraId="7760ABF7" w14:textId="4C8A125A" w:rsidR="00717CBE" w:rsidRPr="005E1CFD" w:rsidRDefault="00063B3E" w:rsidP="00717CBE">
      <w:pPr>
        <w:rPr>
          <w:b/>
          <w:sz w:val="28"/>
        </w:rPr>
      </w:pPr>
      <w:r w:rsidRPr="005E1CFD">
        <w:rPr>
          <w:b/>
          <w:sz w:val="28"/>
        </w:rPr>
        <w:t xml:space="preserve">Faculty or </w:t>
      </w:r>
      <w:r w:rsidR="00637D90" w:rsidRPr="005E1CFD">
        <w:rPr>
          <w:b/>
          <w:sz w:val="28"/>
        </w:rPr>
        <w:t>University Field Supervisor</w:t>
      </w:r>
      <w:r w:rsidR="00D016A0" w:rsidRPr="005E1CFD">
        <w:rPr>
          <w:b/>
          <w:sz w:val="28"/>
        </w:rPr>
        <w:t xml:space="preserve"> Signature: __</w:t>
      </w:r>
      <w:r w:rsidRPr="005E1CFD">
        <w:rPr>
          <w:b/>
          <w:sz w:val="28"/>
        </w:rPr>
        <w:t>_______________________________</w:t>
      </w:r>
      <w:r w:rsidRPr="005E1CFD">
        <w:rPr>
          <w:b/>
          <w:sz w:val="28"/>
        </w:rPr>
        <w:tab/>
        <w:t>Date: __________________</w:t>
      </w:r>
    </w:p>
    <w:sectPr w:rsidR="00717CBE" w:rsidRPr="005E1CFD" w:rsidSect="00063B3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BE"/>
    <w:rsid w:val="00063B3E"/>
    <w:rsid w:val="000954FA"/>
    <w:rsid w:val="000A4041"/>
    <w:rsid w:val="000F0C2F"/>
    <w:rsid w:val="001515B3"/>
    <w:rsid w:val="0028332C"/>
    <w:rsid w:val="004A1A9A"/>
    <w:rsid w:val="00583E09"/>
    <w:rsid w:val="005E1CFD"/>
    <w:rsid w:val="00637D90"/>
    <w:rsid w:val="00717CBE"/>
    <w:rsid w:val="007265BD"/>
    <w:rsid w:val="007E0684"/>
    <w:rsid w:val="00867375"/>
    <w:rsid w:val="00A3396C"/>
    <w:rsid w:val="00B33CD3"/>
    <w:rsid w:val="00B85D23"/>
    <w:rsid w:val="00D016A0"/>
    <w:rsid w:val="00D41231"/>
    <w:rsid w:val="00D54ED5"/>
    <w:rsid w:val="00DF4105"/>
    <w:rsid w:val="00F13150"/>
    <w:rsid w:val="00F95918"/>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AB5A"/>
  <w15:chartTrackingRefBased/>
  <w15:docId w15:val="{8BF21C35-BF90-4758-8C0A-615BF422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1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84DF3BA590C941B809477FB511B688" ma:contentTypeVersion="7" ma:contentTypeDescription="Create a new document." ma:contentTypeScope="" ma:versionID="1434604e40b3711f4fd1e21acb0da71f">
  <xsd:schema xmlns:xsd="http://www.w3.org/2001/XMLSchema" xmlns:xs="http://www.w3.org/2001/XMLSchema" xmlns:p="http://schemas.microsoft.com/office/2006/metadata/properties" xmlns:ns2="44f47462-99b7-41b8-81e9-b6df9ec9fa33" targetNamespace="http://schemas.microsoft.com/office/2006/metadata/properties" ma:root="true" ma:fieldsID="62aa8e679f28ea0dbc5a25cbf47d455e" ns2:_="">
    <xsd:import namespace="44f47462-99b7-41b8-81e9-b6df9ec9fa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47462-99b7-41b8-81e9-b6df9ec9f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465A2-3E7B-4F9C-B194-79829D0A290A}">
  <ds:schemaRefs>
    <ds:schemaRef ds:uri="http://schemas.microsoft.com/sharepoint/v3/contenttype/forms"/>
  </ds:schemaRefs>
</ds:datastoreItem>
</file>

<file path=customXml/itemProps2.xml><?xml version="1.0" encoding="utf-8"?>
<ds:datastoreItem xmlns:ds="http://schemas.openxmlformats.org/officeDocument/2006/customXml" ds:itemID="{858FDD58-C3D2-4719-AE1F-6EB486E11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47462-99b7-41b8-81e9-b6df9ec9f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6A51D-F215-4CAF-AD2E-B0ED4155B7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 Elizabeth</dc:creator>
  <cp:keywords/>
  <dc:description/>
  <cp:lastModifiedBy>Sosa-Sanchez, Patsy</cp:lastModifiedBy>
  <cp:revision>10</cp:revision>
  <cp:lastPrinted>2018-10-19T19:03:00Z</cp:lastPrinted>
  <dcterms:created xsi:type="dcterms:W3CDTF">2019-11-06T19:14:00Z</dcterms:created>
  <dcterms:modified xsi:type="dcterms:W3CDTF">2021-03-06T17:14:00Z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0x0101007984DF3BA590C941B809477FB511B688</vt:lpwstr>
  </property>
</Properties>
</file>